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F7" w:rsidRDefault="000C4DF7" w:rsidP="000C4DF7">
      <w:pPr>
        <w:spacing w:after="0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F59DC" w:rsidRPr="00C63E10" w:rsidRDefault="00E93336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"</w:t>
      </w:r>
      <w:proofErr w:type="spellStart"/>
      <w:r w:rsidR="00DF59DC" w:rsidRPr="00C63E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</w:t>
      </w:r>
    </w:p>
    <w:p w:rsidR="00DF59DC" w:rsidRPr="00C63E10" w:rsidRDefault="00DF59DC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F59DC" w:rsidRPr="00C63E10" w:rsidRDefault="00DF59DC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9DC" w:rsidRPr="00C63E10" w:rsidRDefault="00DF59DC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9DC" w:rsidRPr="00C63E10" w:rsidRDefault="00C727B0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F59DC" w:rsidRPr="00C63E10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DF59DC" w:rsidRPr="00C63E10" w:rsidRDefault="00DF59DC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9DC" w:rsidRPr="00C63E10" w:rsidRDefault="00E93336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F59DC" w:rsidRPr="00C63E10" w:rsidRDefault="00DF59DC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9DC" w:rsidRPr="00C63E10" w:rsidRDefault="00DF59DC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_____________                                                                                        _________</w:t>
      </w:r>
    </w:p>
    <w:p w:rsidR="00DF59DC" w:rsidRPr="00C63E10" w:rsidRDefault="00DF59DC" w:rsidP="007832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пос. Смидович</w:t>
      </w:r>
    </w:p>
    <w:p w:rsidR="00DF59DC" w:rsidRPr="00C63E10" w:rsidRDefault="00DF59DC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41EA" w:rsidRDefault="001E6507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E93336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ественном совете</w:t>
      </w:r>
    </w:p>
    <w:p w:rsidR="008341EA" w:rsidRDefault="00DF59DC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59DC" w:rsidRPr="00C63E10" w:rsidRDefault="00DF59DC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</w:p>
    <w:p w:rsidR="00DF59DC" w:rsidRPr="00C63E10" w:rsidRDefault="00DF59DC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3336" w:rsidRDefault="00DF59DC" w:rsidP="00E933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E93336">
        <w:rPr>
          <w:rFonts w:ascii="Times New Roman" w:hAnsi="Times New Roman"/>
          <w:sz w:val="28"/>
          <w:szCs w:val="28"/>
        </w:rPr>
        <w:t>обеспечения взаимодействия граждан, общественных объединений с органами местного самоуправления муниципального образования "</w:t>
      </w:r>
      <w:proofErr w:type="spellStart"/>
      <w:r w:rsidR="00E93336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E93336">
        <w:rPr>
          <w:rFonts w:ascii="Times New Roman" w:hAnsi="Times New Roman"/>
          <w:sz w:val="28"/>
          <w:szCs w:val="28"/>
        </w:rPr>
        <w:t xml:space="preserve"> муниципальный район", на основании Устава </w:t>
      </w:r>
      <w:r w:rsidR="00E93336"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 w:rsidR="00E93336">
        <w:rPr>
          <w:rFonts w:ascii="Times New Roman" w:hAnsi="Times New Roman"/>
          <w:sz w:val="28"/>
          <w:szCs w:val="28"/>
        </w:rPr>
        <w:t xml:space="preserve"> </w:t>
      </w:r>
      <w:r w:rsidR="00E93336" w:rsidRPr="00C63E1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E93336"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E93336" w:rsidRPr="00C63E10">
        <w:rPr>
          <w:rFonts w:ascii="Times New Roman" w:hAnsi="Times New Roman"/>
          <w:sz w:val="28"/>
          <w:szCs w:val="28"/>
        </w:rPr>
        <w:t xml:space="preserve"> муниципальный райо</w:t>
      </w:r>
      <w:r w:rsidR="008341EA">
        <w:rPr>
          <w:rFonts w:ascii="Times New Roman" w:hAnsi="Times New Roman"/>
          <w:sz w:val="28"/>
          <w:szCs w:val="28"/>
        </w:rPr>
        <w:t>н"</w:t>
      </w:r>
    </w:p>
    <w:p w:rsidR="00DF59DC" w:rsidRPr="00C63E10" w:rsidRDefault="008341EA" w:rsidP="00E93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E93336">
        <w:rPr>
          <w:rFonts w:ascii="Times New Roman" w:hAnsi="Times New Roman"/>
          <w:sz w:val="28"/>
          <w:szCs w:val="28"/>
        </w:rPr>
        <w:t>:</w:t>
      </w:r>
    </w:p>
    <w:p w:rsidR="00E93336" w:rsidRDefault="00DF59DC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  <w:t>1. Утвердить прилагаемое Положение</w:t>
      </w:r>
      <w:r w:rsidR="00E93336">
        <w:rPr>
          <w:rFonts w:ascii="Times New Roman" w:hAnsi="Times New Roman"/>
          <w:sz w:val="28"/>
          <w:szCs w:val="28"/>
        </w:rPr>
        <w:t xml:space="preserve"> об Общественном совете </w:t>
      </w:r>
      <w:r w:rsidR="00E93336"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 w:rsidR="00E93336">
        <w:rPr>
          <w:rFonts w:ascii="Times New Roman" w:hAnsi="Times New Roman"/>
          <w:sz w:val="28"/>
          <w:szCs w:val="28"/>
        </w:rPr>
        <w:t xml:space="preserve"> </w:t>
      </w:r>
      <w:r w:rsidR="00E93336" w:rsidRPr="00C63E10">
        <w:rPr>
          <w:rFonts w:ascii="Times New Roman" w:hAnsi="Times New Roman"/>
          <w:sz w:val="28"/>
          <w:szCs w:val="28"/>
        </w:rPr>
        <w:t>"</w:t>
      </w:r>
      <w:proofErr w:type="spellStart"/>
      <w:r w:rsidR="00E93336"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E93336"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 w:rsidR="00E93336">
        <w:rPr>
          <w:rFonts w:ascii="Times New Roman" w:hAnsi="Times New Roman"/>
          <w:sz w:val="28"/>
          <w:szCs w:val="28"/>
        </w:rPr>
        <w:t>.</w:t>
      </w:r>
    </w:p>
    <w:p w:rsidR="00DF59DC" w:rsidRDefault="00DF59DC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  <w:t xml:space="preserve">2. Утвердить </w:t>
      </w:r>
      <w:r w:rsidR="00DC4E73">
        <w:rPr>
          <w:rFonts w:ascii="Times New Roman" w:hAnsi="Times New Roman"/>
          <w:sz w:val="28"/>
          <w:szCs w:val="28"/>
        </w:rPr>
        <w:t xml:space="preserve">прилагаемый состав Общественного совета </w:t>
      </w:r>
      <w:r w:rsidR="008F10FF">
        <w:rPr>
          <w:rFonts w:ascii="Times New Roman" w:hAnsi="Times New Roman"/>
          <w:sz w:val="28"/>
          <w:szCs w:val="28"/>
        </w:rPr>
        <w:t xml:space="preserve"> </w:t>
      </w:r>
      <w:r w:rsidR="00DC4E73" w:rsidRPr="00C63E10">
        <w:rPr>
          <w:rFonts w:ascii="Times New Roman" w:hAnsi="Times New Roman"/>
          <w:sz w:val="28"/>
          <w:szCs w:val="28"/>
        </w:rPr>
        <w:t>муниципального образования "</w:t>
      </w:r>
      <w:proofErr w:type="spellStart"/>
      <w:r w:rsidR="00DC4E73"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DC4E73"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 w:rsidR="00DC4E73">
        <w:rPr>
          <w:rFonts w:ascii="Times New Roman" w:hAnsi="Times New Roman"/>
          <w:sz w:val="28"/>
          <w:szCs w:val="28"/>
        </w:rPr>
        <w:t>.</w:t>
      </w:r>
    </w:p>
    <w:p w:rsidR="00DC4E73" w:rsidRPr="00C63E10" w:rsidRDefault="00DC4E73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Разместить настоящее постановление на официальном сайте администрации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 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DF59DC" w:rsidRDefault="00DC4E73" w:rsidP="00C63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опубликовать в газете "Районный вестник"</w:t>
      </w:r>
      <w:r w:rsidR="00DF59DC">
        <w:rPr>
          <w:rFonts w:ascii="Times New Roman" w:hAnsi="Times New Roman"/>
          <w:sz w:val="28"/>
          <w:szCs w:val="28"/>
        </w:rPr>
        <w:t>.</w:t>
      </w:r>
    </w:p>
    <w:p w:rsidR="00DF59DC" w:rsidRDefault="00DC4E73" w:rsidP="00C63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</w:t>
      </w:r>
      <w:r w:rsidR="00DF59DC">
        <w:rPr>
          <w:rFonts w:ascii="Times New Roman" w:hAnsi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DF59DC" w:rsidRPr="00C63E10" w:rsidRDefault="00DF59DC" w:rsidP="00C63E1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C4E73">
        <w:rPr>
          <w:rFonts w:ascii="Times New Roman" w:hAnsi="Times New Roman"/>
          <w:sz w:val="28"/>
        </w:rPr>
        <w:t xml:space="preserve">. </w:t>
      </w:r>
      <w:r w:rsidRPr="00C63E10">
        <w:rPr>
          <w:rFonts w:ascii="Times New Roman" w:hAnsi="Times New Roman"/>
          <w:sz w:val="28"/>
        </w:rPr>
        <w:t>Контроль за выполнением распоряжения возложить на заместителя  главы администрации муници</w:t>
      </w:r>
      <w:r>
        <w:rPr>
          <w:rFonts w:ascii="Times New Roman" w:hAnsi="Times New Roman"/>
          <w:sz w:val="28"/>
        </w:rPr>
        <w:t>пального района С.Я. Рыбакову.</w:t>
      </w:r>
    </w:p>
    <w:tbl>
      <w:tblPr>
        <w:tblW w:w="9828" w:type="dxa"/>
        <w:tblLook w:val="0000"/>
      </w:tblPr>
      <w:tblGrid>
        <w:gridCol w:w="5868"/>
        <w:gridCol w:w="3960"/>
      </w:tblGrid>
      <w:tr w:rsidR="00DF59DC" w:rsidRPr="009A6FC5" w:rsidTr="00162A79">
        <w:tc>
          <w:tcPr>
            <w:tcW w:w="5868" w:type="dxa"/>
          </w:tcPr>
          <w:p w:rsidR="00DF59DC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E6507" w:rsidRDefault="001E6507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943037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="00DF59DC" w:rsidRPr="009A6FC5">
              <w:rPr>
                <w:rFonts w:ascii="Times New Roman" w:hAnsi="Times New Roman"/>
                <w:sz w:val="28"/>
              </w:rPr>
              <w:t xml:space="preserve"> муниципального района         </w:t>
            </w:r>
          </w:p>
        </w:tc>
        <w:tc>
          <w:tcPr>
            <w:tcW w:w="3960" w:type="dxa"/>
          </w:tcPr>
          <w:p w:rsidR="00DF59DC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1E6507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 w:rsidRPr="009A6FC5">
              <w:rPr>
                <w:rFonts w:ascii="Times New Roman" w:hAnsi="Times New Roman"/>
                <w:sz w:val="28"/>
              </w:rPr>
              <w:t xml:space="preserve"> </w:t>
            </w:r>
          </w:p>
          <w:p w:rsidR="00DF59DC" w:rsidRPr="009A6FC5" w:rsidRDefault="001E6507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DF59DC" w:rsidRPr="009A6FC5">
              <w:rPr>
                <w:rFonts w:ascii="Times New Roman" w:hAnsi="Times New Roman"/>
                <w:sz w:val="28"/>
              </w:rPr>
              <w:t xml:space="preserve">А.П. </w:t>
            </w:r>
            <w:proofErr w:type="spellStart"/>
            <w:r w:rsidR="00DF59DC" w:rsidRPr="009A6FC5">
              <w:rPr>
                <w:rFonts w:ascii="Times New Roman" w:hAnsi="Times New Roman"/>
                <w:sz w:val="28"/>
              </w:rPr>
              <w:t>Тлустенко</w:t>
            </w:r>
            <w:proofErr w:type="spellEnd"/>
          </w:p>
        </w:tc>
      </w:tr>
      <w:tr w:rsidR="00DF59DC" w:rsidRPr="009A6FC5" w:rsidTr="00162A79">
        <w:tc>
          <w:tcPr>
            <w:tcW w:w="5868" w:type="dxa"/>
          </w:tcPr>
          <w:p w:rsidR="001E6507" w:rsidRDefault="00DF59DC" w:rsidP="007832F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</w:p>
          <w:p w:rsidR="001E6507" w:rsidRDefault="001E6507" w:rsidP="007832F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1E6507" w:rsidRDefault="001E6507" w:rsidP="007832F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1E6507" w:rsidRDefault="001E6507" w:rsidP="007832F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DF59DC" w:rsidRPr="009A6FC5" w:rsidRDefault="001E6507" w:rsidP="001E6507">
            <w:pPr>
              <w:tabs>
                <w:tab w:val="center" w:pos="2826"/>
                <w:tab w:val="left" w:pos="4800"/>
              </w:tabs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ab/>
            </w:r>
            <w:r w:rsidR="00DF59DC">
              <w:rPr>
                <w:rFonts w:ascii="Times New Roman" w:hAnsi="Times New Roman"/>
                <w:sz w:val="28"/>
              </w:rPr>
              <w:t xml:space="preserve">  </w:t>
            </w:r>
            <w:r>
              <w:rPr>
                <w:rFonts w:ascii="Times New Roman" w:hAnsi="Times New Roman"/>
                <w:sz w:val="28"/>
              </w:rPr>
              <w:tab/>
              <w:t>2</w:t>
            </w:r>
          </w:p>
          <w:p w:rsidR="001E6507" w:rsidRDefault="001E6507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>Готовил:</w:t>
            </w:r>
          </w:p>
          <w:p w:rsidR="00DF59DC" w:rsidRPr="009A6FC5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>Начальник отдела  по   связям  с</w:t>
            </w:r>
          </w:p>
          <w:p w:rsidR="00DF59DC" w:rsidRPr="009A6FC5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общественностью и  средствами массовой информации администрации муниципального района </w:t>
            </w:r>
          </w:p>
          <w:p w:rsidR="00DF59DC" w:rsidRPr="009A6FC5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   </w:t>
            </w:r>
            <w:r w:rsidRPr="009A6FC5">
              <w:rPr>
                <w:rFonts w:ascii="Times New Roman" w:hAnsi="Times New Roman"/>
                <w:sz w:val="28"/>
              </w:rPr>
              <w:tab/>
            </w:r>
            <w:r w:rsidRPr="009A6FC5">
              <w:rPr>
                <w:rFonts w:ascii="Times New Roman" w:hAnsi="Times New Roman"/>
                <w:sz w:val="28"/>
              </w:rPr>
              <w:tab/>
            </w:r>
            <w:r w:rsidRPr="009A6FC5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3960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lastRenderedPageBreak/>
              <w:t xml:space="preserve">    </w:t>
            </w: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E6507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</w:p>
          <w:p w:rsidR="001E6507" w:rsidRDefault="001E6507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E6507" w:rsidRDefault="001E6507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E6507" w:rsidRDefault="001E6507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1E6507" w:rsidRDefault="001E6507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  <w:p w:rsidR="00DF59DC" w:rsidRPr="009A6FC5" w:rsidRDefault="001E6507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DF59DC" w:rsidRPr="009A6FC5">
              <w:rPr>
                <w:rFonts w:ascii="Times New Roman" w:hAnsi="Times New Roman"/>
                <w:sz w:val="28"/>
              </w:rPr>
              <w:t xml:space="preserve">И.Б. </w:t>
            </w:r>
            <w:proofErr w:type="spellStart"/>
            <w:r w:rsidR="00DF59DC" w:rsidRPr="009A6FC5">
              <w:rPr>
                <w:rFonts w:ascii="Times New Roman" w:hAnsi="Times New Roman"/>
                <w:sz w:val="28"/>
              </w:rPr>
              <w:t>Лабунец</w:t>
            </w:r>
            <w:proofErr w:type="spellEnd"/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DF59DC" w:rsidRPr="009A6FC5" w:rsidTr="00162A79">
        <w:tc>
          <w:tcPr>
            <w:tcW w:w="5868" w:type="dxa"/>
          </w:tcPr>
          <w:p w:rsidR="00DF59DC" w:rsidRPr="009A6FC5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lastRenderedPageBreak/>
              <w:t xml:space="preserve">Заместитель          главы        администрации муниципального района     </w:t>
            </w:r>
          </w:p>
        </w:tc>
        <w:tc>
          <w:tcPr>
            <w:tcW w:w="3960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   </w:t>
            </w:r>
            <w:r>
              <w:rPr>
                <w:rFonts w:ascii="Times New Roman" w:hAnsi="Times New Roman"/>
                <w:sz w:val="28"/>
              </w:rPr>
              <w:t xml:space="preserve">                      С.Я.Рыбакова</w:t>
            </w:r>
          </w:p>
        </w:tc>
      </w:tr>
      <w:tr w:rsidR="00DF59DC" w:rsidRPr="009A6FC5" w:rsidTr="00162A79">
        <w:tc>
          <w:tcPr>
            <w:tcW w:w="5868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Заместитель        главы            администрации муниципального района   </w:t>
            </w:r>
          </w:p>
        </w:tc>
        <w:tc>
          <w:tcPr>
            <w:tcW w:w="3960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</w:t>
            </w: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                        </w:t>
            </w: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                         В.П. </w:t>
            </w:r>
            <w:proofErr w:type="spellStart"/>
            <w:r w:rsidRPr="009A6FC5">
              <w:rPr>
                <w:rFonts w:ascii="Times New Roman" w:hAnsi="Times New Roman"/>
                <w:sz w:val="28"/>
              </w:rPr>
              <w:t>Пацук</w:t>
            </w:r>
            <w:proofErr w:type="spellEnd"/>
          </w:p>
        </w:tc>
      </w:tr>
      <w:tr w:rsidR="00DF59DC" w:rsidRPr="009A6FC5" w:rsidTr="00162A79">
        <w:tc>
          <w:tcPr>
            <w:tcW w:w="5868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Управляющий  делами  администрации муниципального района       </w:t>
            </w: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960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                         В.М. </w:t>
            </w:r>
            <w:proofErr w:type="spellStart"/>
            <w:r w:rsidRPr="009A6FC5">
              <w:rPr>
                <w:rFonts w:ascii="Times New Roman" w:hAnsi="Times New Roman"/>
                <w:sz w:val="28"/>
              </w:rPr>
              <w:t>Трунова</w:t>
            </w:r>
            <w:proofErr w:type="spellEnd"/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DF59DC" w:rsidRPr="00C63E10" w:rsidRDefault="00DF59DC" w:rsidP="00C63E10">
      <w:pPr>
        <w:spacing w:after="0"/>
        <w:rPr>
          <w:rFonts w:ascii="Times New Roman" w:hAnsi="Times New Roman"/>
          <w:sz w:val="28"/>
        </w:rPr>
      </w:pPr>
    </w:p>
    <w:p w:rsidR="00DF59DC" w:rsidRPr="00C63E10" w:rsidRDefault="00DF59DC" w:rsidP="00C63E10">
      <w:pPr>
        <w:spacing w:after="0"/>
        <w:rPr>
          <w:rFonts w:ascii="Times New Roman" w:hAnsi="Times New Roman"/>
        </w:rPr>
      </w:pPr>
    </w:p>
    <w:p w:rsidR="00DF59DC" w:rsidRPr="00C63E10" w:rsidRDefault="00DF59DC" w:rsidP="00C63E10">
      <w:pPr>
        <w:spacing w:after="0"/>
        <w:jc w:val="both"/>
        <w:rPr>
          <w:rFonts w:ascii="Times New Roman" w:hAnsi="Times New Roman"/>
        </w:rPr>
      </w:pPr>
    </w:p>
    <w:p w:rsidR="00DF59DC" w:rsidRPr="00C63E10" w:rsidRDefault="00DF59DC" w:rsidP="00C63E10">
      <w:pPr>
        <w:spacing w:after="0"/>
        <w:rPr>
          <w:rFonts w:ascii="Times New Roman" w:hAnsi="Times New Roman"/>
        </w:rPr>
      </w:pPr>
    </w:p>
    <w:p w:rsidR="00DF59DC" w:rsidRPr="00C63E10" w:rsidRDefault="00DF59DC" w:rsidP="00C63E10">
      <w:pPr>
        <w:spacing w:after="0"/>
        <w:rPr>
          <w:rFonts w:ascii="Times New Roman" w:hAnsi="Times New Roman"/>
        </w:rPr>
      </w:pPr>
    </w:p>
    <w:p w:rsidR="00DF59DC" w:rsidRPr="00C63E10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DF59DC" w:rsidRDefault="00DF59DC" w:rsidP="00C63E10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E6507" w:rsidRDefault="00DF59DC" w:rsidP="00C63E10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1E6507" w:rsidRDefault="001E6507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DF59DC" w:rsidRPr="00C63E10" w:rsidRDefault="001E6507" w:rsidP="001E6507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F59DC" w:rsidRPr="00C63E10">
        <w:rPr>
          <w:rFonts w:ascii="Times New Roman" w:hAnsi="Times New Roman"/>
          <w:sz w:val="28"/>
          <w:szCs w:val="28"/>
        </w:rPr>
        <w:t>УТВЕРЖДЕНО</w:t>
      </w:r>
    </w:p>
    <w:p w:rsidR="00DF59DC" w:rsidRPr="00C63E10" w:rsidRDefault="00DF59DC" w:rsidP="001E6507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E6507">
        <w:rPr>
          <w:rFonts w:ascii="Times New Roman" w:hAnsi="Times New Roman"/>
          <w:sz w:val="28"/>
          <w:szCs w:val="28"/>
        </w:rPr>
        <w:t xml:space="preserve">                   постановлением</w:t>
      </w:r>
      <w:r w:rsidR="00943037">
        <w:rPr>
          <w:rFonts w:ascii="Times New Roman" w:hAnsi="Times New Roman"/>
          <w:sz w:val="28"/>
          <w:szCs w:val="28"/>
        </w:rPr>
        <w:t xml:space="preserve"> главы</w:t>
      </w:r>
    </w:p>
    <w:p w:rsidR="00DF59DC" w:rsidRPr="00C63E10" w:rsidRDefault="00DF59DC" w:rsidP="001E6507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E650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3E10">
        <w:rPr>
          <w:rFonts w:ascii="Times New Roman" w:hAnsi="Times New Roman"/>
          <w:sz w:val="28"/>
          <w:szCs w:val="28"/>
        </w:rPr>
        <w:t>муниципального  района</w:t>
      </w:r>
    </w:p>
    <w:p w:rsidR="00DF59DC" w:rsidRPr="00C63E10" w:rsidRDefault="00DF59DC" w:rsidP="001E6507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№ ______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FB3184">
        <w:rPr>
          <w:rFonts w:ascii="Times New Roman" w:hAnsi="Times New Roman"/>
          <w:sz w:val="28"/>
          <w:szCs w:val="28"/>
          <w:u w:val="single"/>
        </w:rPr>
        <w:t xml:space="preserve">      </w:t>
      </w:r>
    </w:p>
    <w:p w:rsidR="00DF59DC" w:rsidRDefault="00DF59DC" w:rsidP="001E6507">
      <w:pPr>
        <w:pStyle w:val="ConsPlusTitle"/>
        <w:widowControl/>
        <w:ind w:left="708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F59DC" w:rsidRDefault="00DF59DC" w:rsidP="003232DC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686CE1" w:rsidRDefault="00943037" w:rsidP="003232D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Общественном совете</w:t>
      </w:r>
      <w:r w:rsidR="008F10FF">
        <w:rPr>
          <w:rFonts w:ascii="Times New Roman" w:hAnsi="Times New Roman"/>
          <w:sz w:val="28"/>
          <w:szCs w:val="28"/>
        </w:rPr>
        <w:t xml:space="preserve"> </w:t>
      </w:r>
      <w:r w:rsidR="00686CE1"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 w:rsidR="00686CE1">
        <w:rPr>
          <w:rFonts w:ascii="Times New Roman" w:hAnsi="Times New Roman"/>
          <w:sz w:val="28"/>
          <w:szCs w:val="28"/>
        </w:rPr>
        <w:t xml:space="preserve"> </w:t>
      </w:r>
    </w:p>
    <w:p w:rsidR="00686CE1" w:rsidRDefault="00686CE1" w:rsidP="003232D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</w:p>
    <w:p w:rsidR="009A5A36" w:rsidRPr="00C63E10" w:rsidRDefault="009A5A36" w:rsidP="00686CE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9DC" w:rsidRPr="00C63E10" w:rsidRDefault="00DF59DC" w:rsidP="00686CE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552D5" w:rsidRPr="00C63E10" w:rsidRDefault="00DF59DC" w:rsidP="00C63E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3E1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552D5" w:rsidRPr="00C63E10" w:rsidRDefault="007552D5" w:rsidP="009A5A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Положение об Общественном совете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 xml:space="preserve"> (далее - Положение) определяет </w:t>
      </w:r>
      <w:r w:rsidR="00561D4A">
        <w:rPr>
          <w:rFonts w:ascii="Times New Roman" w:hAnsi="Times New Roman"/>
          <w:sz w:val="28"/>
          <w:szCs w:val="28"/>
        </w:rPr>
        <w:t>функции,</w:t>
      </w:r>
      <w:r w:rsidR="00BA2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фо</w:t>
      </w:r>
      <w:r w:rsidR="00561D4A">
        <w:rPr>
          <w:rFonts w:ascii="Times New Roman" w:hAnsi="Times New Roman"/>
          <w:sz w:val="28"/>
          <w:szCs w:val="28"/>
        </w:rPr>
        <w:t xml:space="preserve">рмирования и организации </w:t>
      </w: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="008F10FF"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>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 w:rsidR="009A5A36">
        <w:rPr>
          <w:rFonts w:ascii="Times New Roman" w:hAnsi="Times New Roman"/>
          <w:sz w:val="28"/>
          <w:szCs w:val="28"/>
        </w:rPr>
        <w:t xml:space="preserve"> (далее - Общественный совет).</w:t>
      </w:r>
    </w:p>
    <w:p w:rsidR="00691868" w:rsidRDefault="00691868" w:rsidP="006918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A5A36">
        <w:rPr>
          <w:rFonts w:ascii="Times New Roman" w:hAnsi="Times New Roman"/>
          <w:sz w:val="28"/>
          <w:szCs w:val="28"/>
        </w:rPr>
        <w:t>1.2. Общественный совет является консультативно -</w:t>
      </w:r>
      <w:r>
        <w:rPr>
          <w:rFonts w:ascii="Times New Roman" w:hAnsi="Times New Roman"/>
          <w:sz w:val="28"/>
          <w:szCs w:val="28"/>
        </w:rPr>
        <w:t xml:space="preserve"> </w:t>
      </w:r>
      <w:r w:rsidR="009A5A36">
        <w:rPr>
          <w:rFonts w:ascii="Times New Roman" w:hAnsi="Times New Roman"/>
          <w:sz w:val="28"/>
          <w:szCs w:val="28"/>
        </w:rPr>
        <w:t>совещательным органом, созданным в целях обеспечения взаимодействия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 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 xml:space="preserve"> с гражданами, общественными объединениями и иными некоммерческими организациями, осуществляющими деятельность на территории муниципального района, содействия в решении важных для населения вопросах экономического, социального развития </w:t>
      </w:r>
      <w:r w:rsidR="00BA476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="00BA4764">
        <w:rPr>
          <w:rFonts w:ascii="Times New Roman" w:hAnsi="Times New Roman"/>
          <w:sz w:val="28"/>
          <w:szCs w:val="28"/>
        </w:rPr>
        <w:t>, разработки мероприятий по поддержке гражданских инициатив.</w:t>
      </w:r>
    </w:p>
    <w:p w:rsidR="009A5A36" w:rsidRDefault="00BA4764" w:rsidP="007F1A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1.3. Общественный совет в своей деятельности основывается на принципах открытости, инициативности, </w:t>
      </w:r>
      <w:r w:rsidR="007F1A78">
        <w:rPr>
          <w:rFonts w:ascii="Times New Roman" w:hAnsi="Times New Roman"/>
          <w:sz w:val="28"/>
          <w:szCs w:val="28"/>
        </w:rPr>
        <w:t>коллективного решения совместных вопросов.</w:t>
      </w:r>
    </w:p>
    <w:p w:rsidR="007F1A78" w:rsidRDefault="007F1A78" w:rsidP="007F1A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9DC" w:rsidRPr="00C63E10" w:rsidRDefault="007F1A78" w:rsidP="009430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Общественного совета</w:t>
      </w:r>
    </w:p>
    <w:p w:rsidR="00DF59DC" w:rsidRPr="00C63E10" w:rsidRDefault="007F1A78" w:rsidP="00484490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Общественного совета</w:t>
      </w:r>
      <w:r w:rsidR="00DF59DC" w:rsidRPr="00C63E10">
        <w:rPr>
          <w:sz w:val="28"/>
          <w:szCs w:val="28"/>
        </w:rPr>
        <w:t xml:space="preserve"> являются:</w:t>
      </w:r>
    </w:p>
    <w:p w:rsidR="00DF59DC" w:rsidRDefault="007F1A78" w:rsidP="00484490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граждан, некоммерческих организаций</w:t>
      </w:r>
      <w:r w:rsidR="00484490">
        <w:rPr>
          <w:sz w:val="28"/>
          <w:szCs w:val="28"/>
        </w:rPr>
        <w:t xml:space="preserve"> и органов местного самоуправления муниципального района в решении вопросов общественно - политического и социально - экономического развития муниципального района;</w:t>
      </w:r>
    </w:p>
    <w:p w:rsidR="00484490" w:rsidRDefault="00484490" w:rsidP="00484490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и поддержка гражданских инициатив в сфере социального, экономического и культурного развития района.</w:t>
      </w:r>
    </w:p>
    <w:p w:rsidR="00484490" w:rsidRDefault="00484490" w:rsidP="00C63E10">
      <w:pPr>
        <w:pStyle w:val="a3"/>
        <w:spacing w:before="0" w:beforeAutospacing="0" w:after="0"/>
        <w:ind w:firstLine="540"/>
        <w:jc w:val="center"/>
        <w:rPr>
          <w:sz w:val="28"/>
          <w:szCs w:val="28"/>
        </w:rPr>
      </w:pPr>
    </w:p>
    <w:p w:rsidR="00DF59DC" w:rsidRPr="00C63E10" w:rsidRDefault="00DF59DC" w:rsidP="00484490">
      <w:pPr>
        <w:pStyle w:val="a3"/>
        <w:spacing w:before="0" w:beforeAutospacing="0" w:after="0" w:line="276" w:lineRule="auto"/>
        <w:ind w:firstLine="540"/>
        <w:jc w:val="center"/>
        <w:rPr>
          <w:sz w:val="28"/>
          <w:szCs w:val="28"/>
        </w:rPr>
      </w:pPr>
      <w:r w:rsidRPr="00C63E10">
        <w:rPr>
          <w:sz w:val="28"/>
          <w:szCs w:val="28"/>
        </w:rPr>
        <w:t>3. З</w:t>
      </w:r>
      <w:r w:rsidR="00484490">
        <w:rPr>
          <w:sz w:val="28"/>
          <w:szCs w:val="28"/>
        </w:rPr>
        <w:t>адачи Общественного совета</w:t>
      </w:r>
    </w:p>
    <w:p w:rsidR="00DF59DC" w:rsidRPr="00C63E10" w:rsidRDefault="00484490" w:rsidP="00484490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Общественного совета</w:t>
      </w:r>
      <w:r w:rsidR="00DF59DC" w:rsidRPr="00C63E10">
        <w:rPr>
          <w:sz w:val="28"/>
          <w:szCs w:val="28"/>
        </w:rPr>
        <w:t xml:space="preserve"> являются:</w:t>
      </w:r>
    </w:p>
    <w:p w:rsidR="00DF59DC" w:rsidRDefault="00DF59DC" w:rsidP="003232DC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 w:rsidRPr="00C63E10">
        <w:rPr>
          <w:sz w:val="28"/>
          <w:szCs w:val="28"/>
        </w:rPr>
        <w:lastRenderedPageBreak/>
        <w:t xml:space="preserve">- </w:t>
      </w:r>
      <w:r w:rsidR="003232DC">
        <w:rPr>
          <w:sz w:val="28"/>
          <w:szCs w:val="28"/>
        </w:rPr>
        <w:t>развитие конструктивного диалога и социального партнёрства, повышение правовой культуры населения, обеспечение стабильности, гражданского мира и согласия в обществе;</w:t>
      </w:r>
    </w:p>
    <w:p w:rsidR="003232DC" w:rsidRDefault="003232DC" w:rsidP="003232DC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7717D">
        <w:rPr>
          <w:sz w:val="28"/>
          <w:szCs w:val="28"/>
        </w:rPr>
        <w:t>привлечение граждан и некоммерческих организаций</w:t>
      </w:r>
      <w:r w:rsidR="00561D4A">
        <w:rPr>
          <w:sz w:val="28"/>
          <w:szCs w:val="28"/>
        </w:rPr>
        <w:t xml:space="preserve"> к обсуждению вопросов социального - экономического развития района</w:t>
      </w:r>
      <w:r w:rsidR="002F398C">
        <w:rPr>
          <w:sz w:val="28"/>
          <w:szCs w:val="28"/>
        </w:rPr>
        <w:t>;</w:t>
      </w:r>
    </w:p>
    <w:p w:rsidR="002F398C" w:rsidRPr="00C63E10" w:rsidRDefault="002F398C" w:rsidP="003232DC">
      <w:pPr>
        <w:pStyle w:val="a3"/>
        <w:spacing w:before="0" w:beforeAutospacing="0"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граждан к обсуждению нормативных правовых актов органов местного самоуправления.</w:t>
      </w:r>
    </w:p>
    <w:p w:rsidR="00DF59DC" w:rsidRPr="00C63E10" w:rsidRDefault="00DF59DC" w:rsidP="0048449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59DC" w:rsidRPr="00C63E10" w:rsidRDefault="00561D4A" w:rsidP="00CB5586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A2823">
        <w:rPr>
          <w:rFonts w:ascii="Times New Roman" w:hAnsi="Times New Roman" w:cs="Times New Roman"/>
          <w:sz w:val="28"/>
          <w:szCs w:val="28"/>
        </w:rPr>
        <w:t>Функции Общественного совета</w:t>
      </w:r>
    </w:p>
    <w:p w:rsidR="00DF59DC" w:rsidRDefault="00BA2823" w:rsidP="0048449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осуществляет следующие функции:</w:t>
      </w:r>
    </w:p>
    <w:p w:rsidR="00BA2823" w:rsidRDefault="002438FB" w:rsidP="0048449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7327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327">
        <w:rPr>
          <w:rFonts w:ascii="Times New Roman" w:hAnsi="Times New Roman" w:cs="Times New Roman"/>
          <w:sz w:val="28"/>
          <w:szCs w:val="28"/>
        </w:rPr>
        <w:t>взаимодействие между органами местного самоуправления муниципального района, гражданами и некоммерческими организациями;</w:t>
      </w:r>
    </w:p>
    <w:p w:rsidR="00A87327" w:rsidRDefault="00A87327" w:rsidP="00484490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укреплению гражданского согласия, недопущению социальной напряжённости в обществе;</w:t>
      </w:r>
    </w:p>
    <w:p w:rsidR="00DF59DC" w:rsidRDefault="00A87327" w:rsidP="00CE119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8FB">
        <w:rPr>
          <w:rFonts w:ascii="Times New Roman" w:hAnsi="Times New Roman" w:cs="Times New Roman"/>
          <w:sz w:val="28"/>
          <w:szCs w:val="28"/>
        </w:rPr>
        <w:t>способствует привлечению общественности к обсуждению и принятию решений</w:t>
      </w:r>
      <w:r w:rsidR="00CE119F">
        <w:rPr>
          <w:rFonts w:ascii="Times New Roman" w:hAnsi="Times New Roman" w:cs="Times New Roman"/>
          <w:sz w:val="28"/>
          <w:szCs w:val="28"/>
        </w:rPr>
        <w:t xml:space="preserve"> по наиболее актуальным вопросам жизнеобеспечения муниципального района.</w:t>
      </w:r>
    </w:p>
    <w:p w:rsidR="00DF59DC" w:rsidRPr="00C63E10" w:rsidRDefault="00DF59DC" w:rsidP="00C63E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119F" w:rsidRDefault="00CE119F" w:rsidP="00C63E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формирования Общественного совета</w:t>
      </w:r>
    </w:p>
    <w:p w:rsidR="00CE119F" w:rsidRDefault="00CE119F" w:rsidP="00F2530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 Общественный совет</w:t>
      </w:r>
      <w:r w:rsidR="00B74CFC">
        <w:rPr>
          <w:rFonts w:ascii="Times New Roman" w:hAnsi="Times New Roman" w:cs="Times New Roman"/>
          <w:sz w:val="28"/>
          <w:szCs w:val="28"/>
        </w:rPr>
        <w:t xml:space="preserve"> формируется на срок полномочий главы муниципального района.</w:t>
      </w:r>
    </w:p>
    <w:p w:rsidR="00F25309" w:rsidRDefault="00F25309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Состав Общественного совета и вносимые в Положение изменения утверждаю</w:t>
      </w:r>
      <w:r w:rsidR="00CB5586">
        <w:rPr>
          <w:rFonts w:ascii="Times New Roman" w:hAnsi="Times New Roman"/>
          <w:sz w:val="28"/>
          <w:szCs w:val="28"/>
        </w:rPr>
        <w:t>тся постановлением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F25309" w:rsidRDefault="00F25309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В состав Общественного совета</w:t>
      </w:r>
      <w:r w:rsidR="00A57C34">
        <w:rPr>
          <w:rFonts w:ascii="Times New Roman" w:hAnsi="Times New Roman"/>
          <w:sz w:val="28"/>
          <w:szCs w:val="28"/>
        </w:rPr>
        <w:t xml:space="preserve"> входят:</w:t>
      </w:r>
    </w:p>
    <w:p w:rsidR="00A57C34" w:rsidRDefault="00A57C34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председатель;</w:t>
      </w:r>
    </w:p>
    <w:p w:rsidR="00A57C34" w:rsidRDefault="00A57C34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заместитель председателя;</w:t>
      </w:r>
    </w:p>
    <w:p w:rsidR="00A57C34" w:rsidRDefault="00A57C34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секретарь;</w:t>
      </w:r>
    </w:p>
    <w:p w:rsidR="00A57C34" w:rsidRDefault="00A57C34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члены Общественного совета;</w:t>
      </w:r>
    </w:p>
    <w:p w:rsidR="00A57C34" w:rsidRDefault="00A57C34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граждане, имеющие заслуги перед районом, пользующиеся авторитетом среди жителей района;</w:t>
      </w:r>
    </w:p>
    <w:p w:rsidR="00A57C34" w:rsidRDefault="00A57C34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представители некоммерческих организаций, зарегистрированных и активно осуществляющих свою деятельность на территории района.</w:t>
      </w:r>
    </w:p>
    <w:p w:rsidR="00A57C34" w:rsidRDefault="00A57C34" w:rsidP="00F25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5.3. Членство в Общественном совете осуществляется на общественных началах.</w:t>
      </w:r>
    </w:p>
    <w:p w:rsidR="008A4DC9" w:rsidRDefault="008A4DC9" w:rsidP="00A57C3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4DC9" w:rsidRDefault="00A57C34" w:rsidP="00B74C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организации деятельности Общественного совета</w:t>
      </w:r>
    </w:p>
    <w:p w:rsidR="008A4DC9" w:rsidRDefault="008A4DC9" w:rsidP="00B74C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6.1. </w:t>
      </w:r>
      <w:r w:rsidR="00E35184">
        <w:rPr>
          <w:rFonts w:ascii="Times New Roman" w:hAnsi="Times New Roman"/>
          <w:sz w:val="28"/>
          <w:szCs w:val="28"/>
        </w:rPr>
        <w:t>Основной формой деятельности совета является заседание.</w:t>
      </w:r>
    </w:p>
    <w:p w:rsidR="00E35184" w:rsidRDefault="00E35184" w:rsidP="00B74C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Заседания Общественного совета проводятся по мере необходимости, но не реже одного раза в полугодие. Заседание считается правомочным, если на нём присутствует более половины членов Общественного совета.</w:t>
      </w:r>
    </w:p>
    <w:p w:rsidR="00E35184" w:rsidRDefault="00E35184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314A3">
        <w:rPr>
          <w:rFonts w:ascii="Times New Roman" w:hAnsi="Times New Roman"/>
          <w:sz w:val="28"/>
          <w:szCs w:val="28"/>
        </w:rPr>
        <w:t>6.2. Председатель Общественного совета:</w:t>
      </w:r>
    </w:p>
    <w:p w:rsidR="007314A3" w:rsidRDefault="007314A3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руководство деятельностью Общественного совета;</w:t>
      </w:r>
    </w:p>
    <w:p w:rsidR="007314A3" w:rsidRDefault="007314A3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утверждает план работы Общественного совета на год;</w:t>
      </w:r>
    </w:p>
    <w:p w:rsidR="007314A3" w:rsidRDefault="007314A3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утверждает повестку дня Общественного совета;</w:t>
      </w:r>
    </w:p>
    <w:p w:rsidR="007314A3" w:rsidRDefault="007314A3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приглашает для участия в заседаниях Общественного совета</w:t>
      </w:r>
      <w:r w:rsidR="00F82C7B">
        <w:rPr>
          <w:rFonts w:ascii="Times New Roman" w:hAnsi="Times New Roman"/>
          <w:sz w:val="28"/>
          <w:szCs w:val="28"/>
        </w:rPr>
        <w:t xml:space="preserve"> представителей учреждений, организаций, органов государственной власти и местного самоуправления;</w:t>
      </w:r>
    </w:p>
    <w:p w:rsidR="00F82C7B" w:rsidRDefault="00F82C7B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распределяет обязанности между членами Общественного совета, подписывает от имени Общественного совета протоколы, отчёты, аналитические доклады и иные документы;</w:t>
      </w:r>
    </w:p>
    <w:p w:rsidR="00F82C7B" w:rsidRDefault="00F82C7B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 рамках деятельности Общественного совета, возложенных на него целей и задач, даёт поручения членам Общественного совета</w:t>
      </w:r>
      <w:r w:rsidR="001652A4">
        <w:rPr>
          <w:rFonts w:ascii="Times New Roman" w:hAnsi="Times New Roman"/>
          <w:sz w:val="28"/>
          <w:szCs w:val="28"/>
        </w:rPr>
        <w:t>;</w:t>
      </w:r>
    </w:p>
    <w:p w:rsidR="001652A4" w:rsidRDefault="001652A4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представляет Общественный совет во взаимоотношениях с</w:t>
      </w:r>
      <w:r w:rsidR="00B74CC9">
        <w:rPr>
          <w:rFonts w:ascii="Times New Roman" w:hAnsi="Times New Roman"/>
          <w:sz w:val="28"/>
          <w:szCs w:val="28"/>
        </w:rPr>
        <w:t xml:space="preserve"> органами местного самоуправления</w:t>
      </w:r>
      <w:r>
        <w:rPr>
          <w:rFonts w:ascii="Times New Roman" w:hAnsi="Times New Roman"/>
          <w:sz w:val="28"/>
          <w:szCs w:val="28"/>
        </w:rPr>
        <w:t>, а также с иными организациями и учреждениями;</w:t>
      </w:r>
    </w:p>
    <w:p w:rsidR="001652A4" w:rsidRDefault="001652A4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контроль над исполнением решений Общественного совета;</w:t>
      </w:r>
    </w:p>
    <w:p w:rsidR="001652A4" w:rsidRDefault="001652A4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иные функции, необходимые для обеспечения деятельности Общественного совета;</w:t>
      </w:r>
    </w:p>
    <w:p w:rsidR="001652A4" w:rsidRDefault="001652A4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вправе делегировать отдельные полномочия, предусмотренные настоящим Положением, заместителю председателя.</w:t>
      </w:r>
    </w:p>
    <w:p w:rsidR="001652A4" w:rsidRDefault="001652A4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6.3.</w:t>
      </w:r>
      <w:r w:rsidR="00626155">
        <w:rPr>
          <w:rFonts w:ascii="Times New Roman" w:hAnsi="Times New Roman"/>
          <w:sz w:val="28"/>
          <w:szCs w:val="28"/>
        </w:rPr>
        <w:t xml:space="preserve"> Заместитель председателя Общественного совета:</w:t>
      </w:r>
    </w:p>
    <w:p w:rsidR="00626155" w:rsidRDefault="00626155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выполняет поручения председателя Общественного совета</w:t>
      </w:r>
      <w:r w:rsidR="00380592">
        <w:rPr>
          <w:rFonts w:ascii="Times New Roman" w:hAnsi="Times New Roman"/>
          <w:sz w:val="28"/>
          <w:szCs w:val="28"/>
        </w:rPr>
        <w:t>;</w:t>
      </w:r>
    </w:p>
    <w:p w:rsidR="00380592" w:rsidRDefault="00380592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готовит предложения по основным направлениям деятельности Общественного совета;</w:t>
      </w:r>
    </w:p>
    <w:p w:rsidR="00F12C3A" w:rsidRDefault="00380592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ведёт заседания Общественного совета </w:t>
      </w:r>
      <w:r w:rsidR="00F12C3A">
        <w:rPr>
          <w:rFonts w:ascii="Times New Roman" w:hAnsi="Times New Roman"/>
          <w:sz w:val="28"/>
          <w:szCs w:val="28"/>
        </w:rPr>
        <w:t>в отсутствие председателя по его поручению;</w:t>
      </w:r>
    </w:p>
    <w:p w:rsidR="00F12C3A" w:rsidRDefault="00F12C3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обеспечивает выполнение решений Общественного совета;</w:t>
      </w:r>
    </w:p>
    <w:p w:rsidR="00380592" w:rsidRDefault="00F12C3A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4CC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отсутствие председателя Общественного совета исполняет его функции</w:t>
      </w:r>
      <w:r w:rsidR="00EF38B6">
        <w:rPr>
          <w:rFonts w:ascii="Times New Roman" w:hAnsi="Times New Roman"/>
          <w:sz w:val="28"/>
          <w:szCs w:val="28"/>
        </w:rPr>
        <w:t>.</w:t>
      </w:r>
    </w:p>
    <w:p w:rsidR="00EF38B6" w:rsidRDefault="00EF38B6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6.4. Работа членов Общественного совета осуществляется на безвозмездной основе.</w:t>
      </w:r>
    </w:p>
    <w:p w:rsidR="00EF38B6" w:rsidRDefault="00EF38B6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6.5. Члены Общественного совета вправе:</w:t>
      </w:r>
    </w:p>
    <w:p w:rsidR="00EF38B6" w:rsidRDefault="00EF38B6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участвовать в заседаниях Общественного совета и голосовать по обсуждаемым вопросам;</w:t>
      </w:r>
    </w:p>
    <w:p w:rsidR="00EF38B6" w:rsidRDefault="00EF38B6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6460C">
        <w:rPr>
          <w:rFonts w:ascii="Times New Roman" w:hAnsi="Times New Roman"/>
          <w:sz w:val="28"/>
          <w:szCs w:val="28"/>
        </w:rPr>
        <w:t>вносить предложения в повестку дня заседания Общественного совета и по порядку его проведения, в план работы Общественного совета на год;</w:t>
      </w:r>
    </w:p>
    <w:p w:rsidR="00B6460C" w:rsidRDefault="00B6460C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излагать мнение по обсуждаемым на заседании Общественного совета вопросам, в т.ч. предоставлять своё письменное мнение по рассматриваемым вопросам в случае невозможного личного участия в заседаниях Общественного совета</w:t>
      </w:r>
      <w:r w:rsidR="00F36A07">
        <w:rPr>
          <w:rFonts w:ascii="Times New Roman" w:hAnsi="Times New Roman"/>
          <w:sz w:val="28"/>
          <w:szCs w:val="28"/>
        </w:rPr>
        <w:t>;</w:t>
      </w:r>
    </w:p>
    <w:p w:rsidR="00F36A07" w:rsidRDefault="00F36A07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получать устную и письменную информацию о деятельности Общественного совета, в т.ч. о ходе выполнения решений;</w:t>
      </w:r>
    </w:p>
    <w:p w:rsidR="00F36A07" w:rsidRDefault="00F36A07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493A5C">
        <w:rPr>
          <w:rFonts w:ascii="Times New Roman" w:hAnsi="Times New Roman"/>
          <w:sz w:val="28"/>
          <w:szCs w:val="28"/>
        </w:rPr>
        <w:t>получать и знакомиться с материалами, необходимыми для рассматриваемых Общественным советом вопросов и выполнения данных поручений;</w:t>
      </w:r>
    </w:p>
    <w:p w:rsidR="00493A5C" w:rsidRDefault="00493A5C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выйти из Общественного совета на основании письменного заявления;</w:t>
      </w:r>
    </w:p>
    <w:p w:rsidR="00493A5C" w:rsidRDefault="00493A5C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реализовывать иные полномочия, связанные с исполнением функций Общественного совета.</w:t>
      </w:r>
    </w:p>
    <w:p w:rsidR="00493A5C" w:rsidRDefault="00493A5C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6.6. Члены Общественного совета не имеют права делегировать свои полномочия другим лицам.</w:t>
      </w:r>
    </w:p>
    <w:p w:rsidR="006C1C56" w:rsidRDefault="006C1C56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6.7. Члены Общественного совета обязаны:</w:t>
      </w:r>
    </w:p>
    <w:p w:rsidR="006C1C56" w:rsidRDefault="006C1C56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участвовать в обсуждении рассматриваемых вопросов и выработке решений по ним;</w:t>
      </w:r>
    </w:p>
    <w:p w:rsidR="006C1C56" w:rsidRDefault="006C1C56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содействовать выполнению поручений Общественного совета;</w:t>
      </w:r>
    </w:p>
    <w:p w:rsidR="006C1C56" w:rsidRDefault="006C1C56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выполнять по поручению Общественного совета принятые решения, информировать руководство Общественного совета о ходе их выполнения;</w:t>
      </w:r>
    </w:p>
    <w:p w:rsidR="006C1C56" w:rsidRDefault="006C1C56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принимать активное участие</w:t>
      </w:r>
      <w:r w:rsidR="00D26F59">
        <w:rPr>
          <w:rFonts w:ascii="Times New Roman" w:hAnsi="Times New Roman"/>
          <w:sz w:val="28"/>
          <w:szCs w:val="28"/>
        </w:rPr>
        <w:t xml:space="preserve"> в подготовке и обсуждении вопросов, рассматриваемых на заседаниях Общественного совета;</w:t>
      </w:r>
    </w:p>
    <w:p w:rsidR="00D26F59" w:rsidRDefault="00D26F59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знать и соблюдать предусмотренный данным Положением порядок организации деятельности Общественного совета;</w:t>
      </w:r>
    </w:p>
    <w:p w:rsidR="00D26F59" w:rsidRDefault="00D26F59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исполнять иные обязанности, необходимые для надлежащего осуществления своей деятельности.</w:t>
      </w:r>
    </w:p>
    <w:p w:rsidR="00D26F59" w:rsidRDefault="00D26F59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6.8. Секретарь Общественного совета осуществляет организационно -техническую работу:</w:t>
      </w:r>
    </w:p>
    <w:p w:rsidR="00D26F59" w:rsidRDefault="00D26F59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выполняет поручения председателя Общественного совета</w:t>
      </w:r>
      <w:r w:rsidR="00E84130">
        <w:rPr>
          <w:rFonts w:ascii="Times New Roman" w:hAnsi="Times New Roman"/>
          <w:sz w:val="28"/>
          <w:szCs w:val="28"/>
        </w:rPr>
        <w:t>;</w:t>
      </w:r>
    </w:p>
    <w:p w:rsidR="00E84130" w:rsidRDefault="00E84130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взаимодействует с членами Общественного совета;</w:t>
      </w:r>
    </w:p>
    <w:p w:rsidR="00E84130" w:rsidRDefault="00E84130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ведёт делопроизводство Общественного совета;</w:t>
      </w:r>
    </w:p>
    <w:p w:rsidR="00E84130" w:rsidRDefault="00E84130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готовит проект плана работы Общественного совета на год;</w:t>
      </w:r>
    </w:p>
    <w:p w:rsidR="00E84130" w:rsidRDefault="00E84130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вопросам, а также справочный материал по ним;</w:t>
      </w:r>
    </w:p>
    <w:p w:rsidR="00E84130" w:rsidRDefault="00E84130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информирует членов Общественного совета о времени, месте и повестке дня заседания, об утверждённых планах работы Общественного </w:t>
      </w:r>
      <w:r>
        <w:rPr>
          <w:rFonts w:ascii="Times New Roman" w:hAnsi="Times New Roman"/>
          <w:sz w:val="28"/>
          <w:szCs w:val="28"/>
        </w:rPr>
        <w:lastRenderedPageBreak/>
        <w:t>совета, и организует рассылку подготовленных к заседанию материалов членам Общественного совета</w:t>
      </w:r>
      <w:r w:rsidR="00B50759">
        <w:rPr>
          <w:rFonts w:ascii="Times New Roman" w:hAnsi="Times New Roman"/>
          <w:sz w:val="28"/>
          <w:szCs w:val="28"/>
        </w:rPr>
        <w:t>;</w:t>
      </w:r>
    </w:p>
    <w:p w:rsidR="00B50759" w:rsidRDefault="00B50759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готовит информацию председателю Общественного совета о выполнении решений Общественного совета;</w:t>
      </w:r>
    </w:p>
    <w:p w:rsidR="00B50759" w:rsidRDefault="00B50759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доводит решения Общественного совета до исполнителей и заинтересованных организаций;</w:t>
      </w:r>
    </w:p>
    <w:p w:rsidR="00B50759" w:rsidRDefault="00B50759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осуществляет все функции, необходимые для надлежащей организации работы Общественного совета.</w:t>
      </w:r>
    </w:p>
    <w:p w:rsidR="00B50759" w:rsidRDefault="00B50759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6.9. Для организации текущей работы в составе Общественного совета могут формироваться комиссии (рабочие группы) по основным направлениям деятельности.</w:t>
      </w:r>
    </w:p>
    <w:p w:rsidR="00B50759" w:rsidRDefault="00B50759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6.10. Деятельность Общественного совета</w:t>
      </w:r>
      <w:r w:rsidR="00C445DD">
        <w:rPr>
          <w:rFonts w:ascii="Times New Roman" w:hAnsi="Times New Roman"/>
          <w:sz w:val="28"/>
          <w:szCs w:val="28"/>
        </w:rPr>
        <w:t xml:space="preserve"> осуществляется на основе плана работы на текущий год, утверждённого его председателем.</w:t>
      </w:r>
    </w:p>
    <w:p w:rsidR="00C445DD" w:rsidRDefault="00C445DD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6.11. Решения Общественного совета принимаются простым большинством голосов присутствующих на заседании членов Общественного совета. </w:t>
      </w:r>
    </w:p>
    <w:p w:rsidR="00C445DD" w:rsidRDefault="00C445DD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 оформляется протоколом, который подписывают председатель Общественного совета либо его заместитель и секретарь. </w:t>
      </w:r>
    </w:p>
    <w:p w:rsidR="00C445DD" w:rsidRPr="00C63E10" w:rsidRDefault="00C445DD" w:rsidP="008A4D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Решения Общественного совета носят рекомендательный характер.</w:t>
      </w:r>
    </w:p>
    <w:p w:rsidR="00F25309" w:rsidRDefault="00F25309" w:rsidP="00F25309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445DD" w:rsidRDefault="00C445DD" w:rsidP="00C445DD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Взаимодействие с органами местного самоуправления</w:t>
      </w:r>
    </w:p>
    <w:p w:rsidR="00C445DD" w:rsidRDefault="008579A9" w:rsidP="00C445DD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7.1. Органы местного самоуправления оказывают содействие членам </w:t>
      </w:r>
      <w:r>
        <w:rPr>
          <w:rFonts w:ascii="Times New Roman" w:hAnsi="Times New Roman"/>
          <w:sz w:val="28"/>
          <w:szCs w:val="28"/>
        </w:rPr>
        <w:t>Общественного совета в исполнении ими своих обязанностей.</w:t>
      </w:r>
    </w:p>
    <w:p w:rsidR="008579A9" w:rsidRPr="00C63E10" w:rsidRDefault="008579A9" w:rsidP="00C445DD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7.2. Органы местного самоуправления муниципального образования "</w:t>
      </w:r>
      <w:proofErr w:type="spellStart"/>
      <w:r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район", их должностные лица, муниципальные служащие обязаны предоставлять по запросам Общественного совета необходимые для осуществления его целей и задач сведения, за исключением тех, которые составляют служебную или государственную тайну.</w:t>
      </w:r>
    </w:p>
    <w:p w:rsidR="00DF59DC" w:rsidRPr="00C63E10" w:rsidRDefault="00DF59DC" w:rsidP="00C63E1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59DC" w:rsidRDefault="00DF59DC" w:rsidP="00CE119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52A4" w:rsidRDefault="001652A4" w:rsidP="00CE119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52A4" w:rsidRDefault="001652A4" w:rsidP="00CE119F">
      <w:pPr>
        <w:pStyle w:val="ConsPlusNormal"/>
        <w:widowControl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59DC" w:rsidRDefault="00DF59DC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69297F" w:rsidRDefault="0069297F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69297F" w:rsidRDefault="0069297F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69297F" w:rsidRDefault="0069297F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B74CC9" w:rsidRDefault="00DF59DC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74CC9" w:rsidRDefault="00B74CC9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B74CC9" w:rsidRDefault="00B74CC9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</w:p>
    <w:p w:rsidR="00DF59DC" w:rsidRPr="00C63E10" w:rsidRDefault="00B74CC9" w:rsidP="00687CB2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F59DC">
        <w:rPr>
          <w:rFonts w:ascii="Times New Roman" w:hAnsi="Times New Roman"/>
          <w:sz w:val="28"/>
          <w:szCs w:val="28"/>
        </w:rPr>
        <w:t xml:space="preserve">  </w:t>
      </w:r>
      <w:r w:rsidR="00DF59DC" w:rsidRPr="00C63E10">
        <w:rPr>
          <w:rFonts w:ascii="Times New Roman" w:hAnsi="Times New Roman"/>
          <w:sz w:val="28"/>
          <w:szCs w:val="28"/>
        </w:rPr>
        <w:t>УТВЕРЖДЁН</w:t>
      </w:r>
    </w:p>
    <w:p w:rsidR="00DF59DC" w:rsidRPr="00C63E10" w:rsidRDefault="00DF59DC" w:rsidP="00687CB2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9297F">
        <w:rPr>
          <w:rFonts w:ascii="Times New Roman" w:hAnsi="Times New Roman"/>
          <w:sz w:val="28"/>
          <w:szCs w:val="28"/>
        </w:rPr>
        <w:t xml:space="preserve">                   постановлением</w:t>
      </w:r>
      <w:r w:rsidR="00B74CC9">
        <w:rPr>
          <w:rFonts w:ascii="Times New Roman" w:hAnsi="Times New Roman"/>
          <w:sz w:val="28"/>
          <w:szCs w:val="28"/>
        </w:rPr>
        <w:t xml:space="preserve"> главы</w:t>
      </w:r>
      <w:r w:rsidRPr="00C63E10">
        <w:rPr>
          <w:rFonts w:ascii="Times New Roman" w:hAnsi="Times New Roman"/>
          <w:sz w:val="28"/>
          <w:szCs w:val="28"/>
        </w:rPr>
        <w:t xml:space="preserve"> </w:t>
      </w:r>
    </w:p>
    <w:p w:rsidR="00DF59DC" w:rsidRPr="00C63E10" w:rsidRDefault="00DF59DC" w:rsidP="00687CB2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    муниципального  района</w:t>
      </w:r>
    </w:p>
    <w:p w:rsidR="00DF59DC" w:rsidRPr="00C63E10" w:rsidRDefault="00DF59DC" w:rsidP="00687CB2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от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№ ______</w:t>
      </w:r>
      <w:r w:rsidRPr="00C63E10">
        <w:rPr>
          <w:rFonts w:ascii="Times New Roman" w:hAnsi="Times New Roman"/>
          <w:sz w:val="28"/>
          <w:szCs w:val="28"/>
        </w:rPr>
        <w:t xml:space="preserve">       </w:t>
      </w:r>
    </w:p>
    <w:p w:rsidR="00DF59DC" w:rsidRPr="00C63E10" w:rsidRDefault="00DF59DC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59DC" w:rsidRPr="00C63E10" w:rsidRDefault="00DF59DC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СОСТАВ</w:t>
      </w:r>
    </w:p>
    <w:p w:rsidR="0069297F" w:rsidRDefault="00B74CC9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</w:t>
      </w:r>
      <w:r w:rsidR="0069297F"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 w:rsidR="0069297F">
        <w:rPr>
          <w:rFonts w:ascii="Times New Roman" w:hAnsi="Times New Roman"/>
          <w:sz w:val="28"/>
          <w:szCs w:val="28"/>
        </w:rPr>
        <w:t xml:space="preserve"> </w:t>
      </w:r>
    </w:p>
    <w:p w:rsidR="00DF59DC" w:rsidRDefault="0069297F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>
        <w:rPr>
          <w:rFonts w:ascii="Times New Roman" w:hAnsi="Times New Roman"/>
          <w:sz w:val="28"/>
          <w:szCs w:val="28"/>
        </w:rPr>
        <w:t>.</w:t>
      </w:r>
    </w:p>
    <w:p w:rsidR="0069297F" w:rsidRPr="00C63E10" w:rsidRDefault="0069297F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4" w:type="dxa"/>
        <w:tblLayout w:type="fixed"/>
        <w:tblLook w:val="01E0"/>
      </w:tblPr>
      <w:tblGrid>
        <w:gridCol w:w="2745"/>
        <w:gridCol w:w="479"/>
        <w:gridCol w:w="6660"/>
      </w:tblGrid>
      <w:tr w:rsidR="00DF59DC" w:rsidRPr="009A6FC5" w:rsidTr="00CA1270">
        <w:tc>
          <w:tcPr>
            <w:tcW w:w="2745" w:type="dxa"/>
          </w:tcPr>
          <w:p w:rsidR="00DF59DC" w:rsidRPr="009A6FC5" w:rsidRDefault="00B74CC9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Иванченко Л.И.</w:t>
            </w:r>
          </w:p>
        </w:tc>
        <w:tc>
          <w:tcPr>
            <w:tcW w:w="479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DF59DC" w:rsidRDefault="0069297F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74CC9">
              <w:rPr>
                <w:rFonts w:ascii="Times New Roman" w:hAnsi="Times New Roman"/>
                <w:sz w:val="28"/>
                <w:szCs w:val="28"/>
              </w:rPr>
              <w:t xml:space="preserve"> директор МБОУ СОШ № 1 пос. Смидович</w:t>
            </w:r>
            <w:r w:rsidR="008C4B0D">
              <w:rPr>
                <w:rFonts w:ascii="Times New Roman" w:hAnsi="Times New Roman"/>
                <w:sz w:val="28"/>
                <w:szCs w:val="28"/>
              </w:rPr>
              <w:t>, председатель</w:t>
            </w:r>
            <w:r w:rsidR="00DF59DC" w:rsidRPr="009A6F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0FF" w:rsidRPr="009A6FC5" w:rsidRDefault="008F10FF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DC" w:rsidRPr="009A6FC5" w:rsidTr="00CA1270">
        <w:tc>
          <w:tcPr>
            <w:tcW w:w="2745" w:type="dxa"/>
          </w:tcPr>
          <w:p w:rsidR="00DF59DC" w:rsidRPr="00CA1270" w:rsidRDefault="008C4B0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Бардаль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79" w:type="dxa"/>
          </w:tcPr>
          <w:p w:rsidR="00DF59DC" w:rsidRPr="00CA1270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DF59DC" w:rsidRDefault="00DF59DC" w:rsidP="008C4B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4B0D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организации ветеранов (пенсионеров) войны, труда, Вооружённых сил и правоохранительных органов </w:t>
            </w:r>
            <w:proofErr w:type="spellStart"/>
            <w:r w:rsidR="008C4B0D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="008F10F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заместитель председателя;</w:t>
            </w:r>
          </w:p>
          <w:p w:rsidR="008C4B0D" w:rsidRPr="00CA1270" w:rsidRDefault="008C4B0D" w:rsidP="008C4B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DC" w:rsidRPr="009A6FC5" w:rsidTr="00CA1270">
        <w:tc>
          <w:tcPr>
            <w:tcW w:w="2745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6FC5">
              <w:rPr>
                <w:rFonts w:ascii="Times New Roman" w:hAnsi="Times New Roman"/>
                <w:sz w:val="28"/>
                <w:szCs w:val="28"/>
              </w:rPr>
              <w:t>Лабунец</w:t>
            </w:r>
            <w:proofErr w:type="spellEnd"/>
            <w:r w:rsidRPr="009A6FC5">
              <w:rPr>
                <w:rFonts w:ascii="Times New Roman" w:hAnsi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79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DF59DC" w:rsidRPr="009A6FC5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начальник отдела по связям с общественностью                 и средствами массовой информации администрации муниципального ра</w:t>
            </w:r>
            <w:r w:rsidR="008C4B0D">
              <w:rPr>
                <w:rFonts w:ascii="Times New Roman" w:hAnsi="Times New Roman"/>
                <w:sz w:val="28"/>
                <w:szCs w:val="28"/>
              </w:rPr>
              <w:t>йона, секретарь</w:t>
            </w:r>
          </w:p>
          <w:p w:rsidR="00DF59DC" w:rsidRPr="009A6FC5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4B0D" w:rsidRPr="009A6FC5" w:rsidTr="0006311D">
        <w:tc>
          <w:tcPr>
            <w:tcW w:w="9884" w:type="dxa"/>
            <w:gridSpan w:val="3"/>
          </w:tcPr>
          <w:p w:rsidR="002F398C" w:rsidRDefault="008C4B0D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Общественного совета:</w:t>
            </w:r>
          </w:p>
          <w:p w:rsidR="002F398C" w:rsidRDefault="002F398C" w:rsidP="002F398C">
            <w:pPr>
              <w:tabs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- представитель станичного казачьего общества</w:t>
            </w:r>
          </w:p>
          <w:p w:rsidR="002F398C" w:rsidRDefault="002F398C" w:rsidP="002F398C">
            <w:pPr>
              <w:tabs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"Покровское";</w:t>
            </w:r>
          </w:p>
          <w:p w:rsidR="002F398C" w:rsidRPr="009A6FC5" w:rsidRDefault="002F398C" w:rsidP="002F398C">
            <w:pPr>
              <w:tabs>
                <w:tab w:val="left" w:pos="327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DC" w:rsidRPr="009A6FC5" w:rsidTr="00CA1270">
        <w:tc>
          <w:tcPr>
            <w:tcW w:w="2745" w:type="dxa"/>
          </w:tcPr>
          <w:p w:rsidR="00DF59DC" w:rsidRDefault="004848B7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0A573E" w:rsidRDefault="000A573E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73E" w:rsidRDefault="000A573E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73E" w:rsidRDefault="000A573E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73E" w:rsidRDefault="000A573E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Кириленко Л.Е.</w:t>
            </w:r>
          </w:p>
          <w:p w:rsidR="004848B7" w:rsidRDefault="004848B7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848B7" w:rsidRDefault="004848B7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763D" w:rsidRDefault="006D763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A573E" w:rsidRDefault="000A573E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763D" w:rsidRDefault="006D763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Лифиш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Р.И.</w:t>
            </w:r>
          </w:p>
          <w:p w:rsidR="000C4DF7" w:rsidRDefault="000C4DF7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4DF7" w:rsidRDefault="000C4DF7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C4DF7" w:rsidRDefault="000C4DF7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Ломакина В.С.</w:t>
            </w:r>
          </w:p>
          <w:p w:rsidR="006D763D" w:rsidRDefault="006D763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C61EB" w:rsidRDefault="00FC61EB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763D" w:rsidRDefault="006D763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Лукина О.В.</w:t>
            </w:r>
          </w:p>
          <w:p w:rsidR="000C4DF7" w:rsidRDefault="000C4DF7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2043" w:rsidRDefault="00902043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2043" w:rsidRDefault="00902043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2043" w:rsidRDefault="00902043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С.С.</w:t>
            </w:r>
          </w:p>
          <w:p w:rsidR="00902043" w:rsidRDefault="00902043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2043" w:rsidRDefault="00902043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2043" w:rsidRDefault="00902043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Д.Ю.</w:t>
            </w:r>
          </w:p>
          <w:p w:rsidR="006D763D" w:rsidRDefault="006D763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02043" w:rsidRDefault="00902043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D763D" w:rsidRDefault="006D763D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Томашевич Т.В.</w:t>
            </w:r>
          </w:p>
          <w:p w:rsidR="00973CE6" w:rsidRDefault="00973CE6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E40679" w:rsidRDefault="00E40679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9DC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9DC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F59DC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F59DC" w:rsidRPr="00CA1270" w:rsidRDefault="00DF59DC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9DC" w:rsidRDefault="00DF59DC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9DC" w:rsidRDefault="00DF59DC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594" w:rsidRDefault="002D0594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0594" w:rsidRDefault="002D0594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9DC" w:rsidRPr="00CA1270" w:rsidRDefault="00DF59DC" w:rsidP="00CA127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DF59DC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74CFC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автономного 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 xml:space="preserve">учреждения "Единый информационный центр" </w:t>
            </w:r>
            <w:proofErr w:type="spellStart"/>
            <w:r w:rsidRPr="009A6FC5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Pr="009A6FC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2F398C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9A6F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D0594" w:rsidRPr="009A6FC5" w:rsidRDefault="002D0594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73E" w:rsidRDefault="00FC61EB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A573E">
              <w:rPr>
                <w:rFonts w:ascii="Times New Roman" w:hAnsi="Times New Roman"/>
                <w:sz w:val="28"/>
                <w:szCs w:val="28"/>
              </w:rPr>
              <w:t xml:space="preserve">корреспондент редакции газеты "Районный вестник" муниципального автономного учреждения "Единый информационный центр" </w:t>
            </w:r>
            <w:proofErr w:type="spellStart"/>
            <w:r w:rsidR="000A573E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="000A573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района;</w:t>
            </w:r>
          </w:p>
          <w:p w:rsidR="000A573E" w:rsidRDefault="000A573E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1EB" w:rsidRDefault="000A573E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61EB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общественной организации "Общество инвалидов" </w:t>
            </w:r>
            <w:proofErr w:type="spellStart"/>
            <w:r w:rsidR="00FC61EB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="00FC61EB">
              <w:rPr>
                <w:rFonts w:ascii="Times New Roman" w:hAnsi="Times New Roman"/>
                <w:sz w:val="28"/>
                <w:szCs w:val="28"/>
              </w:rPr>
              <w:t xml:space="preserve"> района;</w:t>
            </w:r>
          </w:p>
          <w:p w:rsidR="000C4DF7" w:rsidRDefault="000C4DF7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4DF7" w:rsidRDefault="000C4DF7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первичной ветеранской организации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Камышовки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4DF7" w:rsidRDefault="000C4DF7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A573E" w:rsidRDefault="000A573E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председатель общественной организации помощи нуждающимся "Красный Крест"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9020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C4DF7" w:rsidRDefault="000C4DF7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043" w:rsidRDefault="00902043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МКУ КДЦ "Махаон" муниципального образования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поселение";</w:t>
            </w:r>
          </w:p>
          <w:p w:rsidR="00902043" w:rsidRDefault="00902043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043" w:rsidRDefault="00902043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3B19">
              <w:rPr>
                <w:rFonts w:ascii="Times New Roman" w:hAnsi="Times New Roman"/>
                <w:sz w:val="28"/>
                <w:szCs w:val="28"/>
              </w:rPr>
              <w:t>директор МБОУ ДО "Детская музыкальная школа пос.Николаевки";</w:t>
            </w:r>
          </w:p>
          <w:p w:rsidR="00902043" w:rsidRDefault="00902043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61EB" w:rsidRPr="00FC61EB" w:rsidRDefault="00902043" w:rsidP="0090204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C61EB">
              <w:rPr>
                <w:rFonts w:ascii="Times New Roman" w:hAnsi="Times New Roman"/>
                <w:sz w:val="28"/>
                <w:szCs w:val="28"/>
              </w:rPr>
              <w:t xml:space="preserve"> председатель региональной общественной </w:t>
            </w:r>
            <w:r w:rsidR="000A573E">
              <w:rPr>
                <w:rFonts w:ascii="Times New Roman" w:hAnsi="Times New Roman"/>
                <w:sz w:val="28"/>
                <w:szCs w:val="28"/>
              </w:rPr>
              <w:t>организации "Зелёный росток"</w:t>
            </w:r>
          </w:p>
        </w:tc>
      </w:tr>
      <w:tr w:rsidR="00DF59DC" w:rsidRPr="009A6FC5" w:rsidTr="00CA1270">
        <w:tc>
          <w:tcPr>
            <w:tcW w:w="2745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DF59DC" w:rsidRPr="009A6FC5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9DC" w:rsidRPr="009A6FC5" w:rsidTr="00CA1270">
        <w:tc>
          <w:tcPr>
            <w:tcW w:w="2745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DF59DC" w:rsidRPr="009A6FC5" w:rsidRDefault="00DF59DC" w:rsidP="00C63E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DF59DC" w:rsidRPr="009A6FC5" w:rsidRDefault="00DF59DC" w:rsidP="00C63E1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59DC" w:rsidRPr="00C63E10" w:rsidRDefault="00DF59DC" w:rsidP="00C63E10">
      <w:pPr>
        <w:tabs>
          <w:tab w:val="left" w:pos="6000"/>
        </w:tabs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63E10">
      <w:pPr>
        <w:spacing w:after="0"/>
        <w:rPr>
          <w:rFonts w:ascii="Times New Roman" w:hAnsi="Times New Roman"/>
        </w:rPr>
      </w:pPr>
    </w:p>
    <w:p w:rsidR="00DF59DC" w:rsidRDefault="00DF59DC" w:rsidP="00CA127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687CB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F59DC" w:rsidRDefault="00DF59DC" w:rsidP="00CA1270">
      <w:pPr>
        <w:pStyle w:val="ConsPlusNormal"/>
        <w:widowControl/>
        <w:ind w:left="6372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F59DC" w:rsidSect="007832F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E10"/>
    <w:rsid w:val="00013A95"/>
    <w:rsid w:val="000310AB"/>
    <w:rsid w:val="00031316"/>
    <w:rsid w:val="00045770"/>
    <w:rsid w:val="000502CF"/>
    <w:rsid w:val="000A1AF9"/>
    <w:rsid w:val="000A573E"/>
    <w:rsid w:val="000C4DF7"/>
    <w:rsid w:val="00156FCB"/>
    <w:rsid w:val="001608FB"/>
    <w:rsid w:val="001620A6"/>
    <w:rsid w:val="00162A79"/>
    <w:rsid w:val="001652A4"/>
    <w:rsid w:val="001A5E81"/>
    <w:rsid w:val="001A7536"/>
    <w:rsid w:val="001E6507"/>
    <w:rsid w:val="001F0CB8"/>
    <w:rsid w:val="002012B7"/>
    <w:rsid w:val="00202622"/>
    <w:rsid w:val="00217F44"/>
    <w:rsid w:val="002438FB"/>
    <w:rsid w:val="002456FE"/>
    <w:rsid w:val="00245E32"/>
    <w:rsid w:val="002B6820"/>
    <w:rsid w:val="002B6DC1"/>
    <w:rsid w:val="002D0594"/>
    <w:rsid w:val="002F398C"/>
    <w:rsid w:val="003232DC"/>
    <w:rsid w:val="00333BCF"/>
    <w:rsid w:val="0034113D"/>
    <w:rsid w:val="003535BD"/>
    <w:rsid w:val="00362FC3"/>
    <w:rsid w:val="00380592"/>
    <w:rsid w:val="00392C70"/>
    <w:rsid w:val="003B3E0F"/>
    <w:rsid w:val="00435296"/>
    <w:rsid w:val="0047717D"/>
    <w:rsid w:val="004831BB"/>
    <w:rsid w:val="00484490"/>
    <w:rsid w:val="004848B7"/>
    <w:rsid w:val="00493A5C"/>
    <w:rsid w:val="004A0B43"/>
    <w:rsid w:val="004B52E0"/>
    <w:rsid w:val="004C1AA6"/>
    <w:rsid w:val="00561D4A"/>
    <w:rsid w:val="00577459"/>
    <w:rsid w:val="00593758"/>
    <w:rsid w:val="005B6B77"/>
    <w:rsid w:val="005C4CD2"/>
    <w:rsid w:val="00626155"/>
    <w:rsid w:val="00686CE1"/>
    <w:rsid w:val="00687CB2"/>
    <w:rsid w:val="00691868"/>
    <w:rsid w:val="0069297F"/>
    <w:rsid w:val="006C1C56"/>
    <w:rsid w:val="006D763D"/>
    <w:rsid w:val="007314A3"/>
    <w:rsid w:val="00733B19"/>
    <w:rsid w:val="00735A87"/>
    <w:rsid w:val="007546BE"/>
    <w:rsid w:val="007552D5"/>
    <w:rsid w:val="007832F1"/>
    <w:rsid w:val="007C06D6"/>
    <w:rsid w:val="007C11B1"/>
    <w:rsid w:val="007E777F"/>
    <w:rsid w:val="007F1A78"/>
    <w:rsid w:val="008341EA"/>
    <w:rsid w:val="008579A9"/>
    <w:rsid w:val="008640D3"/>
    <w:rsid w:val="008A005D"/>
    <w:rsid w:val="008A4DC9"/>
    <w:rsid w:val="008B1025"/>
    <w:rsid w:val="008C4B0D"/>
    <w:rsid w:val="008E52AF"/>
    <w:rsid w:val="008F10FF"/>
    <w:rsid w:val="00902043"/>
    <w:rsid w:val="00943037"/>
    <w:rsid w:val="00963243"/>
    <w:rsid w:val="00967CB7"/>
    <w:rsid w:val="00973CE6"/>
    <w:rsid w:val="00984C85"/>
    <w:rsid w:val="0099061A"/>
    <w:rsid w:val="009A5A36"/>
    <w:rsid w:val="009A6D04"/>
    <w:rsid w:val="009A6FC5"/>
    <w:rsid w:val="009E1A6F"/>
    <w:rsid w:val="009E7601"/>
    <w:rsid w:val="00A54232"/>
    <w:rsid w:val="00A57C34"/>
    <w:rsid w:val="00A8110B"/>
    <w:rsid w:val="00A87327"/>
    <w:rsid w:val="00AF2479"/>
    <w:rsid w:val="00B50759"/>
    <w:rsid w:val="00B50D3D"/>
    <w:rsid w:val="00B6460C"/>
    <w:rsid w:val="00B74CC9"/>
    <w:rsid w:val="00B74CFC"/>
    <w:rsid w:val="00BA2823"/>
    <w:rsid w:val="00BA4764"/>
    <w:rsid w:val="00C17303"/>
    <w:rsid w:val="00C43C1B"/>
    <w:rsid w:val="00C445DD"/>
    <w:rsid w:val="00C57613"/>
    <w:rsid w:val="00C63E10"/>
    <w:rsid w:val="00C70464"/>
    <w:rsid w:val="00C727B0"/>
    <w:rsid w:val="00CA1270"/>
    <w:rsid w:val="00CB5586"/>
    <w:rsid w:val="00CE119F"/>
    <w:rsid w:val="00CF2A6A"/>
    <w:rsid w:val="00D031AE"/>
    <w:rsid w:val="00D0486E"/>
    <w:rsid w:val="00D0552A"/>
    <w:rsid w:val="00D20856"/>
    <w:rsid w:val="00D25091"/>
    <w:rsid w:val="00D26F59"/>
    <w:rsid w:val="00D33615"/>
    <w:rsid w:val="00D54D05"/>
    <w:rsid w:val="00D95A50"/>
    <w:rsid w:val="00DC4E73"/>
    <w:rsid w:val="00DF59DC"/>
    <w:rsid w:val="00E35184"/>
    <w:rsid w:val="00E40679"/>
    <w:rsid w:val="00E84130"/>
    <w:rsid w:val="00E8522B"/>
    <w:rsid w:val="00E93336"/>
    <w:rsid w:val="00EF38B6"/>
    <w:rsid w:val="00F12C3A"/>
    <w:rsid w:val="00F1404D"/>
    <w:rsid w:val="00F25309"/>
    <w:rsid w:val="00F36A07"/>
    <w:rsid w:val="00F53D51"/>
    <w:rsid w:val="00F82C7B"/>
    <w:rsid w:val="00F97424"/>
    <w:rsid w:val="00FB3184"/>
    <w:rsid w:val="00FC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E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C63E10"/>
    <w:pPr>
      <w:spacing w:before="100" w:beforeAutospacing="1" w:after="16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63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3E10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C63E10"/>
    <w:rPr>
      <w:rFonts w:cs="Times New Roman"/>
    </w:rPr>
  </w:style>
  <w:style w:type="character" w:styleId="a4">
    <w:name w:val="Hyperlink"/>
    <w:basedOn w:val="a0"/>
    <w:uiPriority w:val="99"/>
    <w:rsid w:val="000310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310A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BD9F-1927-4656-A55F-331D0B31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34</cp:revision>
  <cp:lastPrinted>2015-05-22T04:48:00Z</cp:lastPrinted>
  <dcterms:created xsi:type="dcterms:W3CDTF">2013-04-05T00:54:00Z</dcterms:created>
  <dcterms:modified xsi:type="dcterms:W3CDTF">2016-12-28T00:23:00Z</dcterms:modified>
</cp:coreProperties>
</file>