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67" w:rsidRPr="003764FC" w:rsidRDefault="00970B67" w:rsidP="00D53EC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АДМИНИСТРАЦИЯ МУНИЦИПАЛЬНОГО РАЙОНА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РАСПОРЯЖЕНИЕ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1B02ED" w:rsidP="00D61B6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28.12.2021</w:t>
      </w:r>
      <w:r w:rsidR="00D61B6B" w:rsidRPr="00D61B6B">
        <w:rPr>
          <w:rFonts w:ascii="Times New Roman" w:hAnsi="Times New Roman"/>
          <w:bCs/>
          <w:sz w:val="28"/>
          <w:szCs w:val="28"/>
        </w:rPr>
        <w:tab/>
      </w:r>
      <w:r w:rsidR="00D61B6B" w:rsidRPr="00D61B6B">
        <w:rPr>
          <w:rFonts w:ascii="Times New Roman" w:hAnsi="Times New Roman"/>
          <w:bCs/>
          <w:sz w:val="28"/>
          <w:szCs w:val="28"/>
        </w:rPr>
        <w:tab/>
      </w:r>
      <w:r w:rsidR="00D61B6B" w:rsidRPr="00D61B6B">
        <w:rPr>
          <w:rFonts w:ascii="Times New Roman" w:hAnsi="Times New Roman"/>
          <w:bCs/>
          <w:sz w:val="28"/>
          <w:szCs w:val="28"/>
        </w:rPr>
        <w:tab/>
      </w:r>
      <w:r w:rsidR="00D61B6B" w:rsidRPr="00D61B6B">
        <w:rPr>
          <w:rFonts w:ascii="Times New Roman" w:hAnsi="Times New Roman"/>
          <w:bCs/>
          <w:sz w:val="28"/>
          <w:szCs w:val="28"/>
        </w:rPr>
        <w:tab/>
      </w:r>
      <w:r w:rsidR="00D61B6B" w:rsidRPr="00D61B6B">
        <w:rPr>
          <w:rFonts w:ascii="Times New Roman" w:hAnsi="Times New Roman"/>
          <w:bCs/>
          <w:sz w:val="28"/>
          <w:szCs w:val="28"/>
        </w:rPr>
        <w:tab/>
      </w:r>
      <w:r w:rsidR="00D61B6B">
        <w:rPr>
          <w:rFonts w:ascii="Times New Roman" w:hAnsi="Times New Roman"/>
          <w:bCs/>
          <w:sz w:val="28"/>
          <w:szCs w:val="28"/>
        </w:rPr>
        <w:t xml:space="preserve">             № </w:t>
      </w:r>
      <w:r>
        <w:rPr>
          <w:rFonts w:ascii="Times New Roman" w:hAnsi="Times New Roman"/>
          <w:bCs/>
          <w:sz w:val="28"/>
          <w:szCs w:val="28"/>
        </w:rPr>
        <w:t>543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пос. Смидович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D53ECB">
      <w:pPr>
        <w:pStyle w:val="22"/>
        <w:shd w:val="clear" w:color="auto" w:fill="auto"/>
        <w:spacing w:line="240" w:lineRule="auto"/>
        <w:jc w:val="both"/>
      </w:pPr>
      <w:r w:rsidRPr="003764FC">
        <w:t xml:space="preserve">Об утверждении плана мероприятий («дорожной карты») по снижению          рисков нарушения антимонопольного законодательства администрации </w:t>
      </w:r>
      <w:r w:rsidR="001970CE">
        <w:t xml:space="preserve"> </w:t>
      </w:r>
      <w:r w:rsidRPr="003764FC">
        <w:t xml:space="preserve">Смидовичского муниципального района Еврейской </w:t>
      </w:r>
      <w:r w:rsidR="00D61B6B">
        <w:t>автономной области на 2022</w:t>
      </w:r>
      <w:r w:rsidRPr="003764FC">
        <w:t xml:space="preserve"> год</w:t>
      </w:r>
    </w:p>
    <w:p w:rsidR="00970B67" w:rsidRPr="003764FC" w:rsidRDefault="00970B67" w:rsidP="00D53ECB">
      <w:pPr>
        <w:pStyle w:val="22"/>
        <w:shd w:val="clear" w:color="auto" w:fill="auto"/>
        <w:spacing w:line="240" w:lineRule="auto"/>
        <w:jc w:val="both"/>
      </w:pPr>
    </w:p>
    <w:p w:rsidR="00970B67" w:rsidRPr="003764FC" w:rsidRDefault="00970B67" w:rsidP="00D53ECB">
      <w:pPr>
        <w:pStyle w:val="22"/>
        <w:shd w:val="clear" w:color="auto" w:fill="auto"/>
        <w:spacing w:line="240" w:lineRule="auto"/>
        <w:ind w:firstLine="709"/>
        <w:jc w:val="both"/>
      </w:pPr>
      <w:r w:rsidRPr="003764FC">
        <w:t xml:space="preserve">В целях реализации Указа Президента Российской Федерации от </w:t>
      </w:r>
      <w:r>
        <w:t xml:space="preserve">27.12.2017 </w:t>
      </w:r>
      <w:r w:rsidRPr="003764FC">
        <w:t>№</w:t>
      </w:r>
      <w:r w:rsidR="001970CE">
        <w:t xml:space="preserve"> </w:t>
      </w:r>
      <w:r w:rsidRPr="003764FC">
        <w:t>618 «Об основн</w:t>
      </w:r>
      <w:r>
        <w:t xml:space="preserve">ых направлениях государственной </w:t>
      </w:r>
      <w:r w:rsidRPr="003764FC">
        <w:t>политики по развитию конкуренции», распоряжения губернатора Еврейской автономной области от 31.01.2019 № 34-рг «О внедрении системы</w:t>
      </w:r>
      <w:r w:rsidR="00D61B6B">
        <w:t xml:space="preserve"> </w:t>
      </w:r>
      <w:r w:rsidRPr="003764FC">
        <w:rPr>
          <w:bCs/>
        </w:rPr>
        <w:t>внутреннего</w:t>
      </w:r>
      <w:r w:rsidR="00D61B6B">
        <w:rPr>
          <w:bCs/>
        </w:rPr>
        <w:t xml:space="preserve"> </w:t>
      </w:r>
      <w:r w:rsidR="001970CE">
        <w:rPr>
          <w:bCs/>
        </w:rPr>
        <w:t xml:space="preserve">         </w:t>
      </w:r>
      <w:r w:rsidRPr="003764FC">
        <w:rPr>
          <w:bCs/>
        </w:rPr>
        <w:t>обеспечения соответств</w:t>
      </w:r>
      <w:r>
        <w:rPr>
          <w:bCs/>
        </w:rPr>
        <w:t xml:space="preserve">ия требованиям антимонопольного </w:t>
      </w:r>
      <w:r w:rsidRPr="003764FC">
        <w:rPr>
          <w:bCs/>
        </w:rPr>
        <w:t>законодательства (антимонопольного комплаенса) на территории Еврейской автономной</w:t>
      </w:r>
      <w:r w:rsidR="00D61B6B">
        <w:rPr>
          <w:bCs/>
        </w:rPr>
        <w:t xml:space="preserve"> </w:t>
      </w:r>
      <w:r w:rsidR="001970CE">
        <w:rPr>
          <w:bCs/>
        </w:rPr>
        <w:t xml:space="preserve">     </w:t>
      </w:r>
      <w:r w:rsidRPr="003764FC">
        <w:rPr>
          <w:bCs/>
        </w:rPr>
        <w:t>области</w:t>
      </w:r>
      <w:r>
        <w:rPr>
          <w:bCs/>
        </w:rPr>
        <w:t>»</w:t>
      </w:r>
      <w:r w:rsidRPr="003764FC">
        <w:rPr>
          <w:bCs/>
        </w:rPr>
        <w:t>, постановления</w:t>
      </w:r>
      <w:r w:rsidR="00D61B6B">
        <w:rPr>
          <w:bCs/>
        </w:rPr>
        <w:t xml:space="preserve"> </w:t>
      </w:r>
      <w:r w:rsidRPr="003764FC">
        <w:rPr>
          <w:bCs/>
        </w:rPr>
        <w:t>администрации Смидовичского муниципального района ЕАО от 25.03.2019 № 170 «О системе внутреннего обеспечения</w:t>
      </w:r>
      <w:r w:rsidR="00D61B6B">
        <w:rPr>
          <w:bCs/>
        </w:rPr>
        <w:t xml:space="preserve"> </w:t>
      </w:r>
      <w:r w:rsidR="001970CE">
        <w:rPr>
          <w:bCs/>
        </w:rPr>
        <w:t xml:space="preserve">      </w:t>
      </w:r>
      <w:r w:rsidRPr="003764FC">
        <w:rPr>
          <w:bCs/>
        </w:rPr>
        <w:t>соответствия требованиям</w:t>
      </w:r>
      <w:r w:rsidR="00D61B6B">
        <w:rPr>
          <w:bCs/>
        </w:rPr>
        <w:t xml:space="preserve"> </w:t>
      </w:r>
      <w:r w:rsidRPr="003764FC">
        <w:rPr>
          <w:bCs/>
        </w:rPr>
        <w:t>антимонопольного законодательства в</w:t>
      </w:r>
      <w:r w:rsidR="00D61B6B">
        <w:rPr>
          <w:bCs/>
        </w:rPr>
        <w:t xml:space="preserve"> </w:t>
      </w:r>
      <w:r w:rsidR="001970CE">
        <w:rPr>
          <w:bCs/>
        </w:rPr>
        <w:t xml:space="preserve">               </w:t>
      </w:r>
      <w:r w:rsidRPr="003764FC">
        <w:rPr>
          <w:bCs/>
        </w:rPr>
        <w:t>администрации муниципального</w:t>
      </w:r>
      <w:r w:rsidR="00D61B6B">
        <w:rPr>
          <w:bCs/>
        </w:rPr>
        <w:t xml:space="preserve"> </w:t>
      </w:r>
      <w:r w:rsidRPr="003764FC">
        <w:rPr>
          <w:bCs/>
        </w:rPr>
        <w:t>образования «Смидовичский</w:t>
      </w:r>
      <w:r w:rsidR="00D61B6B">
        <w:rPr>
          <w:bCs/>
        </w:rPr>
        <w:t xml:space="preserve"> </w:t>
      </w:r>
      <w:r w:rsidR="001970CE">
        <w:rPr>
          <w:bCs/>
        </w:rPr>
        <w:t xml:space="preserve">                    </w:t>
      </w:r>
      <w:r w:rsidRPr="003764FC">
        <w:rPr>
          <w:bCs/>
        </w:rPr>
        <w:t>муниципальный район»</w:t>
      </w:r>
      <w:r>
        <w:rPr>
          <w:bCs/>
        </w:rPr>
        <w:t xml:space="preserve"> (</w:t>
      </w:r>
      <w:r w:rsidRPr="003764FC">
        <w:rPr>
          <w:bCs/>
        </w:rPr>
        <w:t>антимонопольном комплаенсе)»</w:t>
      </w:r>
    </w:p>
    <w:p w:rsidR="00970B67" w:rsidRPr="003764FC" w:rsidRDefault="00970B67" w:rsidP="00D53ECB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3764FC">
        <w:t>Утвердить прилагаемые:</w:t>
      </w:r>
    </w:p>
    <w:p w:rsidR="00970B67" w:rsidRPr="003764FC" w:rsidRDefault="00970B67" w:rsidP="00D53ECB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</w:pPr>
      <w:r w:rsidRPr="003764FC">
        <w:t xml:space="preserve">план мероприятий («дорожную карту») по снижению рисков </w:t>
      </w:r>
      <w:r w:rsidR="001970CE">
        <w:t xml:space="preserve">        </w:t>
      </w:r>
      <w:r w:rsidRPr="003764FC">
        <w:t>нарушения антимонопольного законодательства адм</w:t>
      </w:r>
      <w:r>
        <w:t>инистрации</w:t>
      </w:r>
      <w:r w:rsidR="00D61B6B">
        <w:t xml:space="preserve"> </w:t>
      </w:r>
      <w:r w:rsidR="001970CE">
        <w:t xml:space="preserve">                    </w:t>
      </w:r>
      <w:r w:rsidRPr="003764FC">
        <w:t>Смидовичского муниципального района Евре</w:t>
      </w:r>
      <w:r>
        <w:t>йской автономной области на 202</w:t>
      </w:r>
      <w:r w:rsidR="00D61B6B">
        <w:t>2</w:t>
      </w:r>
      <w:r w:rsidRPr="003764FC">
        <w:t xml:space="preserve"> год;</w:t>
      </w:r>
    </w:p>
    <w:p w:rsidR="00970B67" w:rsidRPr="003764FC" w:rsidRDefault="00970B67" w:rsidP="00D53ECB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</w:pPr>
      <w:r w:rsidRPr="003764FC">
        <w:t>карту комплаенс-рисков.</w:t>
      </w:r>
    </w:p>
    <w:p w:rsidR="00970B67" w:rsidRPr="003764FC" w:rsidRDefault="00970B67" w:rsidP="00D53ECB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3764FC">
        <w:t xml:space="preserve">Контроль за исполнением настоящего распоряжения оставляю за             собой. </w:t>
      </w:r>
    </w:p>
    <w:p w:rsidR="00970B67" w:rsidRPr="003764FC" w:rsidRDefault="00970B67" w:rsidP="00D53ECB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3764FC">
        <w:t>Опубликовать настоящее распоряжение в газете «Районный</w:t>
      </w:r>
      <w:r w:rsidR="001970CE">
        <w:t xml:space="preserve">        </w:t>
      </w:r>
      <w:r w:rsidRPr="003764FC">
        <w:t>вестник».</w:t>
      </w:r>
    </w:p>
    <w:p w:rsidR="00970B67" w:rsidRPr="003764FC" w:rsidRDefault="00970B67" w:rsidP="00D53ECB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3764FC">
        <w:t>Настоящее распоряжение вступает</w:t>
      </w:r>
      <w:r>
        <w:t xml:space="preserve"> в силу</w:t>
      </w:r>
      <w:r w:rsidR="00D61B6B">
        <w:t xml:space="preserve"> </w:t>
      </w:r>
      <w:r>
        <w:t>с 01.01.202</w:t>
      </w:r>
      <w:r w:rsidR="00D61B6B">
        <w:t>2</w:t>
      </w:r>
      <w:r>
        <w:t xml:space="preserve"> года.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tbl>
      <w:tblPr>
        <w:tblW w:w="9655" w:type="dxa"/>
        <w:tblLook w:val="00A0"/>
      </w:tblPr>
      <w:tblGrid>
        <w:gridCol w:w="5070"/>
        <w:gridCol w:w="2268"/>
        <w:gridCol w:w="2317"/>
      </w:tblGrid>
      <w:tr w:rsidR="00970B67" w:rsidRPr="00AE0789" w:rsidTr="00B906CD">
        <w:trPr>
          <w:trHeight w:val="583"/>
        </w:trPr>
        <w:tc>
          <w:tcPr>
            <w:tcW w:w="5070" w:type="dxa"/>
          </w:tcPr>
          <w:p w:rsidR="00970B67" w:rsidRPr="00AE0789" w:rsidRDefault="00970B67" w:rsidP="00D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268" w:type="dxa"/>
          </w:tcPr>
          <w:p w:rsidR="00970B67" w:rsidRPr="00AE0789" w:rsidRDefault="00970B67" w:rsidP="00D5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B67" w:rsidRPr="00AE0789" w:rsidRDefault="00970B67" w:rsidP="00D53ECB">
            <w:pPr>
              <w:autoSpaceDE w:val="0"/>
              <w:autoSpaceDN w:val="0"/>
              <w:adjustRightInd w:val="0"/>
              <w:spacing w:after="0" w:line="240" w:lineRule="auto"/>
              <w:ind w:left="31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970B67" w:rsidRPr="00AE0789" w:rsidRDefault="00970B67" w:rsidP="00D53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B6B" w:rsidRDefault="00D61B6B" w:rsidP="00D53ECB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  <w:p w:rsidR="00D61B6B" w:rsidRPr="00AE0789" w:rsidRDefault="00D61B6B" w:rsidP="00D53ECB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B6B" w:rsidRPr="00AE0789" w:rsidTr="00B906CD">
        <w:trPr>
          <w:trHeight w:val="583"/>
        </w:trPr>
        <w:tc>
          <w:tcPr>
            <w:tcW w:w="5070" w:type="dxa"/>
          </w:tcPr>
          <w:p w:rsidR="00D61B6B" w:rsidRPr="00AE0789" w:rsidRDefault="00D61B6B" w:rsidP="00D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B6B" w:rsidRPr="00AE0789" w:rsidRDefault="00D61B6B" w:rsidP="00D5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D61B6B" w:rsidRPr="00AE0789" w:rsidRDefault="00D61B6B" w:rsidP="00D53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2268"/>
        <w:gridCol w:w="2374"/>
      </w:tblGrid>
      <w:tr w:rsidR="00970B67" w:rsidRPr="00AE0789" w:rsidTr="00B906CD">
        <w:trPr>
          <w:trHeight w:val="914"/>
        </w:trPr>
        <w:tc>
          <w:tcPr>
            <w:tcW w:w="4928" w:type="dxa"/>
          </w:tcPr>
          <w:p w:rsidR="00970B67" w:rsidRPr="00AE0789" w:rsidRDefault="00970B67" w:rsidP="00D5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lastRenderedPageBreak/>
              <w:t>Готовил:</w:t>
            </w:r>
          </w:p>
          <w:p w:rsidR="00970B67" w:rsidRPr="00AE0789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970B67" w:rsidRPr="00AE0789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970B67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D61B6B" w:rsidRPr="00AE0789" w:rsidRDefault="00D61B6B" w:rsidP="00D53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  <w:r w:rsidRPr="00BA4F2F">
              <w:rPr>
                <w:sz w:val="28"/>
                <w:szCs w:val="28"/>
              </w:rPr>
              <w:t>Ю.В.Волошенко</w:t>
            </w:r>
          </w:p>
        </w:tc>
      </w:tr>
      <w:tr w:rsidR="00970B67" w:rsidRPr="00AE0789" w:rsidTr="00B906CD">
        <w:trPr>
          <w:trHeight w:val="772"/>
        </w:trPr>
        <w:tc>
          <w:tcPr>
            <w:tcW w:w="4928" w:type="dxa"/>
          </w:tcPr>
          <w:p w:rsidR="00970B67" w:rsidRPr="00BA4F2F" w:rsidRDefault="001970CE" w:rsidP="001970CE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- н</w:t>
            </w:r>
            <w:r w:rsidR="00970B67" w:rsidRPr="00BA4F2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  </w:t>
            </w:r>
            <w:r w:rsidR="00970B67" w:rsidRPr="00BA4F2F">
              <w:rPr>
                <w:sz w:val="28"/>
                <w:szCs w:val="28"/>
              </w:rPr>
              <w:t xml:space="preserve">организационно-контрольного отдела администрации муниципального </w:t>
            </w:r>
            <w:r>
              <w:rPr>
                <w:sz w:val="28"/>
                <w:szCs w:val="28"/>
              </w:rPr>
              <w:t xml:space="preserve">   </w:t>
            </w:r>
            <w:r w:rsidR="00970B67" w:rsidRPr="00BA4F2F"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1970CE" w:rsidRDefault="001970CE" w:rsidP="00D53ECB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D53ECB">
            <w:pPr>
              <w:pStyle w:val="a8"/>
              <w:ind w:firstLine="0"/>
              <w:rPr>
                <w:sz w:val="28"/>
                <w:szCs w:val="28"/>
              </w:rPr>
            </w:pPr>
            <w:r w:rsidRPr="00BA4F2F">
              <w:rPr>
                <w:sz w:val="28"/>
                <w:szCs w:val="28"/>
              </w:rPr>
              <w:t>Е.В. Свиридова</w:t>
            </w:r>
          </w:p>
        </w:tc>
      </w:tr>
    </w:tbl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УТВЕРЖДЕН</w:t>
      </w: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 xml:space="preserve">распоряжением администрации  муниципального района </w:t>
      </w:r>
    </w:p>
    <w:p w:rsidR="00970B67" w:rsidRPr="00997FA5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u w:val="single"/>
        </w:rPr>
      </w:pPr>
      <w:r w:rsidRPr="003764FC">
        <w:rPr>
          <w:rFonts w:ascii="Times New Roman" w:hAnsi="Times New Roman"/>
          <w:sz w:val="28"/>
          <w:szCs w:val="28"/>
        </w:rPr>
        <w:t xml:space="preserve">от </w:t>
      </w:r>
      <w:r w:rsidR="00D61B6B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61B6B" w:rsidRPr="001970CE">
        <w:rPr>
          <w:rFonts w:ascii="Times New Roman" w:hAnsi="Times New Roman"/>
          <w:sz w:val="28"/>
          <w:szCs w:val="28"/>
        </w:rPr>
        <w:t>____</w:t>
      </w:r>
    </w:p>
    <w:p w:rsidR="00970B67" w:rsidRPr="003764FC" w:rsidRDefault="00970B67" w:rsidP="00D53EC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План мероприятий («дорожной карты») по снижению рисков нарушения               антимонопольного законодательства администрации Смидовичского                  муниципального района Еврейской автономной области на 20</w:t>
      </w:r>
      <w:r>
        <w:rPr>
          <w:rFonts w:ascii="Times New Roman" w:hAnsi="Times New Roman"/>
          <w:sz w:val="28"/>
          <w:szCs w:val="28"/>
        </w:rPr>
        <w:t>2</w:t>
      </w:r>
      <w:r w:rsidR="00D61B6B">
        <w:rPr>
          <w:rFonts w:ascii="Times New Roman" w:hAnsi="Times New Roman"/>
          <w:sz w:val="28"/>
          <w:szCs w:val="28"/>
        </w:rPr>
        <w:t>2</w:t>
      </w:r>
      <w:r w:rsidRPr="003764FC">
        <w:rPr>
          <w:rFonts w:ascii="Times New Roman" w:hAnsi="Times New Roman"/>
          <w:sz w:val="28"/>
          <w:szCs w:val="28"/>
        </w:rPr>
        <w:t xml:space="preserve"> год </w:t>
      </w:r>
    </w:p>
    <w:p w:rsidR="00970B67" w:rsidRPr="003764FC" w:rsidRDefault="00970B67" w:rsidP="00D53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841"/>
        <w:gridCol w:w="1843"/>
        <w:gridCol w:w="1844"/>
        <w:gridCol w:w="991"/>
        <w:gridCol w:w="1275"/>
      </w:tblGrid>
      <w:tr w:rsidR="00970B67" w:rsidRPr="005B36AC" w:rsidTr="000F7F30">
        <w:tc>
          <w:tcPr>
            <w:tcW w:w="770" w:type="pct"/>
            <w:vAlign w:val="center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Риск наруш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ния антим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нопольного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Наименование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мероприятий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Описание дейс</w:t>
            </w:r>
            <w:r w:rsidRPr="005B36AC">
              <w:rPr>
                <w:sz w:val="20"/>
                <w:szCs w:val="20"/>
              </w:rPr>
              <w:t>т</w:t>
            </w:r>
            <w:r w:rsidRPr="005B36AC">
              <w:rPr>
                <w:sz w:val="20"/>
                <w:szCs w:val="20"/>
              </w:rPr>
              <w:t>вий,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направленных на исполнение мер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приятий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Структурное по</w:t>
            </w:r>
            <w:r w:rsidRPr="005B36AC">
              <w:rPr>
                <w:sz w:val="20"/>
                <w:szCs w:val="20"/>
              </w:rPr>
              <w:t>д</w:t>
            </w:r>
            <w:r w:rsidRPr="005B36AC">
              <w:rPr>
                <w:sz w:val="20"/>
                <w:szCs w:val="20"/>
              </w:rPr>
              <w:t>разделение адм</w:t>
            </w:r>
            <w:r w:rsidRPr="005B36AC">
              <w:rPr>
                <w:sz w:val="20"/>
                <w:szCs w:val="20"/>
              </w:rPr>
              <w:t>и</w:t>
            </w:r>
            <w:r w:rsidRPr="005B36AC">
              <w:rPr>
                <w:sz w:val="20"/>
                <w:szCs w:val="20"/>
              </w:rPr>
              <w:t>нистрации Смид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вичского муниц</w:t>
            </w:r>
            <w:r w:rsidRPr="005B36AC">
              <w:rPr>
                <w:sz w:val="20"/>
                <w:szCs w:val="20"/>
              </w:rPr>
              <w:t>и</w:t>
            </w:r>
            <w:r w:rsidRPr="005B36AC">
              <w:rPr>
                <w:sz w:val="20"/>
                <w:szCs w:val="20"/>
              </w:rPr>
              <w:t>пального района ЕАО, ответстве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ное за исполнение мероприятия</w:t>
            </w:r>
          </w:p>
        </w:tc>
        <w:tc>
          <w:tcPr>
            <w:tcW w:w="538" w:type="pct"/>
            <w:vAlign w:val="center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Сроки</w:t>
            </w:r>
            <w:r w:rsidRPr="005B36AC">
              <w:rPr>
                <w:sz w:val="20"/>
                <w:szCs w:val="20"/>
              </w:rPr>
              <w:t>с</w:t>
            </w:r>
            <w:r w:rsidRPr="005B36AC">
              <w:rPr>
                <w:sz w:val="20"/>
                <w:szCs w:val="20"/>
              </w:rPr>
              <w:t>полн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ния м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ропри</w:t>
            </w:r>
            <w:r w:rsidRPr="005B36AC">
              <w:rPr>
                <w:sz w:val="20"/>
                <w:szCs w:val="20"/>
              </w:rPr>
              <w:t>я</w:t>
            </w:r>
            <w:r w:rsidRPr="005B36AC">
              <w:rPr>
                <w:sz w:val="20"/>
                <w:szCs w:val="20"/>
              </w:rPr>
              <w:t>тия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Показатели выполнения меропри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</w:tr>
      <w:tr w:rsidR="00970B67" w:rsidRPr="005B36AC" w:rsidTr="000F7F30">
        <w:trPr>
          <w:trHeight w:val="3486"/>
        </w:trPr>
        <w:tc>
          <w:tcPr>
            <w:tcW w:w="770" w:type="pct"/>
            <w:vMerge w:val="restart"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Риск </w:t>
            </w:r>
          </w:p>
        </w:tc>
        <w:tc>
          <w:tcPr>
            <w:tcW w:w="999" w:type="pct"/>
            <w:vMerge w:val="restart"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Нормативное р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гулирование п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рядка оказания муниципальной услуги</w:t>
            </w:r>
          </w:p>
          <w:p w:rsidR="00970B67" w:rsidRPr="005B36AC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Анализ дейс</w:t>
            </w:r>
            <w:r w:rsidRPr="005B36AC">
              <w:rPr>
                <w:sz w:val="20"/>
                <w:szCs w:val="20"/>
              </w:rPr>
              <w:t>т</w:t>
            </w:r>
            <w:r w:rsidRPr="005B36AC">
              <w:rPr>
                <w:sz w:val="20"/>
                <w:szCs w:val="20"/>
              </w:rPr>
              <w:t>вующих норм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тивных правовых актов на предмет соответствия а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тимонопольному законодательству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Комитет по упра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лению муниц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пальным имущ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ством; отдел арх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тектуры и г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строительства; управление ж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лищно-коммунального хозяйства; отдел природопользов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ния и охраны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ружающей среды; отдел дорожной деятельности, транспорта, связи и энергетики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До 20</w:t>
            </w:r>
          </w:p>
          <w:p w:rsidR="00970B67" w:rsidRPr="005B36AC" w:rsidRDefault="00D61B6B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2022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Отсутствие выявленных контрол</w:t>
            </w:r>
            <w:r w:rsidRPr="005B36AC">
              <w:rPr>
                <w:sz w:val="20"/>
                <w:szCs w:val="20"/>
              </w:rPr>
              <w:t>ь</w:t>
            </w:r>
            <w:r w:rsidRPr="005B36AC">
              <w:rPr>
                <w:sz w:val="20"/>
                <w:szCs w:val="20"/>
              </w:rPr>
              <w:t>ными орг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нами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шений а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</w:tc>
      </w:tr>
      <w:tr w:rsidR="00970B67" w:rsidRPr="005B36AC" w:rsidTr="000F7F30">
        <w:trPr>
          <w:trHeight w:val="3493"/>
        </w:trPr>
        <w:tc>
          <w:tcPr>
            <w:tcW w:w="770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Мониторинг и анализ практики применения ант</w:t>
            </w:r>
            <w:r w:rsidRPr="005B36A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монопольного </w:t>
            </w:r>
            <w:r w:rsidRPr="005B36AC">
              <w:rPr>
                <w:sz w:val="20"/>
                <w:szCs w:val="20"/>
              </w:rPr>
              <w:t>законодательства и рисков наруш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управление; ком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тет по управлению муниципальным имуществом;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дел архитектуры и градостроительс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ва; управление жилищно-коммунального хозяйства; отдел природопользов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ния и охраны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ружающей среды; отдел дорожной деятельности, транспорта, связи и энергетики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До 20</w:t>
            </w:r>
          </w:p>
          <w:p w:rsidR="00970B67" w:rsidRPr="005B36AC" w:rsidRDefault="00D61B6B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2022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 w:val="restart"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Отсутствие выявленных контрол</w:t>
            </w:r>
            <w:r w:rsidRPr="005B36AC">
              <w:rPr>
                <w:sz w:val="20"/>
                <w:szCs w:val="20"/>
              </w:rPr>
              <w:t>ь</w:t>
            </w:r>
            <w:r w:rsidRPr="005B36AC">
              <w:rPr>
                <w:sz w:val="20"/>
                <w:szCs w:val="20"/>
              </w:rPr>
              <w:t>ными орг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нами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шений а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</w:tc>
      </w:tr>
      <w:tr w:rsidR="00970B67" w:rsidRPr="005B36AC" w:rsidTr="000F7F30">
        <w:trPr>
          <w:trHeight w:val="1277"/>
        </w:trPr>
        <w:tc>
          <w:tcPr>
            <w:tcW w:w="770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Подготовка и</w:t>
            </w:r>
            <w:r w:rsidRPr="005B36AC">
              <w:rPr>
                <w:sz w:val="20"/>
                <w:szCs w:val="20"/>
              </w:rPr>
              <w:t>с</w:t>
            </w:r>
            <w:r w:rsidRPr="005B36AC">
              <w:rPr>
                <w:sz w:val="20"/>
                <w:szCs w:val="20"/>
              </w:rPr>
              <w:t>черпывающего перечня дейс</w:t>
            </w:r>
            <w:r w:rsidRPr="005B36AC">
              <w:rPr>
                <w:sz w:val="20"/>
                <w:szCs w:val="20"/>
              </w:rPr>
              <w:t>т</w:t>
            </w:r>
            <w:r w:rsidRPr="005B36AC">
              <w:rPr>
                <w:sz w:val="20"/>
                <w:szCs w:val="20"/>
              </w:rPr>
              <w:t>вующих норм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тивных правовых актов на предмет соответствия а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тимонопольному законодательству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управление; ком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тет по управлению муниципальным имуществом;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дел архитектуры и градостроительс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ва; управление жилищно-коммунального хозяйства; отдел природопользов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ния и охраны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ружающей среды; отдел дорожной деятельности, транспорта, связи и энергетики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D61B6B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2022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1608"/>
        </w:trPr>
        <w:tc>
          <w:tcPr>
            <w:tcW w:w="770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Размещение на официальном са</w:t>
            </w:r>
            <w:r w:rsidRPr="005B36AC">
              <w:rPr>
                <w:sz w:val="20"/>
                <w:szCs w:val="20"/>
              </w:rPr>
              <w:t>й</w:t>
            </w:r>
            <w:r w:rsidRPr="005B36AC">
              <w:rPr>
                <w:sz w:val="20"/>
                <w:szCs w:val="20"/>
              </w:rPr>
              <w:t>те администрации муниципального района исчерп</w:t>
            </w:r>
            <w:r w:rsidRPr="005B36AC">
              <w:rPr>
                <w:sz w:val="20"/>
                <w:szCs w:val="20"/>
              </w:rPr>
              <w:t>ы</w:t>
            </w:r>
            <w:r w:rsidRPr="005B36AC">
              <w:rPr>
                <w:sz w:val="20"/>
                <w:szCs w:val="20"/>
              </w:rPr>
              <w:t>вающего перечня действующих нормативных пр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вовых актов на предмет соотве</w:t>
            </w:r>
            <w:r w:rsidRPr="005B36AC">
              <w:rPr>
                <w:sz w:val="20"/>
                <w:szCs w:val="20"/>
              </w:rPr>
              <w:t>т</w:t>
            </w:r>
            <w:r w:rsidRPr="005B36AC">
              <w:rPr>
                <w:sz w:val="20"/>
                <w:szCs w:val="20"/>
              </w:rPr>
              <w:t>ствия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польному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дательству в ра</w:t>
            </w:r>
            <w:r w:rsidRPr="005B36AC">
              <w:rPr>
                <w:sz w:val="20"/>
                <w:szCs w:val="20"/>
              </w:rPr>
              <w:t>з</w:t>
            </w:r>
            <w:r w:rsidRPr="005B36AC">
              <w:rPr>
                <w:sz w:val="20"/>
                <w:szCs w:val="20"/>
              </w:rPr>
              <w:t>деле «антимон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польный компл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енс»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по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разделения адм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нистрации мун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D61B6B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2022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935"/>
        </w:trPr>
        <w:tc>
          <w:tcPr>
            <w:tcW w:w="770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Анализ выявле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ных нарушений антимонопольного законодательства за предыдущие 3 года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по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разделения адм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нистрации мун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декабря 202</w:t>
            </w:r>
            <w:r w:rsidR="00D61B6B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2029"/>
        </w:trPr>
        <w:tc>
          <w:tcPr>
            <w:tcW w:w="770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Разработка и у</w:t>
            </w:r>
            <w:r w:rsidRPr="005B36AC">
              <w:rPr>
                <w:sz w:val="20"/>
                <w:szCs w:val="20"/>
              </w:rPr>
              <w:t>т</w:t>
            </w:r>
            <w:r w:rsidRPr="005B36AC">
              <w:rPr>
                <w:sz w:val="20"/>
                <w:szCs w:val="20"/>
              </w:rPr>
              <w:t>верждение плана мероприятий («дорожной ка</w:t>
            </w:r>
            <w:r w:rsidRPr="005B36AC">
              <w:rPr>
                <w:sz w:val="20"/>
                <w:szCs w:val="20"/>
              </w:rPr>
              <w:t>р</w:t>
            </w:r>
            <w:r w:rsidRPr="005B36AC">
              <w:rPr>
                <w:sz w:val="20"/>
                <w:szCs w:val="20"/>
              </w:rPr>
              <w:t>ты») по снижению рисков нарушений антимонопольного законодательства, а также по сниж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нию рисков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D61B6B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2022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131"/>
        </w:trPr>
        <w:tc>
          <w:tcPr>
            <w:tcW w:w="770" w:type="pct"/>
            <w:vMerge w:val="restart"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 w:val="restart"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Размещение на официальном са</w:t>
            </w:r>
            <w:r w:rsidRPr="005B36AC">
              <w:rPr>
                <w:sz w:val="20"/>
                <w:szCs w:val="20"/>
              </w:rPr>
              <w:t>й</w:t>
            </w:r>
            <w:r w:rsidRPr="005B36AC">
              <w:rPr>
                <w:sz w:val="20"/>
                <w:szCs w:val="20"/>
              </w:rPr>
              <w:t>те администрации Смидовичского муниципального района ЕАО плана мероприятий («дорожной ка</w:t>
            </w:r>
            <w:r w:rsidRPr="005B36AC">
              <w:rPr>
                <w:sz w:val="20"/>
                <w:szCs w:val="20"/>
              </w:rPr>
              <w:t>р</w:t>
            </w:r>
            <w:r w:rsidRPr="005B36AC">
              <w:rPr>
                <w:sz w:val="20"/>
                <w:szCs w:val="20"/>
              </w:rPr>
              <w:t xml:space="preserve">ты») по снижению рисков нарушений </w:t>
            </w:r>
            <w:r w:rsidRPr="005B36AC">
              <w:rPr>
                <w:sz w:val="20"/>
                <w:szCs w:val="20"/>
              </w:rPr>
              <w:lastRenderedPageBreak/>
              <w:t>антимонопольного законодательства, а также по сниж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нию рисков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Юридическое управление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D61B6B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2022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 w:val="restar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Отсутствие выявленных контрол</w:t>
            </w:r>
            <w:r w:rsidRPr="005B36AC">
              <w:rPr>
                <w:sz w:val="20"/>
                <w:szCs w:val="20"/>
              </w:rPr>
              <w:t>ь</w:t>
            </w:r>
            <w:r w:rsidRPr="005B36AC">
              <w:rPr>
                <w:sz w:val="20"/>
                <w:szCs w:val="20"/>
              </w:rPr>
              <w:t>ными орг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 xml:space="preserve">нами 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нарушений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</w:tc>
      </w:tr>
      <w:tr w:rsidR="00970B67" w:rsidRPr="005B36AC" w:rsidTr="000F7F30">
        <w:trPr>
          <w:trHeight w:val="2029"/>
        </w:trPr>
        <w:tc>
          <w:tcPr>
            <w:tcW w:w="770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Мониторинг и</w:t>
            </w:r>
            <w:r w:rsidRPr="005B36AC">
              <w:rPr>
                <w:sz w:val="20"/>
                <w:szCs w:val="20"/>
              </w:rPr>
              <w:t>с</w:t>
            </w:r>
            <w:r w:rsidRPr="005B36AC">
              <w:rPr>
                <w:sz w:val="20"/>
                <w:szCs w:val="20"/>
              </w:rPr>
              <w:t>полнения плана мероприятий («дорожной ка</w:t>
            </w:r>
            <w:r w:rsidRPr="005B36AC">
              <w:rPr>
                <w:sz w:val="20"/>
                <w:szCs w:val="20"/>
              </w:rPr>
              <w:t>р</w:t>
            </w:r>
            <w:r w:rsidRPr="005B36AC">
              <w:rPr>
                <w:sz w:val="20"/>
                <w:szCs w:val="20"/>
              </w:rPr>
              <w:t>ты») по снижению рисков нарушений антимонопольного законодательства, а также по сниж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нию рисков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 совм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стно со структу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ными подраздел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ниями админис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D61B6B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2022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811"/>
        </w:trPr>
        <w:tc>
          <w:tcPr>
            <w:tcW w:w="770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34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Подготовка до</w:t>
            </w:r>
            <w:r w:rsidRPr="005B36AC">
              <w:rPr>
                <w:sz w:val="20"/>
                <w:szCs w:val="20"/>
              </w:rPr>
              <w:t>к</w:t>
            </w:r>
            <w:r w:rsidRPr="005B36AC">
              <w:rPr>
                <w:sz w:val="20"/>
                <w:szCs w:val="20"/>
              </w:rPr>
              <w:t>лада об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польном компл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енсе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Управление  эк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номического ра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 xml:space="preserve">вития 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февраля 202</w:t>
            </w:r>
            <w:r w:rsidR="00D61B6B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1064"/>
        </w:trPr>
        <w:tc>
          <w:tcPr>
            <w:tcW w:w="770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34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Размещение до</w:t>
            </w:r>
            <w:r w:rsidRPr="005B36AC">
              <w:rPr>
                <w:sz w:val="20"/>
                <w:szCs w:val="20"/>
              </w:rPr>
              <w:t>к</w:t>
            </w:r>
            <w:r w:rsidRPr="005B36AC">
              <w:rPr>
                <w:sz w:val="20"/>
                <w:szCs w:val="20"/>
              </w:rPr>
              <w:t>лада об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польном компл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енсе на сайте а</w:t>
            </w:r>
            <w:r w:rsidRPr="005B36AC">
              <w:rPr>
                <w:sz w:val="20"/>
                <w:szCs w:val="20"/>
              </w:rPr>
              <w:t>д</w:t>
            </w:r>
            <w:r w:rsidRPr="005B36AC">
              <w:rPr>
                <w:sz w:val="20"/>
                <w:szCs w:val="20"/>
              </w:rPr>
              <w:t>министрации Смидовичского муниципального района ЕАО в ра</w:t>
            </w:r>
            <w:r w:rsidRPr="005B36AC">
              <w:rPr>
                <w:sz w:val="20"/>
                <w:szCs w:val="20"/>
              </w:rPr>
              <w:t>з</w:t>
            </w:r>
            <w:r w:rsidRPr="005B36AC">
              <w:rPr>
                <w:sz w:val="20"/>
                <w:szCs w:val="20"/>
              </w:rPr>
              <w:t>деле «Антимон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польный компл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енс»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Управление   эк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 xml:space="preserve">номического       развития 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До 01</w:t>
            </w:r>
          </w:p>
          <w:p w:rsidR="00970B67" w:rsidRPr="005B36AC" w:rsidRDefault="00D61B6B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 2022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70B67" w:rsidRPr="003764FC" w:rsidRDefault="00970B67" w:rsidP="00D53ECB">
      <w:pPr>
        <w:spacing w:after="0" w:line="240" w:lineRule="auto"/>
        <w:rPr>
          <w:rFonts w:ascii="Times New Roman" w:hAnsi="Times New Roman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Pr="003764FC" w:rsidRDefault="00D76915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70B67" w:rsidRPr="003764FC" w:rsidRDefault="005D3D5F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распоряжением админ</w:t>
      </w:r>
      <w:r>
        <w:rPr>
          <w:rFonts w:ascii="Times New Roman" w:hAnsi="Times New Roman"/>
          <w:sz w:val="28"/>
          <w:szCs w:val="28"/>
        </w:rPr>
        <w:t>истрации  муниципального района</w:t>
      </w:r>
    </w:p>
    <w:p w:rsidR="00970B67" w:rsidRPr="00D53ECB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1B6B" w:rsidRPr="001970CE">
        <w:rPr>
          <w:rFonts w:ascii="Times New Roman" w:hAnsi="Times New Roman"/>
          <w:sz w:val="28"/>
          <w:szCs w:val="28"/>
        </w:rPr>
        <w:t>_________</w:t>
      </w:r>
      <w:r w:rsidRPr="001970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D61B6B">
        <w:rPr>
          <w:rFonts w:ascii="Times New Roman" w:hAnsi="Times New Roman"/>
          <w:sz w:val="28"/>
          <w:szCs w:val="28"/>
        </w:rPr>
        <w:t>№ ______</w:t>
      </w:r>
    </w:p>
    <w:bookmarkEnd w:id="0"/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spacing w:after="0" w:line="240" w:lineRule="auto"/>
        <w:jc w:val="center"/>
        <w:rPr>
          <w:rFonts w:ascii="Times New Roman" w:hAnsi="Times New Roman"/>
          <w:bCs/>
          <w:sz w:val="28"/>
          <w:szCs w:val="27"/>
        </w:rPr>
      </w:pPr>
      <w:r w:rsidRPr="003764FC">
        <w:rPr>
          <w:rFonts w:ascii="Times New Roman" w:hAnsi="Times New Roman"/>
          <w:bCs/>
          <w:sz w:val="28"/>
          <w:szCs w:val="27"/>
        </w:rPr>
        <w:t>Карта комплаенс-рисков</w:t>
      </w:r>
    </w:p>
    <w:p w:rsidR="00970B67" w:rsidRPr="003764FC" w:rsidRDefault="00970B67" w:rsidP="00D53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7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4"/>
        <w:gridCol w:w="2689"/>
        <w:gridCol w:w="2551"/>
        <w:gridCol w:w="2553"/>
      </w:tblGrid>
      <w:tr w:rsidR="00970B67" w:rsidRPr="000F7F30" w:rsidTr="000F7F30">
        <w:tc>
          <w:tcPr>
            <w:tcW w:w="836" w:type="pct"/>
            <w:vAlign w:val="center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риска</w:t>
            </w:r>
          </w:p>
        </w:tc>
        <w:tc>
          <w:tcPr>
            <w:tcW w:w="1437" w:type="pct"/>
            <w:vAlign w:val="center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Вид риска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(описание)</w:t>
            </w:r>
          </w:p>
        </w:tc>
        <w:tc>
          <w:tcPr>
            <w:tcW w:w="1363" w:type="pct"/>
            <w:vAlign w:val="center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(описание)</w:t>
            </w:r>
          </w:p>
        </w:tc>
        <w:tc>
          <w:tcPr>
            <w:tcW w:w="1364" w:type="pct"/>
            <w:vAlign w:val="center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 xml:space="preserve">Условия 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(описание)</w:t>
            </w:r>
          </w:p>
        </w:tc>
      </w:tr>
      <w:tr w:rsidR="00970B67" w:rsidRPr="000F7F30" w:rsidTr="000F7F30">
        <w:tc>
          <w:tcPr>
            <w:tcW w:w="836" w:type="pct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37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Вероятность выдачи адм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и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нистрации муниципального района предупреждения, возбуждения дела о нар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шении антимонопольного законодательства и привл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е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чения к административной ответственности (штраф, дисквалификация)</w:t>
            </w:r>
          </w:p>
        </w:tc>
        <w:tc>
          <w:tcPr>
            <w:tcW w:w="1363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1.ошибочное применение материальных и процесс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альных норм права;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</w:t>
            </w:r>
            <w:r w:rsidR="005D3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 процесса со стороны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  <w:tr w:rsidR="00970B67" w:rsidRPr="000F7F30" w:rsidTr="000F7F30">
        <w:tc>
          <w:tcPr>
            <w:tcW w:w="836" w:type="pct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Существенный</w:t>
            </w:r>
          </w:p>
        </w:tc>
        <w:tc>
          <w:tcPr>
            <w:tcW w:w="1437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Вероятность выдачи адм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и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нистрации Смидовичского муниципального района Еврейской автономной 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б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ласти  предупреждения и возбуждения дела о нар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шении антимонопольного законодательства</w:t>
            </w:r>
          </w:p>
        </w:tc>
        <w:tc>
          <w:tcPr>
            <w:tcW w:w="1363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1.ошибочное применение материальных и процесс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альных норм права;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</w:t>
            </w:r>
            <w:r w:rsidR="005D3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</w:t>
            </w:r>
            <w:r w:rsidR="005D3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процесса со стороны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  <w:tr w:rsidR="00970B67" w:rsidRPr="000F7F30" w:rsidTr="000F7F30">
        <w:tc>
          <w:tcPr>
            <w:tcW w:w="836" w:type="pct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Незначител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ь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437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Вероятность выдачи адм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и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нистрации муниципального района предупреждения</w:t>
            </w:r>
          </w:p>
        </w:tc>
        <w:tc>
          <w:tcPr>
            <w:tcW w:w="1363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1.ошибочное применение материальных и процесс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альных норм права;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</w:t>
            </w:r>
            <w:r w:rsidR="005D3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</w:t>
            </w:r>
            <w:r w:rsidR="005D3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процесса со стороны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  <w:tr w:rsidR="00970B67" w:rsidRPr="000F7F30" w:rsidTr="000F7F30">
        <w:trPr>
          <w:trHeight w:val="2160"/>
        </w:trPr>
        <w:tc>
          <w:tcPr>
            <w:tcW w:w="836" w:type="pct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37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Отрицательное влияние на отношение институтов гр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жданского общества к де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я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тельности администрации муниципального района по развитию конкуренции, 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е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роятность выдачи пред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преждений, возбуждения дел о нарушении антимон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польного законодательства, наложения штрафа отсутс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т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363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Неэффективность фун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к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ционирования антимон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  <w:tc>
          <w:tcPr>
            <w:tcW w:w="1364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</w:t>
            </w:r>
            <w:r w:rsidR="005D3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</w:t>
            </w:r>
            <w:r w:rsidR="005D3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процесса со стороны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</w:tbl>
    <w:p w:rsidR="00970B67" w:rsidRPr="003764FC" w:rsidRDefault="00970B67" w:rsidP="00D53E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970B67" w:rsidRPr="003764FC" w:rsidSect="00D031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07" w:rsidRDefault="00CA3F07" w:rsidP="000F7F30">
      <w:pPr>
        <w:spacing w:after="0" w:line="240" w:lineRule="auto"/>
      </w:pPr>
      <w:r>
        <w:separator/>
      </w:r>
    </w:p>
  </w:endnote>
  <w:endnote w:type="continuationSeparator" w:id="1">
    <w:p w:rsidR="00CA3F07" w:rsidRDefault="00CA3F07" w:rsidP="000F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07" w:rsidRDefault="00CA3F07" w:rsidP="000F7F30">
      <w:pPr>
        <w:spacing w:after="0" w:line="240" w:lineRule="auto"/>
      </w:pPr>
      <w:r>
        <w:separator/>
      </w:r>
    </w:p>
  </w:footnote>
  <w:footnote w:type="continuationSeparator" w:id="1">
    <w:p w:rsidR="00CA3F07" w:rsidRDefault="00CA3F07" w:rsidP="000F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E4F"/>
    <w:multiLevelType w:val="hybridMultilevel"/>
    <w:tmpl w:val="EB5A9B9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20D15EC"/>
    <w:multiLevelType w:val="multilevel"/>
    <w:tmpl w:val="4880BD9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cs="Times New Roman" w:hint="default"/>
      </w:rPr>
    </w:lvl>
  </w:abstractNum>
  <w:abstractNum w:abstractNumId="2">
    <w:nsid w:val="55D17814"/>
    <w:multiLevelType w:val="hybridMultilevel"/>
    <w:tmpl w:val="C0586150"/>
    <w:lvl w:ilvl="0" w:tplc="D444B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D20932"/>
    <w:multiLevelType w:val="multilevel"/>
    <w:tmpl w:val="D3A62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7CC2783F"/>
    <w:multiLevelType w:val="hybridMultilevel"/>
    <w:tmpl w:val="9DC4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850053"/>
    <w:multiLevelType w:val="hybridMultilevel"/>
    <w:tmpl w:val="41FEF8AC"/>
    <w:lvl w:ilvl="0" w:tplc="AC525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A3"/>
    <w:rsid w:val="00001F1F"/>
    <w:rsid w:val="000025B0"/>
    <w:rsid w:val="000047C1"/>
    <w:rsid w:val="00021BD0"/>
    <w:rsid w:val="0002344E"/>
    <w:rsid w:val="00057D3E"/>
    <w:rsid w:val="000652BB"/>
    <w:rsid w:val="000D591E"/>
    <w:rsid w:val="000F7F30"/>
    <w:rsid w:val="0016246C"/>
    <w:rsid w:val="00173C36"/>
    <w:rsid w:val="00185832"/>
    <w:rsid w:val="001970CE"/>
    <w:rsid w:val="001B02ED"/>
    <w:rsid w:val="001B619D"/>
    <w:rsid w:val="00205257"/>
    <w:rsid w:val="00222FB7"/>
    <w:rsid w:val="00272FE2"/>
    <w:rsid w:val="0029059C"/>
    <w:rsid w:val="002A6CA4"/>
    <w:rsid w:val="002A75DE"/>
    <w:rsid w:val="002B223D"/>
    <w:rsid w:val="002C2AEC"/>
    <w:rsid w:val="002D066C"/>
    <w:rsid w:val="002E7754"/>
    <w:rsid w:val="002E7EB5"/>
    <w:rsid w:val="00322FCE"/>
    <w:rsid w:val="003450F0"/>
    <w:rsid w:val="003764FC"/>
    <w:rsid w:val="00387049"/>
    <w:rsid w:val="0039776B"/>
    <w:rsid w:val="003A3A13"/>
    <w:rsid w:val="00415807"/>
    <w:rsid w:val="004254C7"/>
    <w:rsid w:val="00450C21"/>
    <w:rsid w:val="004B0130"/>
    <w:rsid w:val="004B4288"/>
    <w:rsid w:val="004C36A9"/>
    <w:rsid w:val="004E223A"/>
    <w:rsid w:val="00507F29"/>
    <w:rsid w:val="00521167"/>
    <w:rsid w:val="00523F08"/>
    <w:rsid w:val="005521AC"/>
    <w:rsid w:val="005559BC"/>
    <w:rsid w:val="00561780"/>
    <w:rsid w:val="00590D57"/>
    <w:rsid w:val="00591230"/>
    <w:rsid w:val="005B1278"/>
    <w:rsid w:val="005B36AC"/>
    <w:rsid w:val="005C1808"/>
    <w:rsid w:val="005C5CC0"/>
    <w:rsid w:val="005D3D5F"/>
    <w:rsid w:val="00600C4A"/>
    <w:rsid w:val="0060401E"/>
    <w:rsid w:val="0061055B"/>
    <w:rsid w:val="00641529"/>
    <w:rsid w:val="006507D1"/>
    <w:rsid w:val="006C0C31"/>
    <w:rsid w:val="006D5CB9"/>
    <w:rsid w:val="006E42D9"/>
    <w:rsid w:val="00715D85"/>
    <w:rsid w:val="00731201"/>
    <w:rsid w:val="00754107"/>
    <w:rsid w:val="007663C0"/>
    <w:rsid w:val="007C0731"/>
    <w:rsid w:val="007D0D93"/>
    <w:rsid w:val="007D3DAB"/>
    <w:rsid w:val="007D3EEC"/>
    <w:rsid w:val="007D4E75"/>
    <w:rsid w:val="007E3096"/>
    <w:rsid w:val="007F6FFC"/>
    <w:rsid w:val="00802729"/>
    <w:rsid w:val="0080421D"/>
    <w:rsid w:val="00806C82"/>
    <w:rsid w:val="00827F91"/>
    <w:rsid w:val="008322BD"/>
    <w:rsid w:val="00885792"/>
    <w:rsid w:val="00886469"/>
    <w:rsid w:val="008A6E6D"/>
    <w:rsid w:val="008E0C39"/>
    <w:rsid w:val="00922C50"/>
    <w:rsid w:val="00970B67"/>
    <w:rsid w:val="00995F11"/>
    <w:rsid w:val="00997FA5"/>
    <w:rsid w:val="009A2D33"/>
    <w:rsid w:val="009B45A9"/>
    <w:rsid w:val="009B4E0A"/>
    <w:rsid w:val="009B6347"/>
    <w:rsid w:val="009D6B6B"/>
    <w:rsid w:val="009E67FE"/>
    <w:rsid w:val="00A07D48"/>
    <w:rsid w:val="00A2596E"/>
    <w:rsid w:val="00A33D68"/>
    <w:rsid w:val="00A65137"/>
    <w:rsid w:val="00A6619B"/>
    <w:rsid w:val="00AE0789"/>
    <w:rsid w:val="00AE0E20"/>
    <w:rsid w:val="00AE2B65"/>
    <w:rsid w:val="00B57852"/>
    <w:rsid w:val="00B67276"/>
    <w:rsid w:val="00B906CD"/>
    <w:rsid w:val="00BA1096"/>
    <w:rsid w:val="00BA4F2F"/>
    <w:rsid w:val="00BB37C9"/>
    <w:rsid w:val="00BC3C1D"/>
    <w:rsid w:val="00BC4B25"/>
    <w:rsid w:val="00BE0DE5"/>
    <w:rsid w:val="00BE5FE9"/>
    <w:rsid w:val="00BF1AC5"/>
    <w:rsid w:val="00C06D4D"/>
    <w:rsid w:val="00C23412"/>
    <w:rsid w:val="00C44372"/>
    <w:rsid w:val="00C5120D"/>
    <w:rsid w:val="00C73BF0"/>
    <w:rsid w:val="00CA029B"/>
    <w:rsid w:val="00CA3F07"/>
    <w:rsid w:val="00CA504D"/>
    <w:rsid w:val="00CC5E82"/>
    <w:rsid w:val="00CD691C"/>
    <w:rsid w:val="00CE22AD"/>
    <w:rsid w:val="00D0318C"/>
    <w:rsid w:val="00D1454A"/>
    <w:rsid w:val="00D31DEF"/>
    <w:rsid w:val="00D50028"/>
    <w:rsid w:val="00D52BD1"/>
    <w:rsid w:val="00D52EC2"/>
    <w:rsid w:val="00D53ECB"/>
    <w:rsid w:val="00D61B6B"/>
    <w:rsid w:val="00D76915"/>
    <w:rsid w:val="00D850C6"/>
    <w:rsid w:val="00DD6CC6"/>
    <w:rsid w:val="00DF67AE"/>
    <w:rsid w:val="00E04B2A"/>
    <w:rsid w:val="00E32404"/>
    <w:rsid w:val="00E406B9"/>
    <w:rsid w:val="00E43F69"/>
    <w:rsid w:val="00E45284"/>
    <w:rsid w:val="00E731E6"/>
    <w:rsid w:val="00EA2516"/>
    <w:rsid w:val="00EC255D"/>
    <w:rsid w:val="00ED2D9E"/>
    <w:rsid w:val="00ED6003"/>
    <w:rsid w:val="00EE0663"/>
    <w:rsid w:val="00EF260B"/>
    <w:rsid w:val="00EF4706"/>
    <w:rsid w:val="00F0277C"/>
    <w:rsid w:val="00F250FC"/>
    <w:rsid w:val="00F40A5A"/>
    <w:rsid w:val="00F53179"/>
    <w:rsid w:val="00F705B4"/>
    <w:rsid w:val="00F83DBA"/>
    <w:rsid w:val="00FA4A7E"/>
    <w:rsid w:val="00FA505B"/>
    <w:rsid w:val="00FD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59BC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559BC"/>
    <w:rPr>
      <w:rFonts w:ascii="Cambria" w:hAnsi="Cambria"/>
      <w:b/>
      <w:i/>
      <w:sz w:val="28"/>
      <w:lang w:val="en-US"/>
    </w:rPr>
  </w:style>
  <w:style w:type="character" w:customStyle="1" w:styleId="21">
    <w:name w:val="Основной текст (2)_"/>
    <w:link w:val="22"/>
    <w:uiPriority w:val="99"/>
    <w:locked/>
    <w:rsid w:val="00FD40A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D40A3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Calibri" w:hAnsi="Times New Roman"/>
      <w:sz w:val="28"/>
      <w:szCs w:val="20"/>
      <w:lang/>
    </w:rPr>
  </w:style>
  <w:style w:type="table" w:styleId="a3">
    <w:name w:val="Table Grid"/>
    <w:basedOn w:val="a1"/>
    <w:uiPriority w:val="99"/>
    <w:rsid w:val="006D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uiPriority w:val="99"/>
    <w:rsid w:val="006D5CB9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507F29"/>
    <w:pPr>
      <w:ind w:left="720"/>
      <w:contextualSpacing/>
    </w:pPr>
  </w:style>
  <w:style w:type="paragraph" w:styleId="a5">
    <w:name w:val="Normal (Web)"/>
    <w:basedOn w:val="a"/>
    <w:uiPriority w:val="99"/>
    <w:rsid w:val="00ED2D9E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324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2404"/>
    <w:rPr>
      <w:rFonts w:ascii="Tahoma" w:hAnsi="Tahoma"/>
      <w:sz w:val="16"/>
      <w:lang w:eastAsia="ru-RU"/>
    </w:rPr>
  </w:style>
  <w:style w:type="paragraph" w:styleId="a8">
    <w:name w:val="Body Text Indent"/>
    <w:basedOn w:val="a"/>
    <w:link w:val="a9"/>
    <w:uiPriority w:val="99"/>
    <w:rsid w:val="00C73BF0"/>
    <w:pPr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73BF0"/>
    <w:rPr>
      <w:rFonts w:ascii="Times New Roman" w:hAnsi="Times New Roman"/>
      <w:sz w:val="24"/>
      <w:lang w:eastAsia="ru-RU"/>
    </w:rPr>
  </w:style>
  <w:style w:type="paragraph" w:styleId="aa">
    <w:name w:val="header"/>
    <w:basedOn w:val="a"/>
    <w:link w:val="ab"/>
    <w:uiPriority w:val="99"/>
    <w:rsid w:val="000F7F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F7F30"/>
    <w:rPr>
      <w:rFonts w:eastAsia="Times New Roman"/>
    </w:rPr>
  </w:style>
  <w:style w:type="paragraph" w:styleId="ac">
    <w:name w:val="footer"/>
    <w:basedOn w:val="a"/>
    <w:link w:val="ad"/>
    <w:uiPriority w:val="99"/>
    <w:rsid w:val="000F7F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F7F3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ECCA-628D-49BC-B2D8-3C553760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cp:keywords/>
  <dc:description/>
  <cp:lastModifiedBy>123</cp:lastModifiedBy>
  <cp:revision>96</cp:revision>
  <cp:lastPrinted>2021-12-27T05:19:00Z</cp:lastPrinted>
  <dcterms:created xsi:type="dcterms:W3CDTF">2019-10-15T02:28:00Z</dcterms:created>
  <dcterms:modified xsi:type="dcterms:W3CDTF">2021-12-29T06:14:00Z</dcterms:modified>
</cp:coreProperties>
</file>