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F" w:rsidRPr="00E140DD" w:rsidRDefault="006C0DAF" w:rsidP="006C0DAF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6C0DAF" w:rsidRPr="00E140DD" w:rsidRDefault="006C0DAF" w:rsidP="006C0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землепользования и застройки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Белгородское</w:t>
      </w:r>
      <w:proofErr w:type="gramEnd"/>
    </w:p>
    <w:p w:rsidR="006C0DAF" w:rsidRPr="00E140DD" w:rsidRDefault="006C0DAF" w:rsidP="006C0DAF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DAF" w:rsidRPr="00E140DD" w:rsidRDefault="006C0DAF" w:rsidP="006C0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 февраля 2018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6-00 </w:t>
      </w:r>
      <w:r w:rsidRPr="00451631">
        <w:rPr>
          <w:rFonts w:ascii="Times New Roman" w:hAnsi="Times New Roman" w:cs="Times New Roman"/>
          <w:sz w:val="28"/>
          <w:szCs w:val="28"/>
        </w:rPr>
        <w:t xml:space="preserve">в здании Дома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5163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631">
        <w:rPr>
          <w:rFonts w:ascii="Times New Roman" w:hAnsi="Times New Roman" w:cs="Times New Roman"/>
          <w:sz w:val="28"/>
          <w:szCs w:val="28"/>
        </w:rPr>
        <w:t>Белгородское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  с. Белгородское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в публич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слушаниях приняло участие 11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6C0DAF" w:rsidRPr="00E140DD" w:rsidRDefault="006C0DAF" w:rsidP="006C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6C0DAF" w:rsidRDefault="006C0DAF" w:rsidP="006C0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C0DAF" w:rsidRDefault="006C0DAF" w:rsidP="006C0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2.Внести в Правила землепользования и застройки с. Белгородское следующее изменение:</w:t>
      </w:r>
    </w:p>
    <w:p w:rsidR="006C0DAF" w:rsidRPr="00C1671C" w:rsidRDefault="006C0DAF" w:rsidP="006C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671C">
        <w:rPr>
          <w:rFonts w:ascii="Times New Roman" w:hAnsi="Times New Roman" w:cs="Times New Roman"/>
          <w:color w:val="000000"/>
          <w:sz w:val="28"/>
          <w:szCs w:val="28"/>
        </w:rPr>
        <w:t>В зону</w:t>
      </w:r>
      <w:r w:rsidRPr="00EF661B">
        <w:rPr>
          <w:rFonts w:ascii="Times New Roman" w:hAnsi="Times New Roman" w:cs="Times New Roman"/>
          <w:sz w:val="28"/>
          <w:szCs w:val="28"/>
        </w:rPr>
        <w:t xml:space="preserve"> </w:t>
      </w:r>
      <w:r w:rsidRPr="00AB121E"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B121E">
        <w:rPr>
          <w:rFonts w:ascii="Times New Roman" w:hAnsi="Times New Roman" w:cs="Times New Roman"/>
          <w:sz w:val="28"/>
          <w:szCs w:val="28"/>
        </w:rPr>
        <w:t xml:space="preserve">«Зона </w:t>
      </w:r>
      <w:r>
        <w:rPr>
          <w:rFonts w:ascii="Times New Roman" w:hAnsi="Times New Roman" w:cs="Times New Roman"/>
          <w:sz w:val="28"/>
          <w:szCs w:val="28"/>
        </w:rPr>
        <w:t>индивидуальной усадебной</w:t>
      </w:r>
      <w:r w:rsidRPr="00AB121E">
        <w:rPr>
          <w:rFonts w:ascii="Times New Roman" w:hAnsi="Times New Roman" w:cs="Times New Roman"/>
          <w:sz w:val="28"/>
          <w:szCs w:val="28"/>
        </w:rPr>
        <w:t xml:space="preserve">  жилой застройки»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1671C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21E">
        <w:rPr>
          <w:rFonts w:ascii="Times New Roman" w:hAnsi="Times New Roman" w:cs="Times New Roman"/>
          <w:sz w:val="28"/>
          <w:szCs w:val="28"/>
        </w:rPr>
        <w:t>«Малоэтажная м</w:t>
      </w:r>
      <w:r>
        <w:rPr>
          <w:rFonts w:ascii="Times New Roman" w:hAnsi="Times New Roman" w:cs="Times New Roman"/>
          <w:sz w:val="28"/>
          <w:szCs w:val="28"/>
        </w:rPr>
        <w:t>ногоквартирная жилая застройка».</w:t>
      </w:r>
    </w:p>
    <w:p w:rsidR="006C0DAF" w:rsidRPr="00E140DD" w:rsidRDefault="006C0DAF" w:rsidP="006C0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6C0DAF" w:rsidRPr="00E140DD" w:rsidRDefault="006C0DAF" w:rsidP="006C0DAF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DAF" w:rsidRPr="00E140DD" w:rsidRDefault="006C0DAF" w:rsidP="006C0DAF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DAF" w:rsidRPr="00E140DD" w:rsidRDefault="006C0DAF" w:rsidP="006C0DAF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6C0DAF" w:rsidRPr="00E140DD" w:rsidRDefault="006C0DAF" w:rsidP="006C0DAF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6C0DAF" w:rsidRPr="00E140DD" w:rsidRDefault="006C0DAF" w:rsidP="006C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5C" w:rsidRDefault="006C0DAF">
      <w:bookmarkStart w:id="0" w:name="_GoBack"/>
      <w:bookmarkEnd w:id="0"/>
    </w:p>
    <w:sectPr w:rsidR="009A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B0"/>
    <w:rsid w:val="003D34CA"/>
    <w:rsid w:val="006C0DAF"/>
    <w:rsid w:val="00DC1FB0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2018-02-27T23:07:00Z</dcterms:created>
  <dcterms:modified xsi:type="dcterms:W3CDTF">2018-02-27T23:07:00Z</dcterms:modified>
</cp:coreProperties>
</file>