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1F" w:rsidRDefault="00887975" w:rsidP="007E1C1F">
      <w:pPr>
        <w:pStyle w:val="30"/>
        <w:framePr w:w="5431" w:h="2221" w:hRule="exact" w:wrap="none" w:vAnchor="page" w:hAnchor="page" w:x="5956" w:y="1339"/>
        <w:shd w:val="clear" w:color="auto" w:fill="auto"/>
        <w:ind w:firstLine="0"/>
        <w:jc w:val="left"/>
      </w:pPr>
      <w:r>
        <w:t>Утвержден</w:t>
      </w:r>
      <w:r w:rsidR="007E1C1F">
        <w:t xml:space="preserve"> </w:t>
      </w:r>
    </w:p>
    <w:p w:rsidR="00A47A6F" w:rsidRDefault="007E1C1F" w:rsidP="007E1C1F">
      <w:pPr>
        <w:pStyle w:val="30"/>
        <w:framePr w:w="5431" w:h="2221" w:hRule="exact" w:wrap="none" w:vAnchor="page" w:hAnchor="page" w:x="5956" w:y="1339"/>
        <w:shd w:val="clear" w:color="auto" w:fill="auto"/>
        <w:ind w:firstLine="0"/>
        <w:jc w:val="left"/>
      </w:pPr>
      <w:r>
        <w:rPr>
          <w:spacing w:val="2"/>
          <w:shd w:val="clear" w:color="auto" w:fill="FFFFFF"/>
        </w:rPr>
        <w:t xml:space="preserve">Комиссией </w:t>
      </w:r>
      <w:r w:rsidRPr="009170AA">
        <w:rPr>
          <w:spacing w:val="2"/>
          <w:shd w:val="clear" w:color="auto" w:fill="FFFFFF"/>
        </w:rPr>
        <w:t>по инвестиционной политике и развитию конкуренции на территории Смидовичского муниципального района</w:t>
      </w:r>
      <w:r>
        <w:t xml:space="preserve"> </w:t>
      </w:r>
      <w:r w:rsidR="00887975">
        <w:t>(протокол от</w:t>
      </w:r>
      <w:r>
        <w:t>_</w:t>
      </w:r>
      <w:r w:rsidR="00256CFB">
        <w:t>18.02.2021</w:t>
      </w:r>
      <w:r w:rsidR="00887975">
        <w:tab/>
        <w:t>№</w:t>
      </w:r>
      <w:r w:rsidR="00256CFB">
        <w:t>1</w:t>
      </w:r>
      <w:r>
        <w:t>)</w:t>
      </w:r>
    </w:p>
    <w:p w:rsidR="007E1C1F" w:rsidRDefault="00887975" w:rsidP="007E1C1F">
      <w:pPr>
        <w:pStyle w:val="10"/>
        <w:framePr w:w="8737" w:h="2596" w:hRule="exact" w:wrap="none" w:vAnchor="page" w:hAnchor="page" w:x="1786" w:y="7831"/>
        <w:shd w:val="clear" w:color="auto" w:fill="auto"/>
        <w:spacing w:before="0"/>
        <w:ind w:left="40"/>
      </w:pPr>
      <w:bookmarkStart w:id="0" w:name="bookmark0"/>
      <w:r>
        <w:t>ДОКЛАД</w:t>
      </w:r>
    </w:p>
    <w:p w:rsidR="00A47A6F" w:rsidRDefault="00887975" w:rsidP="007E1C1F">
      <w:pPr>
        <w:pStyle w:val="10"/>
        <w:framePr w:w="8737" w:h="2596" w:hRule="exact" w:wrap="none" w:vAnchor="page" w:hAnchor="page" w:x="1786" w:y="7831"/>
        <w:shd w:val="clear" w:color="auto" w:fill="auto"/>
        <w:spacing w:before="0"/>
        <w:ind w:left="40"/>
      </w:pPr>
      <w:r>
        <w:t xml:space="preserve"> ОБ </w:t>
      </w:r>
      <w:proofErr w:type="gramStart"/>
      <w:r>
        <w:t>АНТИМОНОПОЛЬНОМ</w:t>
      </w:r>
      <w:proofErr w:type="gramEnd"/>
      <w:r>
        <w:br/>
        <w:t xml:space="preserve">КОМПЛАЕНСЕ </w:t>
      </w:r>
      <w:r w:rsidR="007E1C1F">
        <w:t>АДМИНИСТРАЦИИ СМИДОВИЧСКОГО МУНИЦИПАЛЬНОГО РАЙОНА ЗА 20</w:t>
      </w:r>
      <w:r w:rsidR="00256CFB">
        <w:t>20</w:t>
      </w:r>
      <w:r w:rsidR="007E1C1F">
        <w:t xml:space="preserve"> ГОД</w:t>
      </w:r>
      <w:r w:rsidR="007E1C1F">
        <w:br/>
      </w:r>
      <w:bookmarkEnd w:id="0"/>
    </w:p>
    <w:p w:rsidR="00A47A6F" w:rsidRDefault="00A47A6F">
      <w:pPr>
        <w:rPr>
          <w:sz w:val="2"/>
          <w:szCs w:val="2"/>
        </w:rPr>
        <w:sectPr w:rsidR="00A47A6F">
          <w:headerReference w:type="default" r:id="rId8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7A6F" w:rsidRDefault="00887975">
      <w:pPr>
        <w:pStyle w:val="a5"/>
        <w:framePr w:wrap="none" w:vAnchor="page" w:hAnchor="page" w:x="6504" w:y="721"/>
        <w:shd w:val="clear" w:color="auto" w:fill="auto"/>
        <w:spacing w:line="210" w:lineRule="exact"/>
      </w:pPr>
      <w:r>
        <w:lastRenderedPageBreak/>
        <w:t>2</w:t>
      </w:r>
    </w:p>
    <w:p w:rsidR="007E1C1F" w:rsidRPr="00B27804" w:rsidRDefault="007E1C1F" w:rsidP="007E1C1F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ind w:firstLine="760"/>
      </w:pPr>
      <w:bookmarkStart w:id="1" w:name="bookmark1"/>
      <w:r w:rsidRPr="00B27804">
        <w:t>Общие положения.</w:t>
      </w:r>
      <w:bookmarkEnd w:id="1"/>
    </w:p>
    <w:p w:rsidR="007E1C1F" w:rsidRPr="00B27804" w:rsidRDefault="007E1C1F" w:rsidP="00B70F04">
      <w:pPr>
        <w:widowControl/>
        <w:autoSpaceDE w:val="0"/>
        <w:autoSpaceDN w:val="0"/>
        <w:adjustRightInd w:val="0"/>
        <w:ind w:firstLine="709"/>
        <w:jc w:val="both"/>
      </w:pPr>
      <w:r w:rsidRPr="00B27804">
        <w:rPr>
          <w:rStyle w:val="23"/>
          <w:rFonts w:eastAsia="Arial Unicode MS"/>
        </w:rPr>
        <w:t xml:space="preserve">Указом Президента РФ от 21.12.2017 № 618 </w:t>
      </w:r>
      <w:r w:rsidRPr="00B27804">
        <w:rPr>
          <w:rFonts w:ascii="Times New Roman" w:hAnsi="Times New Roman" w:cs="Times New Roman"/>
          <w:sz w:val="28"/>
          <w:szCs w:val="28"/>
        </w:rPr>
        <w:t xml:space="preserve">«Об основных направлениях государственной политики по развитию конкуренции» </w:t>
      </w:r>
      <w:r w:rsidR="00B70F04" w:rsidRPr="00B2780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рекомендовано органам местного самоуправления </w:t>
      </w:r>
      <w:proofErr w:type="gramStart"/>
      <w:r w:rsidR="00B70F04" w:rsidRPr="00B27804">
        <w:rPr>
          <w:rFonts w:ascii="Times New Roman" w:hAnsi="Times New Roman" w:cs="Times New Roman"/>
          <w:color w:val="auto"/>
          <w:sz w:val="28"/>
          <w:szCs w:val="28"/>
          <w:lang w:bidi="ar-SA"/>
        </w:rPr>
        <w:t>обеспечить</w:t>
      </w:r>
      <w:proofErr w:type="gramEnd"/>
      <w:r w:rsidR="00B70F04" w:rsidRPr="00B2780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своей деятельности приоритет целей и задач по развитию конкуренции на товарных рынках (п.3 </w:t>
      </w:r>
      <w:r w:rsidR="0002049D" w:rsidRPr="00B27804">
        <w:rPr>
          <w:rFonts w:ascii="Times New Roman" w:hAnsi="Times New Roman" w:cs="Times New Roman"/>
          <w:color w:val="auto"/>
          <w:sz w:val="28"/>
          <w:szCs w:val="28"/>
          <w:lang w:bidi="ar-SA"/>
        </w:rPr>
        <w:t>Национального плана развития конкуренции в Российской Федерации на период 2018-2020 годов)</w:t>
      </w:r>
      <w:r w:rsidR="00B70F04" w:rsidRPr="00B27804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A2307" w:rsidRPr="00B27804" w:rsidRDefault="007E1C1F" w:rsidP="00FA230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B2780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32799" w:rsidRPr="00B27804">
        <w:rPr>
          <w:rFonts w:ascii="Times New Roman" w:hAnsi="Times New Roman" w:cs="Times New Roman"/>
          <w:sz w:val="28"/>
          <w:szCs w:val="28"/>
        </w:rPr>
        <w:t>4</w:t>
      </w:r>
      <w:r w:rsidRPr="00B27804">
        <w:rPr>
          <w:rFonts w:ascii="Times New Roman" w:hAnsi="Times New Roman" w:cs="Times New Roman"/>
          <w:sz w:val="28"/>
          <w:szCs w:val="28"/>
        </w:rPr>
        <w:t xml:space="preserve"> </w:t>
      </w:r>
      <w:r w:rsidR="00FA2307" w:rsidRPr="00B27804">
        <w:rPr>
          <w:rFonts w:ascii="Times New Roman" w:hAnsi="Times New Roman" w:cs="Times New Roman"/>
          <w:sz w:val="28"/>
          <w:szCs w:val="28"/>
        </w:rPr>
        <w:t>р</w:t>
      </w:r>
      <w:r w:rsidR="00FA2307" w:rsidRPr="00B27804">
        <w:rPr>
          <w:rFonts w:ascii="Times New Roman" w:hAnsi="Times New Roman" w:cs="Times New Roman"/>
          <w:color w:val="auto"/>
          <w:sz w:val="28"/>
          <w:szCs w:val="28"/>
          <w:lang w:bidi="ar-SA"/>
        </w:rPr>
        <w:t>аспоряжени</w:t>
      </w:r>
      <w:r w:rsidR="00F32799" w:rsidRPr="00B27804">
        <w:rPr>
          <w:rFonts w:ascii="Times New Roman" w:hAnsi="Times New Roman" w:cs="Times New Roman"/>
          <w:color w:val="auto"/>
          <w:sz w:val="28"/>
          <w:szCs w:val="28"/>
          <w:lang w:bidi="ar-SA"/>
        </w:rPr>
        <w:t>я</w:t>
      </w:r>
      <w:r w:rsidR="00FA2307" w:rsidRPr="00B2780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губернатора ЕАО от 31.01.2019 № 34-рг «О внедрении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FA2307" w:rsidRPr="00B27804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комплаенса</w:t>
      </w:r>
      <w:proofErr w:type="spellEnd"/>
      <w:r w:rsidR="00FA2307" w:rsidRPr="00B27804">
        <w:rPr>
          <w:rFonts w:ascii="Times New Roman" w:hAnsi="Times New Roman" w:cs="Times New Roman"/>
          <w:color w:val="auto"/>
          <w:sz w:val="28"/>
          <w:szCs w:val="28"/>
          <w:lang w:bidi="ar-SA"/>
        </w:rPr>
        <w:t>) на территории Еврейской автономной области»</w:t>
      </w:r>
      <w:r w:rsidR="00F32799" w:rsidRPr="00B2780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</w:t>
      </w:r>
      <w:r w:rsidR="00FA2307" w:rsidRPr="00B27804">
        <w:rPr>
          <w:rFonts w:ascii="Times New Roman" w:hAnsi="Times New Roman" w:cs="Times New Roman"/>
          <w:color w:val="auto"/>
          <w:sz w:val="28"/>
          <w:szCs w:val="28"/>
          <w:lang w:bidi="ar-SA"/>
        </w:rPr>
        <w:t>екомендова</w:t>
      </w:r>
      <w:r w:rsidR="00F32799" w:rsidRPr="00B27804">
        <w:rPr>
          <w:rFonts w:ascii="Times New Roman" w:hAnsi="Times New Roman" w:cs="Times New Roman"/>
          <w:color w:val="auto"/>
          <w:sz w:val="28"/>
          <w:szCs w:val="28"/>
          <w:lang w:bidi="ar-SA"/>
        </w:rPr>
        <w:t>но</w:t>
      </w:r>
      <w:r w:rsidR="00FA2307" w:rsidRPr="00B2780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органам местного самоуправления муниципальных образований Еврейской автономной области принять меры, направленные на создание и организацию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FA2307" w:rsidRPr="00B27804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комплаенса</w:t>
      </w:r>
      <w:proofErr w:type="spellEnd"/>
      <w:r w:rsidR="00FA2307" w:rsidRPr="00B27804">
        <w:rPr>
          <w:rFonts w:ascii="Times New Roman" w:hAnsi="Times New Roman" w:cs="Times New Roman"/>
          <w:color w:val="auto"/>
          <w:sz w:val="28"/>
          <w:szCs w:val="28"/>
          <w:lang w:bidi="ar-SA"/>
        </w:rPr>
        <w:t>) на территории муниципального образования.</w:t>
      </w:r>
      <w:proofErr w:type="gramEnd"/>
    </w:p>
    <w:p w:rsidR="007E1C1F" w:rsidRPr="00B27804" w:rsidRDefault="00FA2307" w:rsidP="00FA230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04">
        <w:rPr>
          <w:rStyle w:val="23"/>
          <w:rFonts w:eastAsia="Arial Unicode MS"/>
        </w:rPr>
        <w:t xml:space="preserve"> </w:t>
      </w:r>
      <w:r w:rsidR="007E1C1F" w:rsidRPr="00B27804">
        <w:rPr>
          <w:rStyle w:val="23"/>
          <w:rFonts w:eastAsia="Arial Unicode MS"/>
        </w:rPr>
        <w:t xml:space="preserve">Распоряжением Правительства Российской Федерации от 18.10.2018 № 2258-р </w:t>
      </w:r>
      <w:r w:rsidR="007E1C1F" w:rsidRPr="00B27804">
        <w:rPr>
          <w:rFonts w:ascii="Times New Roman" w:hAnsi="Times New Roman" w:cs="Times New Roman"/>
          <w:sz w:val="28"/>
          <w:szCs w:val="28"/>
        </w:rPr>
        <w:t>утверждены Методические рекомендации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 Пунктом 2 распоряжения органам исполнительной власти субъектов Российской Федерации и органам местного самоуправления рекомендовано</w:t>
      </w:r>
      <w:r w:rsidR="00B70F04" w:rsidRPr="00B27804">
        <w:rPr>
          <w:rFonts w:ascii="Times New Roman" w:hAnsi="Times New Roman" w:cs="Times New Roman"/>
          <w:sz w:val="28"/>
          <w:szCs w:val="28"/>
        </w:rPr>
        <w:t xml:space="preserve"> </w:t>
      </w:r>
      <w:r w:rsidR="007E1C1F" w:rsidRPr="00B27804">
        <w:rPr>
          <w:rFonts w:ascii="Times New Roman" w:hAnsi="Times New Roman" w:cs="Times New Roman"/>
          <w:sz w:val="28"/>
          <w:szCs w:val="28"/>
        </w:rPr>
        <w:t>руководствоваться</w:t>
      </w:r>
      <w:r w:rsidR="00B70F04" w:rsidRPr="00B27804">
        <w:rPr>
          <w:rFonts w:ascii="Times New Roman" w:hAnsi="Times New Roman" w:cs="Times New Roman"/>
          <w:sz w:val="28"/>
          <w:szCs w:val="28"/>
        </w:rPr>
        <w:t xml:space="preserve"> </w:t>
      </w:r>
      <w:r w:rsidR="007E1C1F" w:rsidRPr="00B27804">
        <w:rPr>
          <w:rFonts w:ascii="Times New Roman" w:hAnsi="Times New Roman" w:cs="Times New Roman"/>
          <w:sz w:val="28"/>
          <w:szCs w:val="28"/>
        </w:rPr>
        <w:t>утвержденными методическими рекомендациями.</w:t>
      </w:r>
    </w:p>
    <w:p w:rsidR="007E1C1F" w:rsidRPr="00B27804" w:rsidRDefault="00F32799" w:rsidP="00F32799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B27804">
        <w:rPr>
          <w:rStyle w:val="23"/>
          <w:rFonts w:eastAsia="Arial Unicode MS"/>
        </w:rPr>
        <w:t>Постановлением администрации Смидовичского муниципального района</w:t>
      </w:r>
      <w:r w:rsidR="007E1C1F" w:rsidRPr="00B27804">
        <w:rPr>
          <w:rStyle w:val="23"/>
          <w:rFonts w:eastAsia="Arial Unicode MS"/>
        </w:rPr>
        <w:t xml:space="preserve"> </w:t>
      </w:r>
      <w:r w:rsidRPr="00B27804">
        <w:rPr>
          <w:rStyle w:val="23"/>
          <w:rFonts w:eastAsia="Arial Unicode MS"/>
        </w:rPr>
        <w:t xml:space="preserve">от 25.03.20196 № 170 </w:t>
      </w:r>
      <w:r w:rsidR="007E1C1F" w:rsidRPr="00B27804">
        <w:rPr>
          <w:rFonts w:ascii="Times New Roman" w:hAnsi="Times New Roman" w:cs="Times New Roman"/>
          <w:sz w:val="28"/>
          <w:szCs w:val="28"/>
        </w:rPr>
        <w:t>«</w:t>
      </w:r>
      <w:r w:rsidRPr="00B2780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 системе внутреннего обеспечения соответствия требованиям антимонопольного законодательства в администрации муниципального образования «Смидовичский муниципальный район» (антимонопольном </w:t>
      </w:r>
      <w:proofErr w:type="spellStart"/>
      <w:r w:rsidRPr="00B2780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комплаенсе</w:t>
      </w:r>
      <w:proofErr w:type="spellEnd"/>
      <w:r w:rsidRPr="00B2780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) </w:t>
      </w:r>
      <w:r w:rsidR="007E1C1F" w:rsidRPr="00B27804">
        <w:rPr>
          <w:rFonts w:ascii="Times New Roman" w:hAnsi="Times New Roman" w:cs="Times New Roman"/>
          <w:sz w:val="28"/>
          <w:szCs w:val="28"/>
        </w:rPr>
        <w:t xml:space="preserve">в </w:t>
      </w:r>
      <w:r w:rsidRPr="00B27804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="007E1C1F" w:rsidRPr="00B27804"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Pr="00B278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Положение об организации в администрации </w:t>
      </w:r>
      <w:r w:rsidRPr="00B2780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муниципального образования «Смидовичский муниципальный район» </w:t>
      </w:r>
      <w:r w:rsidRPr="00B278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системы внутреннего обеспечения соответствия требованиям антимонопольного законодательства </w:t>
      </w:r>
      <w:r w:rsidRPr="00B2780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(антимонопольного </w:t>
      </w:r>
      <w:proofErr w:type="spellStart"/>
      <w:r w:rsidRPr="00B2780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комплаенса</w:t>
      </w:r>
      <w:proofErr w:type="spellEnd"/>
      <w:r w:rsidRPr="00B2780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</w:t>
      </w:r>
      <w:r w:rsidR="007E1C1F" w:rsidRPr="00B27804">
        <w:rPr>
          <w:rFonts w:ascii="Times New Roman" w:hAnsi="Times New Roman" w:cs="Times New Roman"/>
          <w:sz w:val="28"/>
          <w:szCs w:val="28"/>
        </w:rPr>
        <w:t xml:space="preserve">, которым урегулирован порядок функционирования антимонопольного </w:t>
      </w:r>
      <w:proofErr w:type="spellStart"/>
      <w:r w:rsidR="007E1C1F" w:rsidRPr="00B2780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E1C1F" w:rsidRPr="00B27804">
        <w:rPr>
          <w:rFonts w:ascii="Times New Roman" w:hAnsi="Times New Roman" w:cs="Times New Roman"/>
          <w:sz w:val="28"/>
          <w:szCs w:val="28"/>
        </w:rPr>
        <w:t xml:space="preserve"> в ФАС России (далее - Положение</w:t>
      </w:r>
      <w:proofErr w:type="gramEnd"/>
      <w:r w:rsidR="007E1C1F" w:rsidRPr="00B27804">
        <w:rPr>
          <w:rFonts w:ascii="Times New Roman" w:hAnsi="Times New Roman" w:cs="Times New Roman"/>
          <w:sz w:val="28"/>
          <w:szCs w:val="28"/>
        </w:rPr>
        <w:t xml:space="preserve"> об антимонопольном </w:t>
      </w:r>
      <w:proofErr w:type="spellStart"/>
      <w:r w:rsidR="007E1C1F" w:rsidRPr="00B2780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7E1C1F" w:rsidRPr="00B27804">
        <w:rPr>
          <w:rFonts w:ascii="Times New Roman" w:hAnsi="Times New Roman" w:cs="Times New Roman"/>
          <w:sz w:val="28"/>
          <w:szCs w:val="28"/>
        </w:rPr>
        <w:t>).</w:t>
      </w:r>
    </w:p>
    <w:p w:rsidR="007E1C1F" w:rsidRPr="00B27804" w:rsidRDefault="007E1C1F" w:rsidP="007E1C1F">
      <w:pPr>
        <w:pStyle w:val="22"/>
        <w:shd w:val="clear" w:color="auto" w:fill="auto"/>
        <w:ind w:firstLine="760"/>
      </w:pPr>
      <w:proofErr w:type="gramStart"/>
      <w:r w:rsidRPr="00B27804">
        <w:t xml:space="preserve">Коллегиальным органом, осуществляющим оценку эффективности антимонопольного </w:t>
      </w:r>
      <w:proofErr w:type="spellStart"/>
      <w:r w:rsidRPr="00B27804">
        <w:t>комплаенса</w:t>
      </w:r>
      <w:proofErr w:type="spellEnd"/>
      <w:r w:rsidRPr="00B27804">
        <w:t>, определен</w:t>
      </w:r>
      <w:r w:rsidR="00F32799" w:rsidRPr="00B27804">
        <w:t xml:space="preserve">а </w:t>
      </w:r>
      <w:r w:rsidRPr="00B27804">
        <w:t xml:space="preserve"> </w:t>
      </w:r>
      <w:r w:rsidR="00F32799" w:rsidRPr="00B27804">
        <w:t xml:space="preserve">на </w:t>
      </w:r>
      <w:r w:rsidR="00F32799" w:rsidRPr="00B27804">
        <w:rPr>
          <w:spacing w:val="2"/>
          <w:shd w:val="clear" w:color="auto" w:fill="FFFFFF"/>
        </w:rPr>
        <w:t>комиссия по инвестиционной политике и развитию конкуренции на территории Смидовичского муниципального района</w:t>
      </w:r>
      <w:r w:rsidRPr="00B27804">
        <w:t>.</w:t>
      </w:r>
      <w:proofErr w:type="gramEnd"/>
    </w:p>
    <w:p w:rsidR="007E1C1F" w:rsidRPr="00B27804" w:rsidRDefault="007E1C1F" w:rsidP="00B70F04">
      <w:pPr>
        <w:pStyle w:val="22"/>
        <w:shd w:val="clear" w:color="auto" w:fill="auto"/>
        <w:tabs>
          <w:tab w:val="left" w:pos="1289"/>
        </w:tabs>
        <w:ind w:firstLine="760"/>
      </w:pPr>
      <w:r w:rsidRPr="00B27804">
        <w:t xml:space="preserve">Функции Уполномоченного </w:t>
      </w:r>
      <w:r w:rsidR="00F32799" w:rsidRPr="00B27804">
        <w:t>органа</w:t>
      </w:r>
      <w:r w:rsidRPr="00B27804">
        <w:t xml:space="preserve">, осуществляющего внедрение и </w:t>
      </w:r>
      <w:proofErr w:type="gramStart"/>
      <w:r w:rsidRPr="00B27804">
        <w:t>контроль за</w:t>
      </w:r>
      <w:proofErr w:type="gramEnd"/>
      <w:r w:rsidRPr="00B27804">
        <w:t xml:space="preserve"> исполнением в </w:t>
      </w:r>
      <w:r w:rsidR="00F32799" w:rsidRPr="00B27804">
        <w:t>администрации муниципального района</w:t>
      </w:r>
      <w:r w:rsidRPr="00B27804">
        <w:t xml:space="preserve"> антимонопольного </w:t>
      </w:r>
      <w:proofErr w:type="spellStart"/>
      <w:r w:rsidRPr="00B27804">
        <w:t>комплаенса</w:t>
      </w:r>
      <w:proofErr w:type="spellEnd"/>
      <w:r w:rsidRPr="00B27804">
        <w:t>, распределены между структурными подразделениями:</w:t>
      </w:r>
      <w:r w:rsidR="00A86C76" w:rsidRPr="00B27804">
        <w:t xml:space="preserve"> </w:t>
      </w:r>
      <w:r w:rsidR="00F32799" w:rsidRPr="00B27804">
        <w:t>управлени</w:t>
      </w:r>
      <w:r w:rsidR="00A86C76" w:rsidRPr="00B27804">
        <w:t>ями</w:t>
      </w:r>
      <w:r w:rsidR="00F32799" w:rsidRPr="00B27804">
        <w:t xml:space="preserve"> экономического развития</w:t>
      </w:r>
      <w:r w:rsidR="00A86C76" w:rsidRPr="00B27804">
        <w:t xml:space="preserve"> и</w:t>
      </w:r>
      <w:r w:rsidR="00F32799" w:rsidRPr="00B27804">
        <w:t xml:space="preserve"> юридическим</w:t>
      </w:r>
      <w:r w:rsidR="00A86C76" w:rsidRPr="00B27804">
        <w:t>, отделом муниципальной службы</w:t>
      </w:r>
      <w:r w:rsidRPr="00B27804">
        <w:t>.</w:t>
      </w:r>
    </w:p>
    <w:p w:rsidR="007E1C1F" w:rsidRPr="00B27804" w:rsidRDefault="007E1C1F" w:rsidP="00B70F04">
      <w:pPr>
        <w:pStyle w:val="22"/>
        <w:shd w:val="clear" w:color="auto" w:fill="auto"/>
        <w:ind w:firstLine="709"/>
      </w:pPr>
      <w:r w:rsidRPr="00B27804">
        <w:lastRenderedPageBreak/>
        <w:t xml:space="preserve">В реализации мероприятий по выявлению и оценке рисков нарушения </w:t>
      </w:r>
      <w:r w:rsidR="00A86C76" w:rsidRPr="00B27804">
        <w:t>администрацией муниципального района</w:t>
      </w:r>
      <w:r w:rsidRPr="00B27804">
        <w:t xml:space="preserve"> антимонопольного законодательства (</w:t>
      </w:r>
      <w:proofErr w:type="spellStart"/>
      <w:r w:rsidRPr="00B27804">
        <w:t>комплаенс</w:t>
      </w:r>
      <w:proofErr w:type="spellEnd"/>
      <w:r w:rsidRPr="00B27804">
        <w:t xml:space="preserve">-рисков) в каждом </w:t>
      </w:r>
      <w:r w:rsidR="00A86C76" w:rsidRPr="00B27804">
        <w:t>структурном под</w:t>
      </w:r>
      <w:r w:rsidR="00D014C6" w:rsidRPr="00B27804">
        <w:t>разделении</w:t>
      </w:r>
      <w:r w:rsidRPr="00B27804">
        <w:t xml:space="preserve"> </w:t>
      </w:r>
      <w:r w:rsidR="00D014C6" w:rsidRPr="00B27804">
        <w:t>определены</w:t>
      </w:r>
      <w:r w:rsidRPr="00B27804">
        <w:t xml:space="preserve"> должностные лица.</w:t>
      </w:r>
    </w:p>
    <w:p w:rsidR="007E1C1F" w:rsidRPr="00B27804" w:rsidRDefault="007E1C1F" w:rsidP="007E1C1F">
      <w:pPr>
        <w:pStyle w:val="22"/>
        <w:shd w:val="clear" w:color="auto" w:fill="auto"/>
        <w:ind w:firstLine="760"/>
      </w:pPr>
      <w:r w:rsidRPr="00B27804">
        <w:t xml:space="preserve">В соответствии с пунктом </w:t>
      </w:r>
      <w:r w:rsidR="00D014C6" w:rsidRPr="00B27804">
        <w:t>2.7.</w:t>
      </w:r>
      <w:r w:rsidRPr="00B27804">
        <w:t xml:space="preserve"> Положения об антимонопольном </w:t>
      </w:r>
      <w:proofErr w:type="spellStart"/>
      <w:r w:rsidRPr="00B27804">
        <w:t>комплаенсе</w:t>
      </w:r>
      <w:proofErr w:type="spellEnd"/>
      <w:r w:rsidRPr="00B27804">
        <w:t xml:space="preserve"> </w:t>
      </w:r>
      <w:r w:rsidR="00D014C6" w:rsidRPr="00B27804">
        <w:t>Комиссия по инвестиционной политике и развитию конкуренции</w:t>
      </w:r>
      <w:r w:rsidRPr="00B27804">
        <w:t xml:space="preserve"> (Коллегиальный орган) </w:t>
      </w:r>
      <w:r w:rsidR="001A1157" w:rsidRPr="00B27804">
        <w:t>в 20</w:t>
      </w:r>
      <w:r w:rsidR="00FA417F">
        <w:t xml:space="preserve">20 </w:t>
      </w:r>
      <w:r w:rsidR="001A1157" w:rsidRPr="00B27804">
        <w:t>году</w:t>
      </w:r>
      <w:r w:rsidRPr="00B27804">
        <w:t xml:space="preserve"> доклад об антимонопольном </w:t>
      </w:r>
      <w:proofErr w:type="spellStart"/>
      <w:r w:rsidRPr="00B27804">
        <w:t>комплаенсе</w:t>
      </w:r>
      <w:proofErr w:type="spellEnd"/>
      <w:r w:rsidRPr="00B27804">
        <w:t xml:space="preserve"> (далее - Доклад) </w:t>
      </w:r>
      <w:r w:rsidR="001A1157" w:rsidRPr="00B27804">
        <w:t>не рассм</w:t>
      </w:r>
      <w:r w:rsidR="00FA417F">
        <w:t xml:space="preserve">отрела доклад за 2019 год. </w:t>
      </w:r>
      <w:r w:rsidR="001A1157" w:rsidRPr="00B27804">
        <w:t xml:space="preserve"> Доклад за 20</w:t>
      </w:r>
      <w:r w:rsidR="00FA417F">
        <w:t>20</w:t>
      </w:r>
      <w:r w:rsidR="001A1157" w:rsidRPr="00B27804">
        <w:t xml:space="preserve"> год будет рассмотрен не позднее 20 февраля 202</w:t>
      </w:r>
      <w:r w:rsidR="00FA417F">
        <w:t>1</w:t>
      </w:r>
      <w:r w:rsidR="001A1157" w:rsidRPr="00B27804">
        <w:t xml:space="preserve"> года.</w:t>
      </w:r>
    </w:p>
    <w:p w:rsidR="007E1C1F" w:rsidRPr="00B27804" w:rsidRDefault="007E1C1F" w:rsidP="007E1C1F">
      <w:pPr>
        <w:pStyle w:val="22"/>
        <w:shd w:val="clear" w:color="auto" w:fill="auto"/>
        <w:ind w:firstLine="760"/>
      </w:pPr>
      <w:r w:rsidRPr="00B27804">
        <w:t xml:space="preserve">В соответствии с пунктом </w:t>
      </w:r>
      <w:r w:rsidR="001A1157" w:rsidRPr="00B27804">
        <w:t>6.1.</w:t>
      </w:r>
      <w:r w:rsidRPr="00B27804">
        <w:t xml:space="preserve"> Положения об </w:t>
      </w:r>
      <w:proofErr w:type="gramStart"/>
      <w:r w:rsidRPr="00B27804">
        <w:t>антимонопольном</w:t>
      </w:r>
      <w:proofErr w:type="gramEnd"/>
      <w:r w:rsidRPr="00B27804">
        <w:t xml:space="preserve"> </w:t>
      </w:r>
      <w:proofErr w:type="spellStart"/>
      <w:r w:rsidRPr="00B27804">
        <w:t>комплаенсе</w:t>
      </w:r>
      <w:proofErr w:type="spellEnd"/>
      <w:r w:rsidRPr="00B27804">
        <w:t xml:space="preserve"> Доклад должен содержать:</w:t>
      </w:r>
    </w:p>
    <w:p w:rsidR="007E1C1F" w:rsidRPr="00B27804" w:rsidRDefault="007E1C1F" w:rsidP="007E1C1F">
      <w:pPr>
        <w:pStyle w:val="22"/>
        <w:shd w:val="clear" w:color="auto" w:fill="auto"/>
        <w:tabs>
          <w:tab w:val="left" w:pos="1117"/>
        </w:tabs>
        <w:ind w:firstLine="760"/>
      </w:pPr>
      <w:r w:rsidRPr="00B27804">
        <w:t>а)</w:t>
      </w:r>
      <w:r w:rsidRPr="00B27804">
        <w:tab/>
        <w:t xml:space="preserve">информацию о результатах проведенной оценки </w:t>
      </w:r>
      <w:proofErr w:type="spellStart"/>
      <w:r w:rsidRPr="00B27804">
        <w:t>комплаенс</w:t>
      </w:r>
      <w:proofErr w:type="spellEnd"/>
      <w:r w:rsidRPr="00B27804">
        <w:t>-рисков;</w:t>
      </w:r>
    </w:p>
    <w:p w:rsidR="007E1C1F" w:rsidRPr="00B27804" w:rsidRDefault="007E1C1F" w:rsidP="007E1C1F">
      <w:pPr>
        <w:pStyle w:val="22"/>
        <w:shd w:val="clear" w:color="auto" w:fill="auto"/>
        <w:tabs>
          <w:tab w:val="left" w:pos="1122"/>
        </w:tabs>
        <w:ind w:firstLine="760"/>
      </w:pPr>
      <w:r w:rsidRPr="00B27804">
        <w:t>б)</w:t>
      </w:r>
      <w:r w:rsidRPr="00B27804">
        <w:tab/>
        <w:t xml:space="preserve">информацию об исполнении мероприятий по снижению </w:t>
      </w:r>
      <w:proofErr w:type="spellStart"/>
      <w:r w:rsidRPr="00B27804">
        <w:t>комплаенс</w:t>
      </w:r>
      <w:proofErr w:type="spellEnd"/>
      <w:r w:rsidRPr="00B27804">
        <w:t>-рисков;</w:t>
      </w:r>
    </w:p>
    <w:p w:rsidR="007E1C1F" w:rsidRPr="00B27804" w:rsidRDefault="007E1C1F" w:rsidP="007E1C1F">
      <w:pPr>
        <w:pStyle w:val="22"/>
        <w:shd w:val="clear" w:color="auto" w:fill="auto"/>
        <w:tabs>
          <w:tab w:val="left" w:pos="1117"/>
        </w:tabs>
        <w:ind w:firstLine="760"/>
      </w:pPr>
      <w:r w:rsidRPr="00B27804">
        <w:t>в)</w:t>
      </w:r>
      <w:r w:rsidRPr="00B27804">
        <w:tab/>
        <w:t xml:space="preserve">информацию о достижении ключевых показателей эффективности </w:t>
      </w:r>
      <w:proofErr w:type="gramStart"/>
      <w:r w:rsidRPr="00B27804">
        <w:t>антимонопольного</w:t>
      </w:r>
      <w:proofErr w:type="gramEnd"/>
      <w:r w:rsidRPr="00B27804">
        <w:t xml:space="preserve"> </w:t>
      </w:r>
      <w:proofErr w:type="spellStart"/>
      <w:r w:rsidRPr="00B27804">
        <w:t>комплаенса</w:t>
      </w:r>
      <w:proofErr w:type="spellEnd"/>
      <w:r w:rsidRPr="00B27804">
        <w:t>.</w:t>
      </w:r>
    </w:p>
    <w:p w:rsidR="00984F18" w:rsidRDefault="001A1157" w:rsidP="007E1C1F">
      <w:pPr>
        <w:pStyle w:val="22"/>
        <w:shd w:val="clear" w:color="auto" w:fill="auto"/>
        <w:spacing w:line="328" w:lineRule="exact"/>
        <w:ind w:firstLine="760"/>
      </w:pPr>
      <w:r w:rsidRPr="00B27804">
        <w:t xml:space="preserve">Информация по выполнению плана мероприятий («дорожной карты»)  по снижению </w:t>
      </w:r>
      <w:proofErr w:type="spellStart"/>
      <w:r w:rsidRPr="00B27804">
        <w:t>компаленс</w:t>
      </w:r>
      <w:proofErr w:type="spellEnd"/>
      <w:r w:rsidRPr="00B27804">
        <w:t>-рисков нарушения антимонопольного законодательства администрации муниципального района в 20</w:t>
      </w:r>
      <w:r w:rsidR="00FA417F">
        <w:t>20</w:t>
      </w:r>
      <w:r w:rsidRPr="00B27804">
        <w:t xml:space="preserve"> году</w:t>
      </w:r>
      <w:r w:rsidR="007E1C1F" w:rsidRPr="00B27804">
        <w:t xml:space="preserve"> </w:t>
      </w:r>
      <w:r w:rsidR="00984F18" w:rsidRPr="00B27804">
        <w:t xml:space="preserve">представлена в разделе </w:t>
      </w:r>
      <w:r w:rsidR="00984F18" w:rsidRPr="00B27804">
        <w:rPr>
          <w:rStyle w:val="23"/>
          <w:b w:val="0"/>
        </w:rPr>
        <w:t>II</w:t>
      </w:r>
      <w:r w:rsidR="00984F18" w:rsidRPr="00B27804">
        <w:rPr>
          <w:rStyle w:val="23"/>
        </w:rPr>
        <w:t xml:space="preserve"> </w:t>
      </w:r>
      <w:r w:rsidR="00984F18" w:rsidRPr="00B27804">
        <w:t xml:space="preserve">Доклада в виде </w:t>
      </w:r>
      <w:r w:rsidR="00984F18" w:rsidRPr="00B27804">
        <w:rPr>
          <w:rStyle w:val="23"/>
          <w:b w:val="0"/>
        </w:rPr>
        <w:t>аналитической справки</w:t>
      </w:r>
      <w:r w:rsidR="00984F18" w:rsidRPr="00B27804">
        <w:t>.</w:t>
      </w:r>
    </w:p>
    <w:p w:rsidR="00256CFB" w:rsidRPr="00256CFB" w:rsidRDefault="00256CFB" w:rsidP="00256CFB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56CFB" w:rsidRPr="00256CFB" w:rsidRDefault="00256CFB" w:rsidP="00256CFB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Распоряжением администрации муниципального района от </w:t>
      </w:r>
      <w:r w:rsidRPr="00256CF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14.01.2020</w:t>
      </w:r>
      <w:r w:rsidRPr="00256CF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56CF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№ 10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56CF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утвержден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ы</w:t>
      </w:r>
      <w:r w:rsidRPr="00256CF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ключевы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е</w:t>
      </w:r>
      <w:r w:rsidRPr="00256CF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показател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и</w:t>
      </w:r>
      <w:r w:rsidRPr="00256CF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эффективности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256CF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256CF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) </w:t>
      </w:r>
      <w:r w:rsidRPr="00256C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администрации муниципального образования «Смидовичский муниципальный район»</w:t>
      </w:r>
    </w:p>
    <w:p w:rsidR="00256CFB" w:rsidRPr="00B27804" w:rsidRDefault="00256CFB" w:rsidP="007E1C1F">
      <w:pPr>
        <w:pStyle w:val="22"/>
        <w:shd w:val="clear" w:color="auto" w:fill="auto"/>
        <w:spacing w:line="328" w:lineRule="exact"/>
        <w:ind w:firstLine="760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129"/>
        <w:gridCol w:w="2977"/>
      </w:tblGrid>
      <w:tr w:rsidR="00256CFB" w:rsidRPr="00256CFB" w:rsidTr="00256C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FB" w:rsidRPr="00256CFB" w:rsidRDefault="00256CFB" w:rsidP="00256C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</w:pPr>
            <w:bookmarkStart w:id="2" w:name="bookmark2"/>
            <w:r w:rsidRPr="00256CFB"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 xml:space="preserve">№ </w:t>
            </w:r>
            <w:proofErr w:type="gramStart"/>
            <w:r w:rsidRPr="00256CFB"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>п</w:t>
            </w:r>
            <w:proofErr w:type="gramEnd"/>
            <w:r w:rsidRPr="00256CFB"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>/п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FB" w:rsidRPr="00256CFB" w:rsidRDefault="00256CFB" w:rsidP="00256C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</w:pPr>
            <w:r w:rsidRPr="00256CFB"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 xml:space="preserve">Ключевые показатели </w:t>
            </w:r>
            <w:proofErr w:type="gramStart"/>
            <w:r w:rsidRPr="00256CFB"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>эффективности функционирования системы внутреннего обеспечения соответствия</w:t>
            </w:r>
            <w:proofErr w:type="gramEnd"/>
            <w:r w:rsidRPr="00256CFB"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 xml:space="preserve"> требованиям антимонопольного законодательства (антимонопольного </w:t>
            </w:r>
            <w:proofErr w:type="spellStart"/>
            <w:r w:rsidRPr="00256CFB"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>комплаенса</w:t>
            </w:r>
            <w:proofErr w:type="spellEnd"/>
            <w:r w:rsidRPr="00256CFB"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FB" w:rsidRPr="00256CFB" w:rsidRDefault="00256CFB" w:rsidP="00256C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</w:pPr>
            <w:r w:rsidRPr="00256CFB"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>2020 г.</w:t>
            </w:r>
          </w:p>
        </w:tc>
      </w:tr>
      <w:tr w:rsidR="00256CFB" w:rsidRPr="00256CFB" w:rsidTr="00256C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FB" w:rsidRPr="00256CFB" w:rsidRDefault="00256CFB" w:rsidP="00256C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</w:pPr>
            <w:r w:rsidRPr="00256CFB"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>1.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FB" w:rsidRPr="00256CFB" w:rsidRDefault="00256CFB" w:rsidP="00256CF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</w:pPr>
            <w:r w:rsidRPr="00256CFB"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>Количество нарушений антимонопольного законодательства со стороны администрации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FB" w:rsidRPr="00256CFB" w:rsidRDefault="00256CFB" w:rsidP="00256C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>2</w:t>
            </w:r>
          </w:p>
        </w:tc>
      </w:tr>
      <w:tr w:rsidR="00256CFB" w:rsidRPr="00256CFB" w:rsidTr="00256C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FB" w:rsidRPr="00256CFB" w:rsidRDefault="00256CFB" w:rsidP="00256C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</w:pPr>
            <w:r w:rsidRPr="00256CFB"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>2.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FB" w:rsidRPr="00256CFB" w:rsidRDefault="00256CFB" w:rsidP="00256CF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</w:pPr>
            <w:r w:rsidRPr="00256CFB"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>Проекты нормативных правовых актов, в которых выявлены риски нарушения антимонопольного законодательства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FB" w:rsidRPr="00256CFB" w:rsidRDefault="00256CFB" w:rsidP="00256C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</w:pPr>
            <w:r w:rsidRPr="00256CFB"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>0</w:t>
            </w:r>
          </w:p>
        </w:tc>
      </w:tr>
      <w:tr w:rsidR="00256CFB" w:rsidRPr="00256CFB" w:rsidTr="00256C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FB" w:rsidRPr="00256CFB" w:rsidRDefault="00256CFB" w:rsidP="00256C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</w:pPr>
            <w:r w:rsidRPr="00256CFB"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>3.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FB" w:rsidRPr="00256CFB" w:rsidRDefault="00256CFB" w:rsidP="00256CF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</w:pPr>
            <w:r w:rsidRPr="00256CFB"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>Нормативные правовые акты, в которых выявлены риски нарушения антимонопольного законодательства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FB" w:rsidRPr="00256CFB" w:rsidRDefault="00256CFB" w:rsidP="00256C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</w:pPr>
            <w:r w:rsidRPr="00256CFB"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>0</w:t>
            </w:r>
          </w:p>
        </w:tc>
      </w:tr>
      <w:tr w:rsidR="00256CFB" w:rsidRPr="00256CFB" w:rsidTr="00256C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FB" w:rsidRPr="00256CFB" w:rsidRDefault="00256CFB" w:rsidP="00256C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</w:pPr>
            <w:r w:rsidRPr="00256CFB"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>4.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FB" w:rsidRPr="00256CFB" w:rsidRDefault="00256CFB" w:rsidP="00256CF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</w:pPr>
            <w:r w:rsidRPr="00256CFB"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>Количество сотрудников администрации муниципального района, с которыми были проведены обучающие мероприятия по антимонопольному законодательству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FB" w:rsidRPr="00256CFB" w:rsidRDefault="00256CFB" w:rsidP="00256C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>0</w:t>
            </w:r>
          </w:p>
        </w:tc>
      </w:tr>
    </w:tbl>
    <w:p w:rsidR="00256CFB" w:rsidRDefault="00256CFB" w:rsidP="00FA417F">
      <w:pPr>
        <w:pStyle w:val="20"/>
        <w:shd w:val="clear" w:color="auto" w:fill="auto"/>
        <w:tabs>
          <w:tab w:val="left" w:pos="1118"/>
        </w:tabs>
        <w:spacing w:line="331" w:lineRule="exact"/>
        <w:ind w:left="760" w:firstLine="0"/>
      </w:pPr>
    </w:p>
    <w:p w:rsidR="007E1C1F" w:rsidRDefault="00FA417F" w:rsidP="00FA417F">
      <w:pPr>
        <w:pStyle w:val="20"/>
        <w:shd w:val="clear" w:color="auto" w:fill="auto"/>
        <w:tabs>
          <w:tab w:val="left" w:pos="1118"/>
        </w:tabs>
        <w:spacing w:line="331" w:lineRule="exact"/>
        <w:ind w:left="760" w:firstLine="0"/>
      </w:pPr>
      <w:r>
        <w:lastRenderedPageBreak/>
        <w:t xml:space="preserve"> </w:t>
      </w:r>
      <w:r>
        <w:rPr>
          <w:lang w:val="en-US"/>
        </w:rPr>
        <w:t>II</w:t>
      </w:r>
      <w:r w:rsidRPr="00FA417F">
        <w:t xml:space="preserve">. </w:t>
      </w:r>
      <w:r w:rsidR="007E1C1F">
        <w:t xml:space="preserve">Информация о результатах проведенной оценки </w:t>
      </w:r>
      <w:proofErr w:type="spellStart"/>
      <w:r w:rsidR="007E1C1F">
        <w:t>комплаенс</w:t>
      </w:r>
      <w:proofErr w:type="spellEnd"/>
      <w:r w:rsidR="007E1C1F">
        <w:t>-рисков (аналитическая справка).</w:t>
      </w:r>
      <w:bookmarkEnd w:id="2"/>
    </w:p>
    <w:p w:rsidR="00FA417F" w:rsidRPr="00FA417F" w:rsidRDefault="00B27804" w:rsidP="008B3F48">
      <w:pPr>
        <w:pStyle w:val="22"/>
        <w:shd w:val="clear" w:color="auto" w:fill="auto"/>
        <w:tabs>
          <w:tab w:val="left" w:pos="5970"/>
        </w:tabs>
        <w:ind w:firstLine="900"/>
      </w:pPr>
      <w:bookmarkStart w:id="3" w:name="bookmark3"/>
      <w:r>
        <w:t xml:space="preserve">2.1. </w:t>
      </w:r>
      <w:r w:rsidR="00FA417F" w:rsidRPr="00FA417F">
        <w:t>В администрации Смидовичского</w:t>
      </w:r>
      <w:r w:rsidR="008B3F48" w:rsidRPr="008B3F48">
        <w:t xml:space="preserve"> </w:t>
      </w:r>
      <w:r w:rsidR="00FA417F" w:rsidRPr="00FA417F">
        <w:t>муниципального района</w:t>
      </w:r>
      <w:r w:rsidR="008B3F48" w:rsidRPr="008B3F48">
        <w:t xml:space="preserve"> </w:t>
      </w:r>
      <w:r w:rsidR="00FA417F" w:rsidRPr="00FA417F">
        <w:t>реализуется система внутреннего обеспечения соответствия требованиям антимонопольного законодательства и профилактике его нарушений.</w:t>
      </w:r>
    </w:p>
    <w:p w:rsidR="00FA417F" w:rsidRPr="00FA417F" w:rsidRDefault="00FA417F" w:rsidP="00FA417F">
      <w:pPr>
        <w:spacing w:line="317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7F">
        <w:rPr>
          <w:rFonts w:ascii="Times New Roman" w:eastAsia="Times New Roman" w:hAnsi="Times New Roman" w:cs="Times New Roman"/>
          <w:sz w:val="28"/>
          <w:szCs w:val="28"/>
        </w:rPr>
        <w:t>В соответствии с дорожной картой по организации в администрации Смидовичского муниципального района и ее структурных подразделениях системы внутреннего обеспечения соответствия требованиям антимонопольного законодательства, утвержденн</w:t>
      </w:r>
      <w:r w:rsidR="008B3F48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A417F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администрации муниципального района от 26.12.2019 № 442 реализованы следующие мероприятия:</w:t>
      </w:r>
    </w:p>
    <w:p w:rsidR="00FA417F" w:rsidRPr="00FA417F" w:rsidRDefault="00FA417F" w:rsidP="008B3F48">
      <w:pPr>
        <w:tabs>
          <w:tab w:val="left" w:pos="5970"/>
        </w:tabs>
        <w:spacing w:line="317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7F">
        <w:rPr>
          <w:rFonts w:ascii="Times New Roman" w:eastAsia="Times New Roman" w:hAnsi="Times New Roman" w:cs="Times New Roman"/>
          <w:sz w:val="28"/>
          <w:szCs w:val="28"/>
        </w:rPr>
        <w:t>В 1 квартале 2020 года были внесены изменения в должностные инструкции муниципальных служащих</w:t>
      </w:r>
      <w:r w:rsidR="008B3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17F">
        <w:rPr>
          <w:rFonts w:ascii="Times New Roman" w:eastAsia="Times New Roman" w:hAnsi="Times New Roman" w:cs="Times New Roman"/>
          <w:sz w:val="28"/>
          <w:szCs w:val="28"/>
        </w:rPr>
        <w:t>в части требований</w:t>
      </w:r>
      <w:r w:rsidR="008B3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17F">
        <w:rPr>
          <w:rFonts w:ascii="Times New Roman" w:eastAsia="Times New Roman" w:hAnsi="Times New Roman" w:cs="Times New Roman"/>
          <w:sz w:val="28"/>
          <w:szCs w:val="28"/>
        </w:rPr>
        <w:t>антимонопольного законодательства. В целях повышения уровня квалификации курсы повышения квалификации в АНО ДПО «Институт государственного управления и конкретной системы» прошли 10 муниципальных служащих по теме: «О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8B3F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417F" w:rsidRPr="00FA417F" w:rsidRDefault="00FA417F" w:rsidP="00FA417F">
      <w:pPr>
        <w:spacing w:line="317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7F">
        <w:rPr>
          <w:rFonts w:ascii="Times New Roman" w:eastAsia="Times New Roman" w:hAnsi="Times New Roman" w:cs="Times New Roman"/>
          <w:sz w:val="28"/>
          <w:szCs w:val="28"/>
        </w:rPr>
        <w:t xml:space="preserve">Так же в отчетный период структурными подразделениями администрации муниципального района проведен анализ действующих нормативно </w:t>
      </w:r>
      <w:r w:rsidR="008B3F4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417F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 на предмет соответствия антимонопольному законодательству за период с 2017 по 2020гг. Все нормативно - правовые акты проходили установленную процедуру согласования, включая юридическую экспертизу;</w:t>
      </w:r>
    </w:p>
    <w:p w:rsidR="00FA417F" w:rsidRPr="00FA417F" w:rsidRDefault="00FA417F" w:rsidP="00FA417F">
      <w:pPr>
        <w:spacing w:line="317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7F">
        <w:rPr>
          <w:rFonts w:ascii="Times New Roman" w:eastAsia="Times New Roman" w:hAnsi="Times New Roman" w:cs="Times New Roman"/>
          <w:sz w:val="28"/>
          <w:szCs w:val="28"/>
        </w:rPr>
        <w:t>Кроме того структурными подразделениями администрации муниципального района проведен мониторинг и анализ правоприменительной практики применения антимонопольного законодательства и рисков его нарушения в администрации Смидовичского муниципального района. На постоянной основе осуществляется анализ проектов нормативно - правовых актов, разрабатываемых администрацией Смидовичского муниципального района;</w:t>
      </w:r>
    </w:p>
    <w:p w:rsidR="00FA417F" w:rsidRPr="00FA417F" w:rsidRDefault="00FA417F" w:rsidP="00FA417F">
      <w:pPr>
        <w:spacing w:line="322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7F">
        <w:rPr>
          <w:rFonts w:ascii="Times New Roman" w:eastAsia="Times New Roman" w:hAnsi="Times New Roman" w:cs="Times New Roman"/>
          <w:sz w:val="28"/>
          <w:szCs w:val="28"/>
        </w:rPr>
        <w:t xml:space="preserve">Структурными подразделениями администрации муниципального нарушений антимонопольного законодательства (наличие предостережений, предупреждений, штрафов, жалоб, возбуждений дел) </w:t>
      </w:r>
      <w:proofErr w:type="gramStart"/>
      <w:r w:rsidRPr="00FA417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FA417F">
        <w:rPr>
          <w:rFonts w:ascii="Times New Roman" w:eastAsia="Times New Roman" w:hAnsi="Times New Roman" w:cs="Times New Roman"/>
          <w:sz w:val="28"/>
          <w:szCs w:val="28"/>
        </w:rPr>
        <w:t xml:space="preserve"> предыдущие 3 года не выявлено;</w:t>
      </w:r>
    </w:p>
    <w:p w:rsidR="00FA417F" w:rsidRPr="00FA417F" w:rsidRDefault="00FA417F" w:rsidP="00FA417F">
      <w:pPr>
        <w:spacing w:line="322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7F">
        <w:rPr>
          <w:rFonts w:ascii="Times New Roman" w:eastAsia="Times New Roman" w:hAnsi="Times New Roman" w:cs="Times New Roman"/>
          <w:sz w:val="28"/>
          <w:szCs w:val="28"/>
        </w:rPr>
        <w:t>Юридическим управлением администрации муниципального района разработан план мероприятий («дорожной карты») по снижению рисков нарушений антимонопольного законодательства, а так же по снижению рисков нарушения антимонопольного законодательства, утвержденный распоряжением администрации муниципального района от 26.12.2019 № 442 (далее «дорожная карта»), указанный план содержит перечень мероприятий, обязательных для исполнения всеми структурными подразделениями администрации муниципального района;</w:t>
      </w:r>
    </w:p>
    <w:p w:rsidR="00FA417F" w:rsidRPr="00FA417F" w:rsidRDefault="00FA417F" w:rsidP="00FA417F">
      <w:pPr>
        <w:spacing w:line="322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7F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Смидовичского </w:t>
      </w:r>
      <w:r w:rsidRPr="00FA41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района создан раздел «Антимонопольный </w:t>
      </w:r>
      <w:proofErr w:type="spellStart"/>
      <w:r w:rsidRPr="00FA417F">
        <w:rPr>
          <w:rFonts w:ascii="Times New Roman" w:eastAsia="Times New Roman" w:hAnsi="Times New Roman" w:cs="Times New Roman"/>
          <w:sz w:val="28"/>
          <w:szCs w:val="28"/>
        </w:rPr>
        <w:t>комплаенс</w:t>
      </w:r>
      <w:proofErr w:type="spellEnd"/>
      <w:r w:rsidRPr="00FA417F">
        <w:rPr>
          <w:rFonts w:ascii="Times New Roman" w:eastAsia="Times New Roman" w:hAnsi="Times New Roman" w:cs="Times New Roman"/>
          <w:sz w:val="28"/>
          <w:szCs w:val="28"/>
        </w:rPr>
        <w:t xml:space="preserve">». В указанном разделе </w:t>
      </w:r>
      <w:proofErr w:type="gramStart"/>
      <w:r w:rsidRPr="00FA417F">
        <w:rPr>
          <w:rFonts w:ascii="Times New Roman" w:eastAsia="Times New Roman" w:hAnsi="Times New Roman" w:cs="Times New Roman"/>
          <w:sz w:val="28"/>
          <w:szCs w:val="28"/>
        </w:rPr>
        <w:t>размещены</w:t>
      </w:r>
      <w:proofErr w:type="gramEnd"/>
      <w:r w:rsidRPr="00FA41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417F" w:rsidRPr="00FA417F" w:rsidRDefault="00FA417F" w:rsidP="00FA417F">
      <w:pPr>
        <w:tabs>
          <w:tab w:val="left" w:pos="2323"/>
          <w:tab w:val="left" w:pos="4704"/>
          <w:tab w:val="right" w:pos="9283"/>
        </w:tabs>
        <w:spacing w:line="317" w:lineRule="exact"/>
        <w:ind w:firstLine="1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7F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«по созданию и организации федеральными органами исполнительной власти системы внутреннего обеспечения</w:t>
      </w:r>
      <w:r w:rsidRPr="00FA417F">
        <w:rPr>
          <w:rFonts w:ascii="Times New Roman" w:eastAsia="Times New Roman" w:hAnsi="Times New Roman" w:cs="Times New Roman"/>
          <w:sz w:val="28"/>
          <w:szCs w:val="28"/>
        </w:rPr>
        <w:tab/>
        <w:t>соответствия</w:t>
      </w:r>
      <w:r w:rsidRPr="00FA417F">
        <w:rPr>
          <w:rFonts w:ascii="Times New Roman" w:eastAsia="Times New Roman" w:hAnsi="Times New Roman" w:cs="Times New Roman"/>
          <w:sz w:val="28"/>
          <w:szCs w:val="28"/>
        </w:rPr>
        <w:tab/>
        <w:t>требованиям</w:t>
      </w:r>
      <w:r w:rsidRPr="00FA417F">
        <w:rPr>
          <w:rFonts w:ascii="Times New Roman" w:eastAsia="Times New Roman" w:hAnsi="Times New Roman" w:cs="Times New Roman"/>
          <w:sz w:val="28"/>
          <w:szCs w:val="28"/>
        </w:rPr>
        <w:tab/>
        <w:t>антимонопольного</w:t>
      </w:r>
    </w:p>
    <w:p w:rsidR="00FA417F" w:rsidRPr="00FA417F" w:rsidRDefault="00FA417F" w:rsidP="00FA417F">
      <w:pPr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7F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законодательства», утвержденные распоряжение Правительства РФ от </w:t>
      </w:r>
      <w:r w:rsidRPr="00FA417F">
        <w:rPr>
          <w:rFonts w:ascii="Times New Roman" w:eastAsia="Times New Roman" w:hAnsi="Times New Roman" w:cs="Times New Roman"/>
          <w:sz w:val="26"/>
          <w:szCs w:val="26"/>
        </w:rPr>
        <w:t>18.10.2018 № 2258-р;</w:t>
      </w:r>
    </w:p>
    <w:p w:rsidR="00256CFB" w:rsidRDefault="00FA417F" w:rsidP="00256CFB">
      <w:pPr>
        <w:numPr>
          <w:ilvl w:val="0"/>
          <w:numId w:val="12"/>
        </w:numPr>
        <w:tabs>
          <w:tab w:val="left" w:pos="1071"/>
        </w:tabs>
        <w:spacing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7F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района от 25.03.2019 № 170 «О системе внутреннего обеспечения соответствия требованиям антимонопольного законодательства в администрации муниципального образования «Смидовичский муниципальный район» (</w:t>
      </w:r>
      <w:proofErr w:type="gramStart"/>
      <w:r w:rsidRPr="00FA417F">
        <w:rPr>
          <w:rFonts w:ascii="Times New Roman" w:eastAsia="Times New Roman" w:hAnsi="Times New Roman" w:cs="Times New Roman"/>
          <w:sz w:val="28"/>
          <w:szCs w:val="28"/>
        </w:rPr>
        <w:t>антимонопольном</w:t>
      </w:r>
      <w:proofErr w:type="gramEnd"/>
      <w:r w:rsidRPr="00FA4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17F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Pr="00FA417F">
        <w:rPr>
          <w:rFonts w:ascii="Times New Roman" w:eastAsia="Times New Roman" w:hAnsi="Times New Roman" w:cs="Times New Roman"/>
          <w:sz w:val="28"/>
          <w:szCs w:val="28"/>
        </w:rPr>
        <w:t>)»;</w:t>
      </w:r>
    </w:p>
    <w:p w:rsidR="00FA417F" w:rsidRPr="00256CFB" w:rsidRDefault="00FA417F" w:rsidP="00256CFB">
      <w:pPr>
        <w:numPr>
          <w:ilvl w:val="0"/>
          <w:numId w:val="12"/>
        </w:numPr>
        <w:tabs>
          <w:tab w:val="left" w:pos="1071"/>
        </w:tabs>
        <w:spacing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CFB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администрации муниципального района от </w:t>
      </w:r>
      <w:r w:rsidRPr="00256CFB">
        <w:rPr>
          <w:rFonts w:ascii="Times New Roman" w:eastAsia="Times New Roman" w:hAnsi="Times New Roman" w:cs="Times New Roman"/>
          <w:sz w:val="26"/>
          <w:szCs w:val="26"/>
        </w:rPr>
        <w:t xml:space="preserve">26.12.2019 № 442 </w:t>
      </w:r>
      <w:r w:rsidRPr="00256CFB">
        <w:rPr>
          <w:rFonts w:ascii="Times New Roman" w:eastAsia="Times New Roman" w:hAnsi="Times New Roman" w:cs="Times New Roman"/>
          <w:sz w:val="28"/>
          <w:szCs w:val="28"/>
        </w:rPr>
        <w:t>«Об утверждении плана мероприятий («</w:t>
      </w:r>
      <w:proofErr w:type="gramStart"/>
      <w:r w:rsidRPr="00256CFB">
        <w:rPr>
          <w:rFonts w:ascii="Times New Roman" w:eastAsia="Times New Roman" w:hAnsi="Times New Roman" w:cs="Times New Roman"/>
          <w:sz w:val="28"/>
          <w:szCs w:val="28"/>
        </w:rPr>
        <w:t>дорожная</w:t>
      </w:r>
      <w:proofErr w:type="gramEnd"/>
      <w:r w:rsidRPr="00256CFB">
        <w:rPr>
          <w:rFonts w:ascii="Times New Roman" w:eastAsia="Times New Roman" w:hAnsi="Times New Roman" w:cs="Times New Roman"/>
          <w:sz w:val="28"/>
          <w:szCs w:val="28"/>
        </w:rPr>
        <w:t xml:space="preserve"> карты») по снижению рисков нарушения антимонопольного законодательства администрации Смидовичского муниципального района Еврейской автономной области на </w:t>
      </w:r>
      <w:r w:rsidRPr="00256CFB">
        <w:rPr>
          <w:rFonts w:ascii="Times New Roman" w:eastAsia="Times New Roman" w:hAnsi="Times New Roman" w:cs="Times New Roman"/>
          <w:sz w:val="26"/>
          <w:szCs w:val="26"/>
        </w:rPr>
        <w:t xml:space="preserve">203СР </w:t>
      </w:r>
      <w:r w:rsidR="00256CFB">
        <w:rPr>
          <w:rFonts w:ascii="Times New Roman" w:eastAsia="Times New Roman" w:hAnsi="Times New Roman" w:cs="Times New Roman"/>
          <w:sz w:val="28"/>
          <w:szCs w:val="28"/>
        </w:rPr>
        <w:t>год».</w:t>
      </w:r>
    </w:p>
    <w:p w:rsidR="00FA417F" w:rsidRPr="00FA417F" w:rsidRDefault="00FA417F" w:rsidP="00FA417F">
      <w:pPr>
        <w:spacing w:line="317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7F">
        <w:rPr>
          <w:rFonts w:ascii="Times New Roman" w:eastAsia="Times New Roman" w:hAnsi="Times New Roman" w:cs="Times New Roman"/>
          <w:sz w:val="28"/>
          <w:szCs w:val="28"/>
        </w:rPr>
        <w:t>В разделе «</w:t>
      </w:r>
      <w:proofErr w:type="gramStart"/>
      <w:r w:rsidRPr="00FA417F">
        <w:rPr>
          <w:rFonts w:ascii="Times New Roman" w:eastAsia="Times New Roman" w:hAnsi="Times New Roman" w:cs="Times New Roman"/>
          <w:sz w:val="28"/>
          <w:szCs w:val="28"/>
        </w:rPr>
        <w:t>Антимонопольный</w:t>
      </w:r>
      <w:proofErr w:type="gramEnd"/>
      <w:r w:rsidRPr="00FA4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17F">
        <w:rPr>
          <w:rFonts w:ascii="Times New Roman" w:eastAsia="Times New Roman" w:hAnsi="Times New Roman" w:cs="Times New Roman"/>
          <w:sz w:val="28"/>
          <w:szCs w:val="28"/>
        </w:rPr>
        <w:t>комплаенс</w:t>
      </w:r>
      <w:proofErr w:type="spellEnd"/>
      <w:r w:rsidRPr="00FA417F">
        <w:rPr>
          <w:rFonts w:ascii="Times New Roman" w:eastAsia="Times New Roman" w:hAnsi="Times New Roman" w:cs="Times New Roman"/>
          <w:sz w:val="28"/>
          <w:szCs w:val="28"/>
        </w:rPr>
        <w:t>» так же подлежит размещению информация в соответствии с требованиями постановления администрации муниципального района от 25.03.2019 № 170.</w:t>
      </w:r>
    </w:p>
    <w:p w:rsidR="00FA417F" w:rsidRPr="00FA417F" w:rsidRDefault="00FA417F" w:rsidP="00FA417F">
      <w:pPr>
        <w:spacing w:after="293" w:line="317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7F">
        <w:rPr>
          <w:rFonts w:ascii="Times New Roman" w:eastAsia="Times New Roman" w:hAnsi="Times New Roman" w:cs="Times New Roman"/>
          <w:sz w:val="28"/>
          <w:szCs w:val="28"/>
        </w:rPr>
        <w:t>Юридическим управлением администрации муниципального района совместно со структурными подразделениями администрации проведен мониторинг «дорожной карты». Контроль соблюдения антимонопольного законодательства в администрации муниципального района осуществляется на постоянной основе.</w:t>
      </w:r>
    </w:p>
    <w:p w:rsidR="00A47A6F" w:rsidRPr="00395876" w:rsidRDefault="00B27804" w:rsidP="00B27804">
      <w:pPr>
        <w:pStyle w:val="20"/>
        <w:tabs>
          <w:tab w:val="left" w:pos="1483"/>
        </w:tabs>
        <w:spacing w:line="324" w:lineRule="exact"/>
        <w:rPr>
          <w:b w:val="0"/>
        </w:rPr>
      </w:pPr>
      <w:r w:rsidRPr="00395876">
        <w:rPr>
          <w:b w:val="0"/>
          <w:bCs w:val="0"/>
        </w:rPr>
        <w:t>2.2.</w:t>
      </w:r>
      <w:bookmarkEnd w:id="3"/>
      <w:r w:rsidRPr="00395876">
        <w:rPr>
          <w:b w:val="0"/>
          <w:bCs w:val="0"/>
        </w:rPr>
        <w:t xml:space="preserve"> </w:t>
      </w:r>
      <w:r w:rsidRPr="00395876">
        <w:rPr>
          <w:b w:val="0"/>
        </w:rPr>
        <w:t>Анализ изменений и основных аспектов правоприменительной практики антимонопольного законодательства в администрации Смидовичского муниципального района за 2017-2019 год</w:t>
      </w:r>
      <w:r w:rsidR="00395876">
        <w:rPr>
          <w:b w:val="0"/>
        </w:rPr>
        <w:t xml:space="preserve"> выявил следующее.</w:t>
      </w:r>
    </w:p>
    <w:p w:rsidR="00AC0230" w:rsidRPr="00AC0230" w:rsidRDefault="00AC0230" w:rsidP="00AC023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Сферы деятельности администрации Смидовичского муниципального района в целях реализации Указа Президента Российской Федерации от 27.12.2017 года №618 «Об основных направлениях государственной политики  по развитию  конкуренции», распоряжения губернатора Еврейской автономной области от 31.01.2019 №34-рг «О внедрении системы внутреннего обеспечения соответствия требованиям  антимонопольного законодательства (антимонопольного </w:t>
      </w:r>
      <w:proofErr w:type="spellStart"/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комплаенса</w:t>
      </w:r>
      <w:proofErr w:type="spellEnd"/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на территории  Еврейской автономной области, постановления администрации Смидовичского муниципального района от 25.03.2019 №170 «О системе внутреннего</w:t>
      </w:r>
      <w:proofErr w:type="gramEnd"/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обеспечения соответствия требованиям  антимонопольного законодательства в администрации муниципального образования «Смидовичский муниципальный район»: </w:t>
      </w:r>
    </w:p>
    <w:p w:rsidR="00AC0230" w:rsidRPr="00AC0230" w:rsidRDefault="00AC0230" w:rsidP="00AC023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управление жилищно-коммунального хозяйства;</w:t>
      </w:r>
    </w:p>
    <w:p w:rsidR="00AC0230" w:rsidRPr="00AC0230" w:rsidRDefault="00AC0230" w:rsidP="00AC023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комитет по управлению муниципальным имуществом;</w:t>
      </w:r>
    </w:p>
    <w:p w:rsidR="00AC0230" w:rsidRPr="00AC0230" w:rsidRDefault="00AC0230" w:rsidP="00AC023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отдел по административной реформе и взаимодействию с поселениями;</w:t>
      </w:r>
    </w:p>
    <w:p w:rsidR="00AC0230" w:rsidRPr="00AC0230" w:rsidRDefault="00AC0230" w:rsidP="00AC023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управление сельского хозяйства;</w:t>
      </w:r>
    </w:p>
    <w:p w:rsidR="00AC0230" w:rsidRPr="00AC0230" w:rsidRDefault="00AC0230" w:rsidP="00AC023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- управление экономического развития;</w:t>
      </w:r>
    </w:p>
    <w:p w:rsidR="00AC0230" w:rsidRPr="00AC0230" w:rsidRDefault="00AC0230" w:rsidP="00AC023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отдел природопользования и охраны окружающей среды;</w:t>
      </w:r>
    </w:p>
    <w:p w:rsidR="00AC0230" w:rsidRPr="00AC0230" w:rsidRDefault="00AC0230" w:rsidP="00AC023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отдел архитектуры и градостроительства;</w:t>
      </w:r>
    </w:p>
    <w:p w:rsidR="00AC0230" w:rsidRPr="00AC0230" w:rsidRDefault="00AC0230" w:rsidP="00AC023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отдел дорожной деятельности, транспорта, связи и энергетики;</w:t>
      </w:r>
    </w:p>
    <w:p w:rsidR="00AC0230" w:rsidRPr="00AC0230" w:rsidRDefault="00AC0230" w:rsidP="00AC023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финансовый отдел;</w:t>
      </w:r>
    </w:p>
    <w:p w:rsidR="00AC0230" w:rsidRPr="00AC0230" w:rsidRDefault="00AC0230" w:rsidP="00AC023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отдел по делам семьи и молодежи;</w:t>
      </w:r>
    </w:p>
    <w:p w:rsidR="00AC0230" w:rsidRPr="00AC0230" w:rsidRDefault="00AC0230" w:rsidP="00AC023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отдел культуры;</w:t>
      </w:r>
    </w:p>
    <w:p w:rsidR="00AC0230" w:rsidRPr="00AC0230" w:rsidRDefault="00AC0230" w:rsidP="00AC023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отдел образования;</w:t>
      </w:r>
    </w:p>
    <w:p w:rsidR="00AC0230" w:rsidRPr="00AC0230" w:rsidRDefault="00AC0230" w:rsidP="00AC023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-юридический отдел;</w:t>
      </w:r>
    </w:p>
    <w:p w:rsidR="00AC0230" w:rsidRPr="00AC0230" w:rsidRDefault="00AC0230" w:rsidP="00AC023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контрактный управляющий. </w:t>
      </w:r>
    </w:p>
    <w:p w:rsidR="00AC0230" w:rsidRPr="00AC0230" w:rsidRDefault="00AC0230" w:rsidP="00AC023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текущий период </w:t>
      </w:r>
      <w:r w:rsidRPr="00AC02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управлением Федеральной антимонопольной службы по</w:t>
      </w:r>
      <w:r w:rsidRPr="00AC023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Еврейской автономной области (далее УФАС по ЕАО) выдано 2 предупреждения от 09.11.2017 № 5-2447 о прекращении действий (бездействий), которые содержат признаки нарушения антимонопольного законодательства. </w:t>
      </w:r>
    </w:p>
    <w:p w:rsidR="00AC0230" w:rsidRPr="00AC0230" w:rsidRDefault="00AC0230" w:rsidP="00AC023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настоящее время срок исполнения предупреждения продлен до 01.04.2020 года.</w:t>
      </w:r>
    </w:p>
    <w:p w:rsidR="00AC0230" w:rsidRPr="00AC0230" w:rsidRDefault="00AC0230" w:rsidP="00AC023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текущий период УФАС по ЕАО в отношении администрации Смидовичского муниципального района протоколы об административных нарушениях не составлялись, предписания об устранении выявленных нарушений не выдавались.</w:t>
      </w:r>
    </w:p>
    <w:p w:rsidR="00AC0230" w:rsidRPr="00AC0230" w:rsidRDefault="00AC0230" w:rsidP="00AC0230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Структурными подразделениями администрации района п</w:t>
      </w:r>
      <w:r w:rsidRPr="00AC0230">
        <w:rPr>
          <w:rFonts w:ascii="Times New Roman" w:hAnsi="Times New Roman" w:cs="Times New Roman"/>
          <w:color w:val="auto"/>
          <w:sz w:val="28"/>
          <w:szCs w:val="28"/>
          <w:lang w:bidi="ar-SA"/>
        </w:rPr>
        <w:t>роводится систематическая оценка эффективности разработанных и реализуемых мероприятий по снижению рисков нарушения антимонопольного законодательства.</w:t>
      </w:r>
    </w:p>
    <w:p w:rsidR="00AC0230" w:rsidRPr="00AC0230" w:rsidRDefault="00AC0230" w:rsidP="00AC023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Процесс выявления и недопущения </w:t>
      </w:r>
      <w:proofErr w:type="gramStart"/>
      <w:r w:rsidRPr="00AC02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рисков нарушения </w:t>
      </w: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требований </w:t>
      </w: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антимонопольного законодательства Российской Федерации</w:t>
      </w:r>
      <w:proofErr w:type="gramEnd"/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является неотъемлемой частью трудовых обязанностей сотрудников </w:t>
      </w: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</w:t>
      </w: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в сферу деятельности которых входит принятие решений, связанных с применением норм </w:t>
      </w: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антимонопольного законодательства Российской Федерации. Так юридическим отделом администрации муниципального района и отделом муниципальной службы администрации муниципального района осуществляется функция по выявлению конфликта интересов в деятельности муниципальных служащих и структурных подразделениях администрации муниципального района. </w:t>
      </w:r>
    </w:p>
    <w:p w:rsidR="00AC0230" w:rsidRPr="00AC0230" w:rsidRDefault="00AC0230" w:rsidP="00AC023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2010 года </w:t>
      </w:r>
      <w:r w:rsidRPr="00AC023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администрации муниципального района действует комиссия по соблюдению требований к служебному поведению муниципальных служащих и урегулированию конфликта интересов (в редакции постановления администрации муниципального района от 20.08.2019 № 461). </w:t>
      </w:r>
    </w:p>
    <w:p w:rsidR="00AC0230" w:rsidRPr="00AC0230" w:rsidRDefault="00AC0230" w:rsidP="00AC023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C023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При проведении мониторинга и анализа муниципальных правовых актов структурными подразделениями администрации муниципального района, разработанных за период с 2017-2019 годы, </w:t>
      </w:r>
      <w:r w:rsidRPr="00AC023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нарушений антимонопольного законодательства не выявлено. Все нормативно – правовые </w:t>
      </w:r>
      <w:r w:rsidRPr="00AC023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акты проходили установленную процедуру согласования, включая юридическую  экспертизу. </w:t>
      </w:r>
    </w:p>
    <w:p w:rsidR="00AC0230" w:rsidRPr="00AC0230" w:rsidRDefault="00AC0230" w:rsidP="00AC023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sz w:val="28"/>
          <w:szCs w:val="28"/>
          <w:lang w:bidi="ar-SA"/>
        </w:rPr>
        <w:t>В целях снижения рисков нарушения антимонопольного законодательства юридическим отделом муниципального района совместно со структурными подразделениями администрации муниципального района проведен мониторинг мероприятий по снижению рисков нарушения антимонопольного законодательства.</w:t>
      </w:r>
    </w:p>
    <w:p w:rsidR="00AC0230" w:rsidRPr="00AC0230" w:rsidRDefault="00AC0230" w:rsidP="00AC023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Муниципальные нормативно-правовые акты на предмет соответствия антимонопольному законодательству размещаются на официальном сайте администрации муниципального района в разделе «Антимонопольный </w:t>
      </w:r>
      <w:proofErr w:type="spellStart"/>
      <w:r w:rsidRPr="00AC0230">
        <w:rPr>
          <w:rFonts w:ascii="Times New Roman" w:eastAsia="Times New Roman" w:hAnsi="Times New Roman" w:cs="Times New Roman"/>
          <w:sz w:val="28"/>
          <w:szCs w:val="28"/>
          <w:lang w:bidi="ar-SA"/>
        </w:rPr>
        <w:t>комплаенс</w:t>
      </w:r>
      <w:proofErr w:type="spellEnd"/>
      <w:r w:rsidRPr="00AC0230">
        <w:rPr>
          <w:rFonts w:ascii="Times New Roman" w:eastAsia="Times New Roman" w:hAnsi="Times New Roman" w:cs="Times New Roman"/>
          <w:sz w:val="28"/>
          <w:szCs w:val="28"/>
          <w:lang w:bidi="ar-SA"/>
        </w:rPr>
        <w:t>».</w:t>
      </w:r>
    </w:p>
    <w:p w:rsidR="00AC0230" w:rsidRPr="00AC0230" w:rsidRDefault="00256CFB" w:rsidP="00AC0230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В 2020 году в связи ограничительными мероприятиями  обучающие семинары, курсы п</w:t>
      </w:r>
      <w:bookmarkStart w:id="4" w:name="_GoBack"/>
      <w:bookmarkEnd w:id="4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овышения квалификации в сфере регулирования антимонопольного законодательства не проводились.</w:t>
      </w:r>
    </w:p>
    <w:p w:rsidR="002B66AC" w:rsidRDefault="002B66AC" w:rsidP="002B66AC">
      <w:pPr>
        <w:pStyle w:val="20"/>
        <w:tabs>
          <w:tab w:val="left" w:pos="0"/>
        </w:tabs>
        <w:spacing w:line="324" w:lineRule="exact"/>
        <w:ind w:firstLine="0"/>
      </w:pPr>
    </w:p>
    <w:p w:rsidR="002B66AC" w:rsidRDefault="002B66AC" w:rsidP="002B66AC">
      <w:pPr>
        <w:pStyle w:val="20"/>
        <w:tabs>
          <w:tab w:val="left" w:pos="0"/>
        </w:tabs>
        <w:spacing w:line="324" w:lineRule="exact"/>
        <w:ind w:firstLine="0"/>
      </w:pPr>
    </w:p>
    <w:p w:rsidR="00035A1D" w:rsidRDefault="00035A1D" w:rsidP="002B66AC">
      <w:pPr>
        <w:pStyle w:val="20"/>
        <w:tabs>
          <w:tab w:val="left" w:pos="0"/>
        </w:tabs>
        <w:spacing w:line="324" w:lineRule="exact"/>
        <w:ind w:firstLine="0"/>
      </w:pPr>
    </w:p>
    <w:p w:rsidR="00035A1D" w:rsidRPr="00035A1D" w:rsidRDefault="00035A1D" w:rsidP="002B66AC">
      <w:pPr>
        <w:pStyle w:val="20"/>
        <w:tabs>
          <w:tab w:val="left" w:pos="0"/>
        </w:tabs>
        <w:spacing w:line="324" w:lineRule="exact"/>
        <w:ind w:firstLine="0"/>
        <w:rPr>
          <w:b w:val="0"/>
        </w:rPr>
      </w:pPr>
      <w:r w:rsidRPr="00035A1D">
        <w:rPr>
          <w:b w:val="0"/>
        </w:rPr>
        <w:t xml:space="preserve">Глава администрации </w:t>
      </w:r>
      <w:proofErr w:type="gramStart"/>
      <w:r w:rsidRPr="00035A1D">
        <w:rPr>
          <w:b w:val="0"/>
        </w:rPr>
        <w:t>муниципального</w:t>
      </w:r>
      <w:proofErr w:type="gramEnd"/>
    </w:p>
    <w:p w:rsidR="00035A1D" w:rsidRPr="00035A1D" w:rsidRDefault="00035A1D" w:rsidP="002B66AC">
      <w:pPr>
        <w:pStyle w:val="20"/>
        <w:tabs>
          <w:tab w:val="left" w:pos="0"/>
        </w:tabs>
        <w:spacing w:line="324" w:lineRule="exact"/>
        <w:ind w:firstLine="0"/>
        <w:rPr>
          <w:b w:val="0"/>
        </w:rPr>
      </w:pPr>
      <w:r w:rsidRPr="00035A1D">
        <w:rPr>
          <w:b w:val="0"/>
        </w:rPr>
        <w:t xml:space="preserve">образования «Смидовичский </w:t>
      </w:r>
      <w:proofErr w:type="gramStart"/>
      <w:r w:rsidRPr="00035A1D">
        <w:rPr>
          <w:b w:val="0"/>
        </w:rPr>
        <w:t>муниципальный</w:t>
      </w:r>
      <w:proofErr w:type="gramEnd"/>
    </w:p>
    <w:p w:rsidR="00035A1D" w:rsidRPr="00035A1D" w:rsidRDefault="00035A1D" w:rsidP="002B66AC">
      <w:pPr>
        <w:pStyle w:val="20"/>
        <w:tabs>
          <w:tab w:val="left" w:pos="0"/>
        </w:tabs>
        <w:spacing w:line="324" w:lineRule="exact"/>
        <w:ind w:firstLine="0"/>
        <w:rPr>
          <w:b w:val="0"/>
        </w:rPr>
      </w:pPr>
      <w:r w:rsidRPr="00035A1D">
        <w:rPr>
          <w:b w:val="0"/>
        </w:rPr>
        <w:t>район»</w:t>
      </w:r>
      <w:r>
        <w:rPr>
          <w:b w:val="0"/>
        </w:rPr>
        <w:t xml:space="preserve">                                                                                              М.В. </w:t>
      </w:r>
      <w:proofErr w:type="spellStart"/>
      <w:r>
        <w:rPr>
          <w:b w:val="0"/>
        </w:rPr>
        <w:t>Шупиков</w:t>
      </w:r>
      <w:proofErr w:type="spellEnd"/>
    </w:p>
    <w:p w:rsidR="00A47A6F" w:rsidRDefault="00887975">
      <w:pPr>
        <w:pStyle w:val="a5"/>
        <w:framePr w:wrap="none" w:vAnchor="page" w:hAnchor="page" w:x="6489" w:y="721"/>
        <w:shd w:val="clear" w:color="auto" w:fill="auto"/>
        <w:spacing w:line="210" w:lineRule="exact"/>
      </w:pPr>
      <w:r>
        <w:t>4</w:t>
      </w:r>
    </w:p>
    <w:p w:rsidR="00A47A6F" w:rsidRDefault="00A47A6F" w:rsidP="00AC0230">
      <w:pPr>
        <w:pStyle w:val="22"/>
        <w:shd w:val="clear" w:color="auto" w:fill="auto"/>
        <w:rPr>
          <w:sz w:val="2"/>
          <w:szCs w:val="2"/>
        </w:rPr>
      </w:pPr>
    </w:p>
    <w:sectPr w:rsidR="00A47A6F" w:rsidSect="00035A1D">
      <w:pgSz w:w="11900" w:h="16840"/>
      <w:pgMar w:top="993" w:right="843" w:bottom="127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331" w:rsidRDefault="00043331">
      <w:r>
        <w:separator/>
      </w:r>
    </w:p>
  </w:endnote>
  <w:endnote w:type="continuationSeparator" w:id="0">
    <w:p w:rsidR="00043331" w:rsidRDefault="0004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331" w:rsidRDefault="00043331"/>
  </w:footnote>
  <w:footnote w:type="continuationSeparator" w:id="0">
    <w:p w:rsidR="00043331" w:rsidRDefault="000433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468105"/>
      <w:docPartObj>
        <w:docPartGallery w:val="Page Numbers (Top of Page)"/>
        <w:docPartUnique/>
      </w:docPartObj>
    </w:sdtPr>
    <w:sdtEndPr/>
    <w:sdtContent>
      <w:p w:rsidR="0076570B" w:rsidRDefault="007657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CFB">
          <w:rPr>
            <w:noProof/>
          </w:rPr>
          <w:t>1</w:t>
        </w:r>
        <w:r>
          <w:fldChar w:fldCharType="end"/>
        </w:r>
      </w:p>
    </w:sdtContent>
  </w:sdt>
  <w:p w:rsidR="0076570B" w:rsidRDefault="007657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EB9"/>
    <w:multiLevelType w:val="multilevel"/>
    <w:tmpl w:val="DD386DC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D6FB2"/>
    <w:multiLevelType w:val="multilevel"/>
    <w:tmpl w:val="88E653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F7B9F"/>
    <w:multiLevelType w:val="multilevel"/>
    <w:tmpl w:val="B74424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1040E9"/>
    <w:multiLevelType w:val="multilevel"/>
    <w:tmpl w:val="D5BC09FE"/>
    <w:lvl w:ilvl="0">
      <w:start w:val="2016"/>
      <w:numFmt w:val="decimal"/>
      <w:lvlText w:val="0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AD23D9"/>
    <w:multiLevelType w:val="multilevel"/>
    <w:tmpl w:val="DC902608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2A54E5"/>
    <w:multiLevelType w:val="multilevel"/>
    <w:tmpl w:val="32289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AA2216"/>
    <w:multiLevelType w:val="multilevel"/>
    <w:tmpl w:val="C372A934"/>
    <w:lvl w:ilvl="0">
      <w:start w:val="2017"/>
      <w:numFmt w:val="decimal"/>
      <w:lvlText w:val="3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851899"/>
    <w:multiLevelType w:val="multilevel"/>
    <w:tmpl w:val="986E240E"/>
    <w:lvl w:ilvl="0">
      <w:start w:val="2018"/>
      <w:numFmt w:val="decimal"/>
      <w:lvlText w:val="2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032A54"/>
    <w:multiLevelType w:val="multilevel"/>
    <w:tmpl w:val="3AC2A8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CE4F50"/>
    <w:multiLevelType w:val="multilevel"/>
    <w:tmpl w:val="F440C5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7B177E"/>
    <w:multiLevelType w:val="multilevel"/>
    <w:tmpl w:val="CA6C12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502A37"/>
    <w:multiLevelType w:val="multilevel"/>
    <w:tmpl w:val="658C2E70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11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6F"/>
    <w:rsid w:val="0002049D"/>
    <w:rsid w:val="0003092A"/>
    <w:rsid w:val="00035A1D"/>
    <w:rsid w:val="00043331"/>
    <w:rsid w:val="001A1157"/>
    <w:rsid w:val="00256CFB"/>
    <w:rsid w:val="002B66AC"/>
    <w:rsid w:val="003245B7"/>
    <w:rsid w:val="00395876"/>
    <w:rsid w:val="004A0797"/>
    <w:rsid w:val="004F0A4E"/>
    <w:rsid w:val="00552F42"/>
    <w:rsid w:val="0076570B"/>
    <w:rsid w:val="007E1C1F"/>
    <w:rsid w:val="00887975"/>
    <w:rsid w:val="00893B98"/>
    <w:rsid w:val="008B3F48"/>
    <w:rsid w:val="00984F18"/>
    <w:rsid w:val="00A47A6F"/>
    <w:rsid w:val="00A86C76"/>
    <w:rsid w:val="00AC0230"/>
    <w:rsid w:val="00AF6E3E"/>
    <w:rsid w:val="00B27804"/>
    <w:rsid w:val="00B70F04"/>
    <w:rsid w:val="00C1376E"/>
    <w:rsid w:val="00C24DAF"/>
    <w:rsid w:val="00D014C6"/>
    <w:rsid w:val="00DD6E2B"/>
    <w:rsid w:val="00EE7DD5"/>
    <w:rsid w:val="00F17CBE"/>
    <w:rsid w:val="00F32799"/>
    <w:rsid w:val="00FA2307"/>
    <w:rsid w:val="00FA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Не полужирный;Курсив;Интервал 3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pt0">
    <w:name w:val="Основной текст (3) + Не полужирный;Курсив;Интервал 3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0" w:lineRule="exact"/>
      <w:ind w:hanging="960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52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0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958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876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657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570B"/>
    <w:rPr>
      <w:color w:val="000000"/>
    </w:rPr>
  </w:style>
  <w:style w:type="paragraph" w:styleId="aa">
    <w:name w:val="footer"/>
    <w:basedOn w:val="a"/>
    <w:link w:val="ab"/>
    <w:uiPriority w:val="99"/>
    <w:unhideWhenUsed/>
    <w:rsid w:val="007657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570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Не полужирный;Курсив;Интервал 3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pt0">
    <w:name w:val="Основной текст (3) + Не полужирный;Курсив;Интервал 3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0" w:lineRule="exact"/>
      <w:ind w:hanging="960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52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0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958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876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657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570B"/>
    <w:rPr>
      <w:color w:val="000000"/>
    </w:rPr>
  </w:style>
  <w:style w:type="paragraph" w:styleId="aa">
    <w:name w:val="footer"/>
    <w:basedOn w:val="a"/>
    <w:link w:val="ab"/>
    <w:uiPriority w:val="99"/>
    <w:unhideWhenUsed/>
    <w:rsid w:val="007657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57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5</cp:revision>
  <cp:lastPrinted>2020-01-13T02:00:00Z</cp:lastPrinted>
  <dcterms:created xsi:type="dcterms:W3CDTF">2021-01-21T02:12:00Z</dcterms:created>
  <dcterms:modified xsi:type="dcterms:W3CDTF">2021-02-04T02:20:00Z</dcterms:modified>
</cp:coreProperties>
</file>