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94A328" w14:textId="77777777" w:rsidR="00244B4F" w:rsidRDefault="00244B4F">
      <w:pPr>
        <w:pStyle w:val="a7"/>
        <w:tabs>
          <w:tab w:val="left" w:pos="7371"/>
        </w:tabs>
        <w:rPr>
          <w:sz w:val="28"/>
        </w:rPr>
      </w:pPr>
      <w:r>
        <w:rPr>
          <w:sz w:val="28"/>
        </w:rPr>
        <w:t xml:space="preserve">                                                                                           </w:t>
      </w:r>
    </w:p>
    <w:p w14:paraId="2F440242" w14:textId="77777777" w:rsidR="007D06D0" w:rsidRDefault="007D06D0" w:rsidP="007D06D0">
      <w:pPr>
        <w:pStyle w:val="a7"/>
        <w:tabs>
          <w:tab w:val="left" w:pos="7371"/>
        </w:tabs>
        <w:jc w:val="right"/>
        <w:rPr>
          <w:sz w:val="28"/>
        </w:rPr>
      </w:pPr>
      <w:r>
        <w:rPr>
          <w:sz w:val="28"/>
        </w:rPr>
        <w:t>ПРОЕКТ</w:t>
      </w:r>
    </w:p>
    <w:p w14:paraId="5F1777D0" w14:textId="77777777" w:rsidR="00244B4F" w:rsidRDefault="00244B4F">
      <w:pPr>
        <w:pStyle w:val="a7"/>
        <w:tabs>
          <w:tab w:val="left" w:pos="7371"/>
        </w:tabs>
        <w:rPr>
          <w:sz w:val="28"/>
        </w:rPr>
      </w:pPr>
      <w:r>
        <w:rPr>
          <w:sz w:val="28"/>
        </w:rPr>
        <w:t>Муниципальное образование «Смидовичский муниципальный район»</w:t>
      </w:r>
    </w:p>
    <w:p w14:paraId="225C5E9A" w14:textId="77777777" w:rsidR="00244B4F" w:rsidRDefault="00244B4F">
      <w:pPr>
        <w:jc w:val="center"/>
        <w:rPr>
          <w:sz w:val="28"/>
        </w:rPr>
      </w:pPr>
      <w:r>
        <w:rPr>
          <w:sz w:val="28"/>
        </w:rPr>
        <w:t>Еврейской автономной области</w:t>
      </w:r>
    </w:p>
    <w:p w14:paraId="4CA5ECF9" w14:textId="77777777" w:rsidR="00244B4F" w:rsidRDefault="00244B4F">
      <w:pPr>
        <w:jc w:val="center"/>
        <w:rPr>
          <w:sz w:val="28"/>
        </w:rPr>
      </w:pPr>
    </w:p>
    <w:p w14:paraId="1480DAAF" w14:textId="77777777" w:rsidR="00244B4F" w:rsidRDefault="00244B4F">
      <w:pPr>
        <w:jc w:val="center"/>
        <w:rPr>
          <w:sz w:val="28"/>
        </w:rPr>
      </w:pPr>
      <w:r>
        <w:rPr>
          <w:sz w:val="28"/>
        </w:rPr>
        <w:t xml:space="preserve"> СОБРАНИЕ ДЕПУТАТОВ</w:t>
      </w:r>
    </w:p>
    <w:p w14:paraId="2E523754" w14:textId="77777777" w:rsidR="00244B4F" w:rsidRDefault="00244B4F">
      <w:pPr>
        <w:jc w:val="center"/>
        <w:rPr>
          <w:sz w:val="28"/>
        </w:rPr>
      </w:pPr>
    </w:p>
    <w:p w14:paraId="23215D7F" w14:textId="77777777" w:rsidR="00244B4F" w:rsidRDefault="00244B4F">
      <w:pPr>
        <w:jc w:val="center"/>
        <w:rPr>
          <w:sz w:val="28"/>
        </w:rPr>
      </w:pPr>
      <w:r>
        <w:rPr>
          <w:sz w:val="28"/>
        </w:rPr>
        <w:t>РЕШЕНИЕ</w:t>
      </w:r>
    </w:p>
    <w:p w14:paraId="520C8BA8" w14:textId="77777777" w:rsidR="00244B4F" w:rsidRDefault="007D06D0">
      <w:pPr>
        <w:rPr>
          <w:sz w:val="28"/>
        </w:rPr>
      </w:pPr>
      <w:r>
        <w:rPr>
          <w:sz w:val="28"/>
        </w:rPr>
        <w:t>24.09.2026</w:t>
      </w:r>
      <w:r w:rsidR="00244B4F">
        <w:rPr>
          <w:sz w:val="28"/>
        </w:rPr>
        <w:t xml:space="preserve">                                                                                     </w:t>
      </w:r>
      <w:r w:rsidR="00244B4F">
        <w:rPr>
          <w:sz w:val="28"/>
        </w:rPr>
        <w:tab/>
      </w:r>
      <w:r w:rsidR="00244B4F">
        <w:rPr>
          <w:sz w:val="28"/>
        </w:rPr>
        <w:tab/>
        <w:t>№ ___</w:t>
      </w:r>
    </w:p>
    <w:p w14:paraId="4656808D" w14:textId="77777777" w:rsidR="00244B4F" w:rsidRDefault="00244B4F">
      <w:pPr>
        <w:rPr>
          <w:sz w:val="28"/>
        </w:rPr>
      </w:pPr>
      <w:r>
        <w:rPr>
          <w:sz w:val="28"/>
        </w:rPr>
        <w:t xml:space="preserve">  </w:t>
      </w:r>
    </w:p>
    <w:p w14:paraId="7F8E76DD" w14:textId="77777777" w:rsidR="00244B4F" w:rsidRDefault="00244B4F">
      <w:pPr>
        <w:jc w:val="center"/>
        <w:rPr>
          <w:sz w:val="28"/>
        </w:rPr>
      </w:pPr>
      <w:r>
        <w:rPr>
          <w:sz w:val="28"/>
        </w:rPr>
        <w:t>пос. Смидович</w:t>
      </w:r>
    </w:p>
    <w:p w14:paraId="1772EDBB" w14:textId="77777777" w:rsidR="00244B4F" w:rsidRDefault="00244B4F">
      <w:pPr>
        <w:jc w:val="center"/>
        <w:rPr>
          <w:sz w:val="28"/>
        </w:rPr>
      </w:pPr>
    </w:p>
    <w:p w14:paraId="2F16D2B6" w14:textId="77777777" w:rsidR="00244B4F" w:rsidRDefault="00244B4F">
      <w:pPr>
        <w:pStyle w:val="6"/>
        <w:rPr>
          <w:szCs w:val="28"/>
        </w:rPr>
      </w:pPr>
      <w:r>
        <w:rPr>
          <w:szCs w:val="28"/>
        </w:rPr>
        <w:t xml:space="preserve"> О внесении изменения в решение Собрания депутатов от 21.11.2024 № 30 «Об утверждении прогнозного плана приватизации муниципального имущества и состава комиссии по приватизации муниципального имущества Смидовичского муниципального района на 2025 год и на плановый период 2026-2027 годов» </w:t>
      </w:r>
    </w:p>
    <w:p w14:paraId="199E574D" w14:textId="77777777" w:rsidR="00244B4F" w:rsidRDefault="00244B4F">
      <w:pPr>
        <w:jc w:val="both"/>
        <w:rPr>
          <w:sz w:val="28"/>
        </w:rPr>
      </w:pPr>
    </w:p>
    <w:p w14:paraId="6A87EDE0" w14:textId="77777777" w:rsidR="00244B4F" w:rsidRDefault="00244B4F">
      <w:pPr>
        <w:jc w:val="both"/>
        <w:rPr>
          <w:sz w:val="28"/>
        </w:rPr>
      </w:pPr>
      <w:r>
        <w:rPr>
          <w:sz w:val="28"/>
        </w:rPr>
        <w:tab/>
        <w:t xml:space="preserve">В соответствии с Федеральным законом от 21.12.2001 № 178-ФЗ         «О приватизации государственного и муниципального имущества», Уставом муниципального образования «Смидовичский муниципальный район» ЕАО Собрание депутатов </w:t>
      </w:r>
    </w:p>
    <w:p w14:paraId="7BBDA075" w14:textId="77777777" w:rsidR="00244B4F" w:rsidRDefault="00244B4F">
      <w:pPr>
        <w:jc w:val="both"/>
        <w:rPr>
          <w:sz w:val="28"/>
        </w:rPr>
      </w:pPr>
      <w:r>
        <w:rPr>
          <w:sz w:val="28"/>
        </w:rPr>
        <w:t xml:space="preserve">РЕШИЛО:   </w:t>
      </w:r>
    </w:p>
    <w:p w14:paraId="34C1B2E6" w14:textId="77777777" w:rsidR="00244B4F" w:rsidRDefault="00244B4F">
      <w:pPr>
        <w:pStyle w:val="ConsNormal"/>
        <w:widowControl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1. Внести в решение Собрания депутатов от 21.11.2024 № 30              «Об утверждении прогнозного плана приватизации муниципального имущества и состава комиссии по приватизации муниципального имущества Смидовичского муниципального района на 2025 год и на плановый период 2026-2027 годов» (далее – Прогнозный план приватизации) следующее изменение:</w:t>
      </w:r>
    </w:p>
    <w:p w14:paraId="05F8E7EB" w14:textId="77777777" w:rsidR="00244B4F" w:rsidRDefault="00244B4F">
      <w:pPr>
        <w:pStyle w:val="ConsNormal"/>
        <w:widowControl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1.2. </w:t>
      </w:r>
      <w:r>
        <w:rPr>
          <w:rFonts w:ascii="Times New Roman" w:hAnsi="Times New Roman" w:cs="Times New Roman"/>
          <w:sz w:val="28"/>
        </w:rPr>
        <w:t>Раздел 2 «Перечень муниципального имущества, подлежащего</w:t>
      </w:r>
    </w:p>
    <w:p w14:paraId="38E5C4FD" w14:textId="77777777" w:rsidR="00244B4F" w:rsidRDefault="00244B4F">
      <w:pPr>
        <w:pStyle w:val="ConsNormal"/>
        <w:widowControl/>
        <w:ind w:firstLine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приватизации в 2025 году и плановом периоде 2026-2027 годов» прогнозного плана приватизации </w:t>
      </w:r>
      <w:r>
        <w:rPr>
          <w:rFonts w:ascii="Times New Roman" w:hAnsi="Times New Roman" w:cs="Times New Roman"/>
          <w:sz w:val="28"/>
          <w:szCs w:val="28"/>
        </w:rPr>
        <w:t xml:space="preserve"> дополнить пунктом 19 следующего содержания:</w:t>
      </w:r>
    </w:p>
    <w:p w14:paraId="61C2F49A" w14:textId="77777777" w:rsidR="00244B4F" w:rsidRDefault="00244B4F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8"/>
        </w:rPr>
      </w:pPr>
    </w:p>
    <w:tbl>
      <w:tblPr>
        <w:tblW w:w="9889" w:type="dxa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43"/>
        <w:gridCol w:w="1788"/>
        <w:gridCol w:w="2839"/>
        <w:gridCol w:w="1408"/>
        <w:gridCol w:w="1410"/>
        <w:gridCol w:w="1701"/>
      </w:tblGrid>
      <w:tr w:rsidR="00244B4F" w14:paraId="12C846A4" w14:textId="77777777">
        <w:trPr>
          <w:trHeight w:val="360"/>
        </w:trPr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E97DB" w14:textId="77777777" w:rsidR="00244B4F" w:rsidRDefault="00244B4F">
            <w:pPr>
              <w:spacing w:line="276" w:lineRule="auto"/>
              <w:ind w:left="108"/>
              <w:rPr>
                <w:sz w:val="24"/>
              </w:rPr>
            </w:pPr>
          </w:p>
          <w:p w14:paraId="09847338" w14:textId="77777777" w:rsidR="00244B4F" w:rsidRDefault="00244B4F">
            <w:pPr>
              <w:spacing w:line="276" w:lineRule="auto"/>
              <w:ind w:left="108"/>
              <w:rPr>
                <w:sz w:val="24"/>
              </w:rPr>
            </w:pPr>
            <w:r>
              <w:rPr>
                <w:sz w:val="24"/>
              </w:rPr>
              <w:t xml:space="preserve"> №п/п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4E9D6" w14:textId="77777777" w:rsidR="00244B4F" w:rsidRDefault="00244B4F">
            <w:pPr>
              <w:spacing w:line="276" w:lineRule="auto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</w:p>
          <w:p w14:paraId="23CB7CF4" w14:textId="77777777" w:rsidR="00244B4F" w:rsidRDefault="00244B4F">
            <w:pPr>
              <w:spacing w:line="276" w:lineRule="auto"/>
              <w:rPr>
                <w:sz w:val="24"/>
              </w:rPr>
            </w:pP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557AF" w14:textId="77777777" w:rsidR="00244B4F" w:rsidRDefault="00244B4F">
            <w:pPr>
              <w:spacing w:line="276" w:lineRule="auto"/>
              <w:rPr>
                <w:sz w:val="24"/>
              </w:rPr>
            </w:pPr>
            <w:r>
              <w:rPr>
                <w:sz w:val="24"/>
              </w:rPr>
              <w:t xml:space="preserve">Местонахождение объекта </w:t>
            </w:r>
          </w:p>
          <w:p w14:paraId="2681B383" w14:textId="77777777" w:rsidR="00244B4F" w:rsidRDefault="00244B4F">
            <w:pPr>
              <w:spacing w:line="276" w:lineRule="auto"/>
              <w:rPr>
                <w:sz w:val="24"/>
              </w:rPr>
            </w:pP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06162" w14:textId="77777777" w:rsidR="00244B4F" w:rsidRDefault="00244B4F">
            <w:pPr>
              <w:spacing w:line="276" w:lineRule="auto"/>
              <w:rPr>
                <w:sz w:val="24"/>
              </w:rPr>
            </w:pPr>
            <w:r>
              <w:rPr>
                <w:sz w:val="24"/>
              </w:rPr>
              <w:t>Индивидуальные характеристики</w:t>
            </w:r>
          </w:p>
          <w:p w14:paraId="4D34E0AA" w14:textId="77777777" w:rsidR="00244B4F" w:rsidRDefault="00244B4F">
            <w:pPr>
              <w:spacing w:line="276" w:lineRule="auto"/>
              <w:rPr>
                <w:sz w:val="24"/>
              </w:rPr>
            </w:pPr>
            <w:r>
              <w:rPr>
                <w:sz w:val="24"/>
              </w:rPr>
              <w:t>объекта (</w:t>
            </w:r>
            <w:proofErr w:type="spellStart"/>
            <w:r>
              <w:rPr>
                <w:sz w:val="24"/>
              </w:rPr>
              <w:t>кв.м</w:t>
            </w:r>
            <w:proofErr w:type="spellEnd"/>
            <w:r>
              <w:rPr>
                <w:sz w:val="24"/>
              </w:rPr>
              <w:t>.)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BC176" w14:textId="77777777" w:rsidR="00244B4F" w:rsidRDefault="00244B4F">
            <w:pPr>
              <w:spacing w:line="276" w:lineRule="auto"/>
              <w:jc w:val="center"/>
              <w:rPr>
                <w:sz w:val="24"/>
              </w:rPr>
            </w:pPr>
            <w:r>
              <w:rPr>
                <w:sz w:val="24"/>
              </w:rPr>
              <w:t>Стоимость</w:t>
            </w:r>
          </w:p>
          <w:p w14:paraId="72598E53" w14:textId="77777777" w:rsidR="00244B4F" w:rsidRDefault="00244B4F">
            <w:pPr>
              <w:spacing w:line="276" w:lineRule="auto"/>
              <w:jc w:val="center"/>
              <w:rPr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60AC6" w14:textId="77777777" w:rsidR="00244B4F" w:rsidRDefault="00244B4F">
            <w:pPr>
              <w:spacing w:line="276" w:lineRule="auto"/>
              <w:rPr>
                <w:sz w:val="24"/>
              </w:rPr>
            </w:pPr>
            <w:r>
              <w:rPr>
                <w:sz w:val="24"/>
              </w:rPr>
              <w:t xml:space="preserve">Способ приватизации                           </w:t>
            </w:r>
          </w:p>
        </w:tc>
      </w:tr>
      <w:tr w:rsidR="00244B4F" w14:paraId="18095C74" w14:textId="77777777">
        <w:trPr>
          <w:trHeight w:val="360"/>
        </w:trPr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ACD08" w14:textId="77777777" w:rsidR="00244B4F" w:rsidRDefault="00244B4F">
            <w:pPr>
              <w:spacing w:line="276" w:lineRule="auto"/>
              <w:ind w:left="108"/>
              <w:rPr>
                <w:sz w:val="24"/>
              </w:rPr>
            </w:pPr>
            <w:r>
              <w:rPr>
                <w:sz w:val="24"/>
              </w:rPr>
              <w:t>19»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8825F" w14:textId="77777777" w:rsidR="00244B4F" w:rsidRDefault="00244B4F">
            <w:pPr>
              <w:spacing w:line="276" w:lineRule="auto"/>
              <w:rPr>
                <w:sz w:val="24"/>
              </w:rPr>
            </w:pPr>
            <w:r>
              <w:rPr>
                <w:sz w:val="24"/>
              </w:rPr>
              <w:t>Земельный участок</w:t>
            </w: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E67E1" w14:textId="77777777" w:rsidR="00244B4F" w:rsidRDefault="00244B4F">
            <w:pPr>
              <w:spacing w:line="276" w:lineRule="auto"/>
              <w:rPr>
                <w:sz w:val="24"/>
              </w:rPr>
            </w:pPr>
            <w:r>
              <w:rPr>
                <w:sz w:val="24"/>
              </w:rPr>
              <w:t>Еврейская автономная область,</w:t>
            </w:r>
            <w:r w:rsidR="00032589">
              <w:rPr>
                <w:sz w:val="24"/>
              </w:rPr>
              <w:t xml:space="preserve"> </w:t>
            </w:r>
            <w:r>
              <w:rPr>
                <w:sz w:val="24"/>
              </w:rPr>
              <w:t>Смидовичский район, пос.Волочаевка-2, ул. Речная, д.3, кадастровый  номер</w:t>
            </w:r>
          </w:p>
          <w:p w14:paraId="7F03F5C1" w14:textId="77777777" w:rsidR="00244B4F" w:rsidRDefault="00244B4F">
            <w:pPr>
              <w:spacing w:line="276" w:lineRule="auto"/>
              <w:rPr>
                <w:sz w:val="24"/>
              </w:rPr>
            </w:pPr>
            <w:r>
              <w:rPr>
                <w:sz w:val="24"/>
              </w:rPr>
              <w:t>79:06:1800001:1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7F735" w14:textId="77777777" w:rsidR="00244B4F" w:rsidRDefault="00244B4F">
            <w:pPr>
              <w:spacing w:line="276" w:lineRule="auto"/>
              <w:rPr>
                <w:sz w:val="24"/>
              </w:rPr>
            </w:pPr>
          </w:p>
          <w:p w14:paraId="24D37D1B" w14:textId="77777777" w:rsidR="00244B4F" w:rsidRDefault="00244B4F">
            <w:pPr>
              <w:spacing w:line="276" w:lineRule="auto"/>
              <w:rPr>
                <w:sz w:val="24"/>
              </w:rPr>
            </w:pPr>
            <w:r>
              <w:rPr>
                <w:sz w:val="24"/>
              </w:rPr>
              <w:t>1500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327E8" w14:textId="77777777" w:rsidR="00244B4F" w:rsidRDefault="00244B4F">
            <w:pPr>
              <w:spacing w:line="276" w:lineRule="auto"/>
              <w:jc w:val="center"/>
              <w:rPr>
                <w:sz w:val="24"/>
              </w:rPr>
            </w:pPr>
          </w:p>
          <w:p w14:paraId="3CCEEAD7" w14:textId="77777777" w:rsidR="00244B4F" w:rsidRDefault="00244B4F">
            <w:pPr>
              <w:spacing w:line="276" w:lineRule="auto"/>
              <w:jc w:val="center"/>
              <w:rPr>
                <w:sz w:val="24"/>
              </w:rPr>
            </w:pPr>
            <w:r>
              <w:rPr>
                <w:sz w:val="24"/>
              </w:rPr>
              <w:t>оценочная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401BC" w14:textId="77777777" w:rsidR="00244B4F" w:rsidRDefault="00244B4F">
            <w:pPr>
              <w:spacing w:line="276" w:lineRule="auto"/>
              <w:rPr>
                <w:sz w:val="24"/>
              </w:rPr>
            </w:pPr>
          </w:p>
          <w:p w14:paraId="3F937C03" w14:textId="77777777" w:rsidR="00244B4F" w:rsidRDefault="00244B4F">
            <w:pPr>
              <w:spacing w:line="276" w:lineRule="auto"/>
              <w:rPr>
                <w:sz w:val="24"/>
              </w:rPr>
            </w:pPr>
            <w:r>
              <w:rPr>
                <w:sz w:val="24"/>
              </w:rPr>
              <w:t>аукцион</w:t>
            </w:r>
          </w:p>
        </w:tc>
      </w:tr>
    </w:tbl>
    <w:p w14:paraId="3A2C8E0E" w14:textId="77777777" w:rsidR="00244B4F" w:rsidRDefault="00244B4F">
      <w:pPr>
        <w:ind w:firstLine="708"/>
        <w:jc w:val="both"/>
        <w:rPr>
          <w:sz w:val="28"/>
        </w:rPr>
      </w:pPr>
    </w:p>
    <w:p w14:paraId="5A52869A" w14:textId="77777777" w:rsidR="00244B4F" w:rsidRDefault="00244B4F">
      <w:pPr>
        <w:ind w:firstLine="708"/>
        <w:jc w:val="both"/>
        <w:rPr>
          <w:sz w:val="28"/>
        </w:rPr>
      </w:pPr>
      <w:r>
        <w:rPr>
          <w:sz w:val="28"/>
        </w:rPr>
        <w:lastRenderedPageBreak/>
        <w:t xml:space="preserve">2. Настоящее решение опубликовать в газете «Районный вестник» и разместить на официальном сайте органов местного самоуправления Смидовичского муниципального района. </w:t>
      </w:r>
    </w:p>
    <w:p w14:paraId="2B02A1C8" w14:textId="77777777" w:rsidR="00244B4F" w:rsidRDefault="00244B4F">
      <w:pPr>
        <w:ind w:firstLine="708"/>
        <w:jc w:val="both"/>
        <w:rPr>
          <w:sz w:val="28"/>
        </w:rPr>
      </w:pPr>
      <w:r>
        <w:rPr>
          <w:sz w:val="28"/>
        </w:rPr>
        <w:t>3. Настоящее решение вступает в силу после  его официального опубликования.</w:t>
      </w:r>
    </w:p>
    <w:p w14:paraId="1F053559" w14:textId="77777777" w:rsidR="00244B4F" w:rsidRDefault="00244B4F">
      <w:pPr>
        <w:jc w:val="both"/>
        <w:rPr>
          <w:sz w:val="28"/>
        </w:rPr>
      </w:pPr>
    </w:p>
    <w:p w14:paraId="25DC59F2" w14:textId="77777777" w:rsidR="00244B4F" w:rsidRDefault="00244B4F">
      <w:pPr>
        <w:jc w:val="both"/>
        <w:rPr>
          <w:sz w:val="28"/>
        </w:rPr>
      </w:pPr>
    </w:p>
    <w:p w14:paraId="11735EC0" w14:textId="77777777" w:rsidR="00244B4F" w:rsidRDefault="00244B4F">
      <w:pPr>
        <w:jc w:val="both"/>
        <w:rPr>
          <w:sz w:val="28"/>
        </w:rPr>
      </w:pPr>
      <w:r>
        <w:rPr>
          <w:sz w:val="28"/>
        </w:rPr>
        <w:t xml:space="preserve">Председатель Собрания </w:t>
      </w:r>
    </w:p>
    <w:p w14:paraId="1206AA51" w14:textId="77777777" w:rsidR="00244B4F" w:rsidRDefault="00244B4F">
      <w:pPr>
        <w:jc w:val="both"/>
        <w:rPr>
          <w:sz w:val="28"/>
        </w:rPr>
      </w:pPr>
      <w:r>
        <w:rPr>
          <w:sz w:val="28"/>
        </w:rPr>
        <w:t xml:space="preserve">депутатов муниципального района                                          И. В. Марданов </w:t>
      </w:r>
    </w:p>
    <w:p w14:paraId="24C0B29B" w14:textId="77777777" w:rsidR="00244B4F" w:rsidRDefault="00244B4F">
      <w:pPr>
        <w:jc w:val="both"/>
        <w:rPr>
          <w:sz w:val="28"/>
        </w:rPr>
      </w:pPr>
    </w:p>
    <w:p w14:paraId="0F909B3C" w14:textId="77777777" w:rsidR="00244B4F" w:rsidRDefault="00244B4F">
      <w:pPr>
        <w:jc w:val="both"/>
        <w:rPr>
          <w:sz w:val="28"/>
        </w:rPr>
      </w:pPr>
    </w:p>
    <w:p w14:paraId="39A005BE" w14:textId="77777777" w:rsidR="00244B4F" w:rsidRDefault="00244B4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администрации </w:t>
      </w:r>
    </w:p>
    <w:p w14:paraId="4B0925A9" w14:textId="77777777" w:rsidR="00244B4F" w:rsidRDefault="00244B4F">
      <w:pPr>
        <w:jc w:val="both"/>
        <w:rPr>
          <w:sz w:val="28"/>
          <w:szCs w:val="28"/>
        </w:rPr>
      </w:pPr>
      <w:r>
        <w:rPr>
          <w:sz w:val="28"/>
          <w:szCs w:val="28"/>
        </w:rPr>
        <w:t>муниципального района                                                           Е.А. Башкиров</w:t>
      </w:r>
    </w:p>
    <w:p w14:paraId="38F6A3DB" w14:textId="77777777" w:rsidR="00244B4F" w:rsidRDefault="00244B4F">
      <w:pPr>
        <w:jc w:val="both"/>
        <w:rPr>
          <w:sz w:val="28"/>
        </w:rPr>
      </w:pPr>
      <w:r>
        <w:rPr>
          <w:sz w:val="28"/>
        </w:rPr>
        <w:t xml:space="preserve">                                                      </w:t>
      </w:r>
    </w:p>
    <w:p w14:paraId="68F8CBC4" w14:textId="77777777" w:rsidR="00244B4F" w:rsidRDefault="00244B4F">
      <w:pPr>
        <w:jc w:val="both"/>
        <w:rPr>
          <w:sz w:val="28"/>
        </w:rPr>
      </w:pPr>
      <w:r>
        <w:rPr>
          <w:sz w:val="28"/>
        </w:rPr>
        <w:t xml:space="preserve">        </w:t>
      </w:r>
    </w:p>
    <w:p w14:paraId="2BAE1BC9" w14:textId="77777777" w:rsidR="00244B4F" w:rsidRDefault="00244B4F">
      <w:pPr>
        <w:jc w:val="both"/>
        <w:rPr>
          <w:sz w:val="28"/>
        </w:rPr>
      </w:pPr>
      <w:r>
        <w:rPr>
          <w:sz w:val="28"/>
        </w:rPr>
        <w:t xml:space="preserve">                                                                                              </w:t>
      </w:r>
    </w:p>
    <w:tbl>
      <w:tblPr>
        <w:tblW w:w="0" w:type="auto"/>
        <w:tblInd w:w="0" w:type="dxa"/>
        <w:tblLook w:val="0000" w:firstRow="0" w:lastRow="0" w:firstColumn="0" w:lastColumn="0" w:noHBand="0" w:noVBand="0"/>
      </w:tblPr>
      <w:tblGrid>
        <w:gridCol w:w="4822"/>
        <w:gridCol w:w="2188"/>
        <w:gridCol w:w="2344"/>
      </w:tblGrid>
      <w:tr w:rsidR="00244B4F" w14:paraId="30B987B1" w14:textId="77777777">
        <w:tc>
          <w:tcPr>
            <w:tcW w:w="4823" w:type="dxa"/>
          </w:tcPr>
          <w:p w14:paraId="516CB1FB" w14:textId="77777777" w:rsidR="00244B4F" w:rsidRDefault="00244B4F">
            <w:pPr>
              <w:jc w:val="both"/>
              <w:rPr>
                <w:sz w:val="28"/>
              </w:rPr>
            </w:pPr>
            <w:bookmarkStart w:id="0" w:name="_Hlk189728732"/>
          </w:p>
        </w:tc>
        <w:tc>
          <w:tcPr>
            <w:tcW w:w="2188" w:type="dxa"/>
          </w:tcPr>
          <w:p w14:paraId="51F4BA5B" w14:textId="77777777" w:rsidR="00244B4F" w:rsidRDefault="00244B4F">
            <w:pPr>
              <w:jc w:val="both"/>
              <w:rPr>
                <w:sz w:val="28"/>
              </w:rPr>
            </w:pPr>
          </w:p>
        </w:tc>
        <w:tc>
          <w:tcPr>
            <w:tcW w:w="2344" w:type="dxa"/>
          </w:tcPr>
          <w:p w14:paraId="349E1C89" w14:textId="77777777" w:rsidR="00244B4F" w:rsidRDefault="00244B4F">
            <w:pPr>
              <w:jc w:val="both"/>
              <w:rPr>
                <w:sz w:val="28"/>
              </w:rPr>
            </w:pPr>
          </w:p>
        </w:tc>
      </w:tr>
      <w:tr w:rsidR="00244B4F" w14:paraId="25A838E9" w14:textId="77777777">
        <w:tc>
          <w:tcPr>
            <w:tcW w:w="4823" w:type="dxa"/>
          </w:tcPr>
          <w:p w14:paraId="5897558F" w14:textId="77777777" w:rsidR="00244B4F" w:rsidRDefault="00244B4F">
            <w:pPr>
              <w:jc w:val="both"/>
              <w:rPr>
                <w:sz w:val="28"/>
              </w:rPr>
            </w:pPr>
          </w:p>
        </w:tc>
        <w:tc>
          <w:tcPr>
            <w:tcW w:w="2188" w:type="dxa"/>
          </w:tcPr>
          <w:p w14:paraId="40BA3AFF" w14:textId="77777777" w:rsidR="00244B4F" w:rsidRDefault="00244B4F">
            <w:pPr>
              <w:jc w:val="both"/>
              <w:rPr>
                <w:sz w:val="28"/>
              </w:rPr>
            </w:pPr>
          </w:p>
        </w:tc>
        <w:tc>
          <w:tcPr>
            <w:tcW w:w="2344" w:type="dxa"/>
          </w:tcPr>
          <w:p w14:paraId="43761FA1" w14:textId="77777777" w:rsidR="00244B4F" w:rsidRDefault="00244B4F">
            <w:pPr>
              <w:jc w:val="both"/>
              <w:rPr>
                <w:sz w:val="28"/>
              </w:rPr>
            </w:pPr>
          </w:p>
        </w:tc>
      </w:tr>
      <w:tr w:rsidR="00244B4F" w14:paraId="3CC98981" w14:textId="77777777">
        <w:tc>
          <w:tcPr>
            <w:tcW w:w="4823" w:type="dxa"/>
          </w:tcPr>
          <w:p w14:paraId="419BF8D1" w14:textId="77777777" w:rsidR="00244B4F" w:rsidRDefault="00244B4F">
            <w:pPr>
              <w:jc w:val="both"/>
              <w:rPr>
                <w:sz w:val="28"/>
              </w:rPr>
            </w:pPr>
          </w:p>
        </w:tc>
        <w:tc>
          <w:tcPr>
            <w:tcW w:w="2188" w:type="dxa"/>
          </w:tcPr>
          <w:p w14:paraId="17A55048" w14:textId="77777777" w:rsidR="00244B4F" w:rsidRDefault="00244B4F">
            <w:pPr>
              <w:jc w:val="both"/>
              <w:rPr>
                <w:sz w:val="28"/>
              </w:rPr>
            </w:pPr>
          </w:p>
        </w:tc>
        <w:tc>
          <w:tcPr>
            <w:tcW w:w="2344" w:type="dxa"/>
          </w:tcPr>
          <w:p w14:paraId="3C059247" w14:textId="77777777" w:rsidR="00244B4F" w:rsidRDefault="00244B4F">
            <w:pPr>
              <w:jc w:val="both"/>
              <w:rPr>
                <w:sz w:val="28"/>
              </w:rPr>
            </w:pPr>
          </w:p>
        </w:tc>
      </w:tr>
    </w:tbl>
    <w:p w14:paraId="1AAD004B" w14:textId="77777777" w:rsidR="00244B4F" w:rsidRDefault="00244B4F">
      <w:pPr>
        <w:jc w:val="both"/>
        <w:rPr>
          <w:sz w:val="28"/>
        </w:rPr>
      </w:pPr>
      <w:r>
        <w:rPr>
          <w:sz w:val="28"/>
        </w:rPr>
        <w:t xml:space="preserve"> </w:t>
      </w:r>
      <w:bookmarkEnd w:id="0"/>
    </w:p>
    <w:sectPr w:rsidR="00244B4F">
      <w:headerReference w:type="even" r:id="rId6"/>
      <w:headerReference w:type="default" r:id="rId7"/>
      <w:footerReference w:type="even" r:id="rId8"/>
      <w:footerReference w:type="default" r:id="rId9"/>
      <w:pgSz w:w="11906" w:h="16838"/>
      <w:pgMar w:top="719" w:right="851" w:bottom="1078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AF5D22" w14:textId="77777777" w:rsidR="002C10F8" w:rsidRDefault="002C10F8">
      <w:r>
        <w:separator/>
      </w:r>
    </w:p>
  </w:endnote>
  <w:endnote w:type="continuationSeparator" w:id="0">
    <w:p w14:paraId="6092826F" w14:textId="77777777" w:rsidR="002C10F8" w:rsidRDefault="002C10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872F02" w14:textId="77777777" w:rsidR="00244B4F" w:rsidRDefault="00244B4F">
    <w:pPr>
      <w:pStyle w:val="a8"/>
      <w:framePr w:wrap="around" w:vAnchor="text" w:hAnchor="margin" w:xAlign="right" w:y="1"/>
      <w:rPr>
        <w:rStyle w:val="a3"/>
      </w:rPr>
    </w:pPr>
    <w:r>
      <w:rPr>
        <w:rStyle w:val="a3"/>
      </w:rPr>
      <w:fldChar w:fldCharType="begin"/>
    </w:r>
    <w:r>
      <w:rPr>
        <w:rStyle w:val="a3"/>
      </w:rPr>
      <w:instrText xml:space="preserve">PAGE  </w:instrText>
    </w:r>
    <w:r>
      <w:rPr>
        <w:rStyle w:val="a3"/>
      </w:rPr>
      <w:fldChar w:fldCharType="separate"/>
    </w:r>
    <w:r>
      <w:rPr>
        <w:rStyle w:val="a3"/>
        <w:lang w:val="ru-RU" w:eastAsia="ru-RU"/>
      </w:rPr>
      <w:t>1</w:t>
    </w:r>
    <w:r>
      <w:rPr>
        <w:rStyle w:val="a3"/>
      </w:rPr>
      <w:fldChar w:fldCharType="end"/>
    </w:r>
  </w:p>
  <w:p w14:paraId="3723355F" w14:textId="77777777" w:rsidR="00244B4F" w:rsidRDefault="00244B4F">
    <w:pPr>
      <w:pStyle w:val="a8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C4A2D8" w14:textId="77777777" w:rsidR="00244B4F" w:rsidRDefault="00244B4F">
    <w:pPr>
      <w:pStyle w:val="a8"/>
      <w:framePr w:wrap="around" w:vAnchor="text" w:hAnchor="margin" w:xAlign="right" w:y="1"/>
      <w:rPr>
        <w:rStyle w:val="a3"/>
      </w:rPr>
    </w:pPr>
  </w:p>
  <w:p w14:paraId="74A81813" w14:textId="77777777" w:rsidR="00244B4F" w:rsidRDefault="00244B4F">
    <w:pPr>
      <w:pStyle w:val="a8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7DCC07" w14:textId="77777777" w:rsidR="002C10F8" w:rsidRDefault="002C10F8">
      <w:r>
        <w:separator/>
      </w:r>
    </w:p>
  </w:footnote>
  <w:footnote w:type="continuationSeparator" w:id="0">
    <w:p w14:paraId="6A54764D" w14:textId="77777777" w:rsidR="002C10F8" w:rsidRDefault="002C10F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8931B1" w14:textId="77777777" w:rsidR="00244B4F" w:rsidRDefault="00244B4F">
    <w:pPr>
      <w:pStyle w:val="a6"/>
      <w:framePr w:wrap="around" w:vAnchor="text" w:hAnchor="margin" w:xAlign="center" w:y="1"/>
      <w:rPr>
        <w:rStyle w:val="a3"/>
      </w:rPr>
    </w:pPr>
    <w:r>
      <w:rPr>
        <w:rStyle w:val="a3"/>
      </w:rPr>
      <w:fldChar w:fldCharType="begin"/>
    </w:r>
    <w:r>
      <w:rPr>
        <w:rStyle w:val="a3"/>
      </w:rPr>
      <w:instrText xml:space="preserve">PAGE  </w:instrText>
    </w:r>
    <w:r>
      <w:rPr>
        <w:rStyle w:val="a3"/>
      </w:rPr>
      <w:fldChar w:fldCharType="separate"/>
    </w:r>
    <w:r>
      <w:rPr>
        <w:rStyle w:val="a3"/>
        <w:lang w:val="ru-RU" w:eastAsia="ru-RU"/>
      </w:rPr>
      <w:t>1</w:t>
    </w:r>
    <w:r>
      <w:rPr>
        <w:rStyle w:val="a3"/>
      </w:rPr>
      <w:fldChar w:fldCharType="end"/>
    </w:r>
  </w:p>
  <w:p w14:paraId="16444B57" w14:textId="77777777" w:rsidR="00244B4F" w:rsidRDefault="00244B4F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644414" w14:textId="77777777" w:rsidR="00244B4F" w:rsidRDefault="00244B4F">
    <w:pPr>
      <w:pStyle w:val="a6"/>
      <w:framePr w:wrap="around" w:vAnchor="text" w:hAnchor="margin" w:xAlign="center" w:y="1"/>
      <w:jc w:val="center"/>
      <w:rPr>
        <w:rStyle w:val="a3"/>
      </w:rPr>
    </w:pPr>
    <w:r>
      <w:rPr>
        <w:rStyle w:val="a3"/>
      </w:rPr>
      <w:fldChar w:fldCharType="begin"/>
    </w:r>
    <w:r>
      <w:rPr>
        <w:rStyle w:val="a3"/>
      </w:rPr>
      <w:instrText xml:space="preserve">PAGE  </w:instrText>
    </w:r>
    <w:r>
      <w:rPr>
        <w:rStyle w:val="a3"/>
      </w:rPr>
      <w:fldChar w:fldCharType="separate"/>
    </w:r>
    <w:r>
      <w:rPr>
        <w:rStyle w:val="a3"/>
        <w:lang w:val="ru-RU" w:eastAsia="ru-RU"/>
      </w:rPr>
      <w:t>3</w:t>
    </w:r>
    <w:r>
      <w:rPr>
        <w:rStyle w:val="a3"/>
      </w:rPr>
      <w:fldChar w:fldCharType="end"/>
    </w:r>
  </w:p>
  <w:p w14:paraId="1E947F05" w14:textId="77777777" w:rsidR="00244B4F" w:rsidRDefault="00244B4F">
    <w:pPr>
      <w:pStyle w:val="a6"/>
      <w:framePr w:wrap="around" w:vAnchor="text" w:hAnchor="margin" w:xAlign="center" w:y="1"/>
      <w:rPr>
        <w:rStyle w:val="a3"/>
      </w:rPr>
    </w:pPr>
  </w:p>
  <w:p w14:paraId="41D9AECB" w14:textId="77777777" w:rsidR="00244B4F" w:rsidRDefault="00244B4F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4006"/>
    <w:rsid w:val="00020752"/>
    <w:rsid w:val="00022F8F"/>
    <w:rsid w:val="00032589"/>
    <w:rsid w:val="00032AE4"/>
    <w:rsid w:val="00034F77"/>
    <w:rsid w:val="00040C6F"/>
    <w:rsid w:val="000413C6"/>
    <w:rsid w:val="00042CAB"/>
    <w:rsid w:val="00045F88"/>
    <w:rsid w:val="00050A55"/>
    <w:rsid w:val="000522F2"/>
    <w:rsid w:val="0005374C"/>
    <w:rsid w:val="0006040E"/>
    <w:rsid w:val="000629D0"/>
    <w:rsid w:val="00063A57"/>
    <w:rsid w:val="0006444B"/>
    <w:rsid w:val="00087212"/>
    <w:rsid w:val="00087FF9"/>
    <w:rsid w:val="000917F9"/>
    <w:rsid w:val="000A20A8"/>
    <w:rsid w:val="000A3E6F"/>
    <w:rsid w:val="000B06EC"/>
    <w:rsid w:val="000B0F3B"/>
    <w:rsid w:val="000B426D"/>
    <w:rsid w:val="000B571B"/>
    <w:rsid w:val="000C1BFB"/>
    <w:rsid w:val="000C5E10"/>
    <w:rsid w:val="000C6C6E"/>
    <w:rsid w:val="000C7374"/>
    <w:rsid w:val="000D04EC"/>
    <w:rsid w:val="000D1CBB"/>
    <w:rsid w:val="000D51D3"/>
    <w:rsid w:val="000E2536"/>
    <w:rsid w:val="000E2586"/>
    <w:rsid w:val="000F5C9C"/>
    <w:rsid w:val="00106743"/>
    <w:rsid w:val="00110C06"/>
    <w:rsid w:val="00111B43"/>
    <w:rsid w:val="00111F75"/>
    <w:rsid w:val="00111F97"/>
    <w:rsid w:val="00116DD7"/>
    <w:rsid w:val="001242EA"/>
    <w:rsid w:val="001279D5"/>
    <w:rsid w:val="00132DBB"/>
    <w:rsid w:val="00133773"/>
    <w:rsid w:val="00136E60"/>
    <w:rsid w:val="001379B8"/>
    <w:rsid w:val="001465AC"/>
    <w:rsid w:val="001513D1"/>
    <w:rsid w:val="00152A19"/>
    <w:rsid w:val="00162D36"/>
    <w:rsid w:val="00173A02"/>
    <w:rsid w:val="001768C1"/>
    <w:rsid w:val="0017722E"/>
    <w:rsid w:val="0018364F"/>
    <w:rsid w:val="00192A10"/>
    <w:rsid w:val="00196288"/>
    <w:rsid w:val="0019728C"/>
    <w:rsid w:val="001A0658"/>
    <w:rsid w:val="001B2FFF"/>
    <w:rsid w:val="001B32B7"/>
    <w:rsid w:val="001B6C9A"/>
    <w:rsid w:val="001B6D10"/>
    <w:rsid w:val="001B6F17"/>
    <w:rsid w:val="001D3FD1"/>
    <w:rsid w:val="001F547C"/>
    <w:rsid w:val="001F6225"/>
    <w:rsid w:val="0020149B"/>
    <w:rsid w:val="00210DA1"/>
    <w:rsid w:val="00222C26"/>
    <w:rsid w:val="002242BF"/>
    <w:rsid w:val="0022640B"/>
    <w:rsid w:val="00237291"/>
    <w:rsid w:val="002403B4"/>
    <w:rsid w:val="00244B4F"/>
    <w:rsid w:val="00251BE6"/>
    <w:rsid w:val="00257955"/>
    <w:rsid w:val="00262005"/>
    <w:rsid w:val="00265D9D"/>
    <w:rsid w:val="002859BB"/>
    <w:rsid w:val="0029497D"/>
    <w:rsid w:val="002A1289"/>
    <w:rsid w:val="002B17A1"/>
    <w:rsid w:val="002B6310"/>
    <w:rsid w:val="002C10F8"/>
    <w:rsid w:val="002C25FB"/>
    <w:rsid w:val="002E673A"/>
    <w:rsid w:val="00300B91"/>
    <w:rsid w:val="00306994"/>
    <w:rsid w:val="00310F57"/>
    <w:rsid w:val="0032062C"/>
    <w:rsid w:val="00322059"/>
    <w:rsid w:val="00324815"/>
    <w:rsid w:val="003313E1"/>
    <w:rsid w:val="00342F60"/>
    <w:rsid w:val="00345A3D"/>
    <w:rsid w:val="003541F8"/>
    <w:rsid w:val="00363656"/>
    <w:rsid w:val="00366FF5"/>
    <w:rsid w:val="00372B2A"/>
    <w:rsid w:val="003750CE"/>
    <w:rsid w:val="003761ED"/>
    <w:rsid w:val="00382180"/>
    <w:rsid w:val="003855BE"/>
    <w:rsid w:val="00385D63"/>
    <w:rsid w:val="00387964"/>
    <w:rsid w:val="00387BF6"/>
    <w:rsid w:val="003B69B7"/>
    <w:rsid w:val="003B6F00"/>
    <w:rsid w:val="003C3D6C"/>
    <w:rsid w:val="003C47E8"/>
    <w:rsid w:val="003D7235"/>
    <w:rsid w:val="003D7ACD"/>
    <w:rsid w:val="003E1213"/>
    <w:rsid w:val="003E47E7"/>
    <w:rsid w:val="003E5317"/>
    <w:rsid w:val="003E6BB9"/>
    <w:rsid w:val="003F543A"/>
    <w:rsid w:val="003F7163"/>
    <w:rsid w:val="0040374C"/>
    <w:rsid w:val="00410BCE"/>
    <w:rsid w:val="00425530"/>
    <w:rsid w:val="004272BB"/>
    <w:rsid w:val="004277CF"/>
    <w:rsid w:val="0043013B"/>
    <w:rsid w:val="004306F6"/>
    <w:rsid w:val="00434A58"/>
    <w:rsid w:val="00437F34"/>
    <w:rsid w:val="0046314C"/>
    <w:rsid w:val="00463F77"/>
    <w:rsid w:val="00467893"/>
    <w:rsid w:val="0047018E"/>
    <w:rsid w:val="00474A9F"/>
    <w:rsid w:val="00474F6C"/>
    <w:rsid w:val="00490D9E"/>
    <w:rsid w:val="004925F9"/>
    <w:rsid w:val="00496CB9"/>
    <w:rsid w:val="004A54BB"/>
    <w:rsid w:val="004A5A4E"/>
    <w:rsid w:val="004B24D7"/>
    <w:rsid w:val="004B40DA"/>
    <w:rsid w:val="004B461F"/>
    <w:rsid w:val="004C3CD1"/>
    <w:rsid w:val="004D2C4F"/>
    <w:rsid w:val="004D3C7B"/>
    <w:rsid w:val="004D69CA"/>
    <w:rsid w:val="004E18C8"/>
    <w:rsid w:val="004E18FF"/>
    <w:rsid w:val="004F724C"/>
    <w:rsid w:val="00501362"/>
    <w:rsid w:val="005029FF"/>
    <w:rsid w:val="005074FA"/>
    <w:rsid w:val="0050785B"/>
    <w:rsid w:val="005100AB"/>
    <w:rsid w:val="00512DCA"/>
    <w:rsid w:val="0053788E"/>
    <w:rsid w:val="00541230"/>
    <w:rsid w:val="00543E05"/>
    <w:rsid w:val="00553CED"/>
    <w:rsid w:val="0056032B"/>
    <w:rsid w:val="00565390"/>
    <w:rsid w:val="00565AA9"/>
    <w:rsid w:val="005747AF"/>
    <w:rsid w:val="0057486E"/>
    <w:rsid w:val="00581DEB"/>
    <w:rsid w:val="00593F64"/>
    <w:rsid w:val="00594628"/>
    <w:rsid w:val="005A0BE5"/>
    <w:rsid w:val="005A2D70"/>
    <w:rsid w:val="005A62AA"/>
    <w:rsid w:val="005B00CF"/>
    <w:rsid w:val="005B0704"/>
    <w:rsid w:val="005B0C1B"/>
    <w:rsid w:val="005C0B22"/>
    <w:rsid w:val="005C1F84"/>
    <w:rsid w:val="005C20F9"/>
    <w:rsid w:val="005C4021"/>
    <w:rsid w:val="005C7AFB"/>
    <w:rsid w:val="005D4307"/>
    <w:rsid w:val="005E174B"/>
    <w:rsid w:val="005F03B3"/>
    <w:rsid w:val="005F1301"/>
    <w:rsid w:val="005F25AC"/>
    <w:rsid w:val="005F2A3E"/>
    <w:rsid w:val="005F412F"/>
    <w:rsid w:val="005F4B67"/>
    <w:rsid w:val="005F54AF"/>
    <w:rsid w:val="005F6D0C"/>
    <w:rsid w:val="00602B57"/>
    <w:rsid w:val="0060342C"/>
    <w:rsid w:val="00605044"/>
    <w:rsid w:val="00606617"/>
    <w:rsid w:val="00606749"/>
    <w:rsid w:val="00607FE6"/>
    <w:rsid w:val="00617CA3"/>
    <w:rsid w:val="00624794"/>
    <w:rsid w:val="00633CF3"/>
    <w:rsid w:val="006343CB"/>
    <w:rsid w:val="00645241"/>
    <w:rsid w:val="00645842"/>
    <w:rsid w:val="00646EED"/>
    <w:rsid w:val="006508A5"/>
    <w:rsid w:val="00652798"/>
    <w:rsid w:val="00653F45"/>
    <w:rsid w:val="006575F1"/>
    <w:rsid w:val="00661257"/>
    <w:rsid w:val="00662D06"/>
    <w:rsid w:val="00663CC6"/>
    <w:rsid w:val="006828C9"/>
    <w:rsid w:val="0069097B"/>
    <w:rsid w:val="006A30EB"/>
    <w:rsid w:val="006A58F9"/>
    <w:rsid w:val="006A7DA3"/>
    <w:rsid w:val="006B3C17"/>
    <w:rsid w:val="006B6429"/>
    <w:rsid w:val="006C27DC"/>
    <w:rsid w:val="006C332F"/>
    <w:rsid w:val="006D17C3"/>
    <w:rsid w:val="006D7390"/>
    <w:rsid w:val="006D7E35"/>
    <w:rsid w:val="006F27B7"/>
    <w:rsid w:val="00706534"/>
    <w:rsid w:val="00711A02"/>
    <w:rsid w:val="00712977"/>
    <w:rsid w:val="00721667"/>
    <w:rsid w:val="00721E16"/>
    <w:rsid w:val="007243E2"/>
    <w:rsid w:val="00731687"/>
    <w:rsid w:val="00735259"/>
    <w:rsid w:val="00742881"/>
    <w:rsid w:val="00746DE6"/>
    <w:rsid w:val="007630DD"/>
    <w:rsid w:val="00763FAC"/>
    <w:rsid w:val="00764044"/>
    <w:rsid w:val="00775B8F"/>
    <w:rsid w:val="00776298"/>
    <w:rsid w:val="0078276F"/>
    <w:rsid w:val="00786DF9"/>
    <w:rsid w:val="00787675"/>
    <w:rsid w:val="00791019"/>
    <w:rsid w:val="0079124A"/>
    <w:rsid w:val="00794A9D"/>
    <w:rsid w:val="007A0175"/>
    <w:rsid w:val="007B21CC"/>
    <w:rsid w:val="007B32B2"/>
    <w:rsid w:val="007C0A63"/>
    <w:rsid w:val="007D06D0"/>
    <w:rsid w:val="007D0A95"/>
    <w:rsid w:val="007E6877"/>
    <w:rsid w:val="007F0922"/>
    <w:rsid w:val="007F45A7"/>
    <w:rsid w:val="007F672A"/>
    <w:rsid w:val="00801C75"/>
    <w:rsid w:val="00804AE5"/>
    <w:rsid w:val="00812FDA"/>
    <w:rsid w:val="008143A6"/>
    <w:rsid w:val="00827DE4"/>
    <w:rsid w:val="0083799D"/>
    <w:rsid w:val="00843166"/>
    <w:rsid w:val="00843AA1"/>
    <w:rsid w:val="00851F15"/>
    <w:rsid w:val="00860325"/>
    <w:rsid w:val="008611FA"/>
    <w:rsid w:val="0086179C"/>
    <w:rsid w:val="00862097"/>
    <w:rsid w:val="00867315"/>
    <w:rsid w:val="00871A04"/>
    <w:rsid w:val="00871BE5"/>
    <w:rsid w:val="00875877"/>
    <w:rsid w:val="00891B27"/>
    <w:rsid w:val="00896243"/>
    <w:rsid w:val="008B130C"/>
    <w:rsid w:val="008D4D21"/>
    <w:rsid w:val="008D4E1B"/>
    <w:rsid w:val="008E3B93"/>
    <w:rsid w:val="008F60AE"/>
    <w:rsid w:val="009010E0"/>
    <w:rsid w:val="00904AFB"/>
    <w:rsid w:val="00904B72"/>
    <w:rsid w:val="00905CB9"/>
    <w:rsid w:val="0091077E"/>
    <w:rsid w:val="00913DE8"/>
    <w:rsid w:val="009165E9"/>
    <w:rsid w:val="00921193"/>
    <w:rsid w:val="00927229"/>
    <w:rsid w:val="0093465F"/>
    <w:rsid w:val="0093734F"/>
    <w:rsid w:val="0094117A"/>
    <w:rsid w:val="009504B9"/>
    <w:rsid w:val="00950D4F"/>
    <w:rsid w:val="00950E4B"/>
    <w:rsid w:val="009519E0"/>
    <w:rsid w:val="0096461E"/>
    <w:rsid w:val="00965412"/>
    <w:rsid w:val="0097118D"/>
    <w:rsid w:val="00973333"/>
    <w:rsid w:val="00981FC0"/>
    <w:rsid w:val="00986B9E"/>
    <w:rsid w:val="009A0B0D"/>
    <w:rsid w:val="009A0C9A"/>
    <w:rsid w:val="009A2576"/>
    <w:rsid w:val="009A75A0"/>
    <w:rsid w:val="009B4355"/>
    <w:rsid w:val="009C5CF8"/>
    <w:rsid w:val="009D06BB"/>
    <w:rsid w:val="009D1EB1"/>
    <w:rsid w:val="009D6493"/>
    <w:rsid w:val="009E0004"/>
    <w:rsid w:val="009E3EC2"/>
    <w:rsid w:val="009E45ED"/>
    <w:rsid w:val="009E4AA7"/>
    <w:rsid w:val="009E6032"/>
    <w:rsid w:val="009E68C8"/>
    <w:rsid w:val="009E71A9"/>
    <w:rsid w:val="009F07AD"/>
    <w:rsid w:val="009F5F13"/>
    <w:rsid w:val="009F7E71"/>
    <w:rsid w:val="00A01ED8"/>
    <w:rsid w:val="00A01F22"/>
    <w:rsid w:val="00A11F79"/>
    <w:rsid w:val="00A15AA0"/>
    <w:rsid w:val="00A16616"/>
    <w:rsid w:val="00A304C8"/>
    <w:rsid w:val="00A31BAF"/>
    <w:rsid w:val="00A3220D"/>
    <w:rsid w:val="00A4022A"/>
    <w:rsid w:val="00A514B4"/>
    <w:rsid w:val="00A53D4E"/>
    <w:rsid w:val="00A54052"/>
    <w:rsid w:val="00A5639D"/>
    <w:rsid w:val="00A5647F"/>
    <w:rsid w:val="00A72253"/>
    <w:rsid w:val="00A73ECE"/>
    <w:rsid w:val="00A740A2"/>
    <w:rsid w:val="00A77060"/>
    <w:rsid w:val="00A84EA9"/>
    <w:rsid w:val="00A862D3"/>
    <w:rsid w:val="00A9171E"/>
    <w:rsid w:val="00A92520"/>
    <w:rsid w:val="00AA2613"/>
    <w:rsid w:val="00AA6A7C"/>
    <w:rsid w:val="00AB1971"/>
    <w:rsid w:val="00AC32A4"/>
    <w:rsid w:val="00AC33C8"/>
    <w:rsid w:val="00AD5BED"/>
    <w:rsid w:val="00AD704F"/>
    <w:rsid w:val="00AE5A4A"/>
    <w:rsid w:val="00AE7C35"/>
    <w:rsid w:val="00AF449F"/>
    <w:rsid w:val="00AF7FF4"/>
    <w:rsid w:val="00B07329"/>
    <w:rsid w:val="00B11A2E"/>
    <w:rsid w:val="00B232BB"/>
    <w:rsid w:val="00B234AD"/>
    <w:rsid w:val="00B234E3"/>
    <w:rsid w:val="00B31464"/>
    <w:rsid w:val="00B32056"/>
    <w:rsid w:val="00B34516"/>
    <w:rsid w:val="00B4049F"/>
    <w:rsid w:val="00B44006"/>
    <w:rsid w:val="00B514F4"/>
    <w:rsid w:val="00B538D4"/>
    <w:rsid w:val="00B54F9D"/>
    <w:rsid w:val="00B5679B"/>
    <w:rsid w:val="00B631A4"/>
    <w:rsid w:val="00B63B7B"/>
    <w:rsid w:val="00B6654D"/>
    <w:rsid w:val="00B77C6A"/>
    <w:rsid w:val="00B81F5F"/>
    <w:rsid w:val="00B86E88"/>
    <w:rsid w:val="00B874DB"/>
    <w:rsid w:val="00B9393F"/>
    <w:rsid w:val="00B93DD7"/>
    <w:rsid w:val="00B952FB"/>
    <w:rsid w:val="00BA24A0"/>
    <w:rsid w:val="00BA4660"/>
    <w:rsid w:val="00BA47EF"/>
    <w:rsid w:val="00BA7768"/>
    <w:rsid w:val="00BC2705"/>
    <w:rsid w:val="00BC4529"/>
    <w:rsid w:val="00BC46B1"/>
    <w:rsid w:val="00BC5AD9"/>
    <w:rsid w:val="00BC5BF8"/>
    <w:rsid w:val="00BC5F4D"/>
    <w:rsid w:val="00BD0B53"/>
    <w:rsid w:val="00BD2139"/>
    <w:rsid w:val="00BE01D2"/>
    <w:rsid w:val="00BE2434"/>
    <w:rsid w:val="00BE2C8E"/>
    <w:rsid w:val="00BE5721"/>
    <w:rsid w:val="00BE6820"/>
    <w:rsid w:val="00BE706A"/>
    <w:rsid w:val="00BE7517"/>
    <w:rsid w:val="00BF42C4"/>
    <w:rsid w:val="00BF4F24"/>
    <w:rsid w:val="00BF578D"/>
    <w:rsid w:val="00C037C2"/>
    <w:rsid w:val="00C04504"/>
    <w:rsid w:val="00C0552C"/>
    <w:rsid w:val="00C06BA5"/>
    <w:rsid w:val="00C0703A"/>
    <w:rsid w:val="00C07BE1"/>
    <w:rsid w:val="00C15679"/>
    <w:rsid w:val="00C21237"/>
    <w:rsid w:val="00C23A19"/>
    <w:rsid w:val="00C31009"/>
    <w:rsid w:val="00C44802"/>
    <w:rsid w:val="00C44CF8"/>
    <w:rsid w:val="00C577A3"/>
    <w:rsid w:val="00C57DAF"/>
    <w:rsid w:val="00C74F1A"/>
    <w:rsid w:val="00C779F1"/>
    <w:rsid w:val="00C83D42"/>
    <w:rsid w:val="00C86EC2"/>
    <w:rsid w:val="00C9452F"/>
    <w:rsid w:val="00C95AEE"/>
    <w:rsid w:val="00CA26CF"/>
    <w:rsid w:val="00CA489F"/>
    <w:rsid w:val="00CA7B34"/>
    <w:rsid w:val="00CB3433"/>
    <w:rsid w:val="00CB4F4E"/>
    <w:rsid w:val="00CC17E6"/>
    <w:rsid w:val="00CC4A64"/>
    <w:rsid w:val="00CC6739"/>
    <w:rsid w:val="00CC7628"/>
    <w:rsid w:val="00CD04A2"/>
    <w:rsid w:val="00CD1B77"/>
    <w:rsid w:val="00CD5CA1"/>
    <w:rsid w:val="00CD6620"/>
    <w:rsid w:val="00CD7E5E"/>
    <w:rsid w:val="00CE0E06"/>
    <w:rsid w:val="00CE301C"/>
    <w:rsid w:val="00CF1893"/>
    <w:rsid w:val="00CF2D21"/>
    <w:rsid w:val="00CF3111"/>
    <w:rsid w:val="00D00D51"/>
    <w:rsid w:val="00D0174E"/>
    <w:rsid w:val="00D101A2"/>
    <w:rsid w:val="00D40B68"/>
    <w:rsid w:val="00D4171D"/>
    <w:rsid w:val="00D45483"/>
    <w:rsid w:val="00D46FAC"/>
    <w:rsid w:val="00D74917"/>
    <w:rsid w:val="00D8385A"/>
    <w:rsid w:val="00D84F9B"/>
    <w:rsid w:val="00D8580B"/>
    <w:rsid w:val="00D97CB0"/>
    <w:rsid w:val="00DA4541"/>
    <w:rsid w:val="00DA5985"/>
    <w:rsid w:val="00DA7E18"/>
    <w:rsid w:val="00DB0059"/>
    <w:rsid w:val="00DB23C4"/>
    <w:rsid w:val="00DB2B06"/>
    <w:rsid w:val="00DB73FA"/>
    <w:rsid w:val="00DC544A"/>
    <w:rsid w:val="00DE0217"/>
    <w:rsid w:val="00DE4A07"/>
    <w:rsid w:val="00DE7A8A"/>
    <w:rsid w:val="00DF52D7"/>
    <w:rsid w:val="00DF5C3D"/>
    <w:rsid w:val="00E023AE"/>
    <w:rsid w:val="00E03DE7"/>
    <w:rsid w:val="00E04019"/>
    <w:rsid w:val="00E05C4E"/>
    <w:rsid w:val="00E07382"/>
    <w:rsid w:val="00E10BD0"/>
    <w:rsid w:val="00E26366"/>
    <w:rsid w:val="00E33810"/>
    <w:rsid w:val="00E52BE0"/>
    <w:rsid w:val="00E54034"/>
    <w:rsid w:val="00E6556B"/>
    <w:rsid w:val="00E74658"/>
    <w:rsid w:val="00E929D8"/>
    <w:rsid w:val="00E970A0"/>
    <w:rsid w:val="00EA1BED"/>
    <w:rsid w:val="00EA5E7A"/>
    <w:rsid w:val="00EA7712"/>
    <w:rsid w:val="00EB3B56"/>
    <w:rsid w:val="00EB3F47"/>
    <w:rsid w:val="00EB7FC2"/>
    <w:rsid w:val="00EC7492"/>
    <w:rsid w:val="00ED372F"/>
    <w:rsid w:val="00ED685C"/>
    <w:rsid w:val="00EE0BAC"/>
    <w:rsid w:val="00EE29A4"/>
    <w:rsid w:val="00EE4A95"/>
    <w:rsid w:val="00EE7E3F"/>
    <w:rsid w:val="00EF2D10"/>
    <w:rsid w:val="00EF3F7F"/>
    <w:rsid w:val="00EF5042"/>
    <w:rsid w:val="00EF7310"/>
    <w:rsid w:val="00F006CE"/>
    <w:rsid w:val="00F00C65"/>
    <w:rsid w:val="00F06FB1"/>
    <w:rsid w:val="00F12848"/>
    <w:rsid w:val="00F15CE0"/>
    <w:rsid w:val="00F16201"/>
    <w:rsid w:val="00F16C98"/>
    <w:rsid w:val="00F203BA"/>
    <w:rsid w:val="00F24698"/>
    <w:rsid w:val="00F33097"/>
    <w:rsid w:val="00F459EE"/>
    <w:rsid w:val="00F501BC"/>
    <w:rsid w:val="00F5245E"/>
    <w:rsid w:val="00F530DA"/>
    <w:rsid w:val="00F54909"/>
    <w:rsid w:val="00F55313"/>
    <w:rsid w:val="00F55826"/>
    <w:rsid w:val="00F644A7"/>
    <w:rsid w:val="00F645D6"/>
    <w:rsid w:val="00F667AD"/>
    <w:rsid w:val="00F72738"/>
    <w:rsid w:val="00F77B44"/>
    <w:rsid w:val="00F87F63"/>
    <w:rsid w:val="00F973BA"/>
    <w:rsid w:val="00FA742B"/>
    <w:rsid w:val="00FB48AA"/>
    <w:rsid w:val="00FB7408"/>
    <w:rsid w:val="00FC0844"/>
    <w:rsid w:val="00FC2498"/>
    <w:rsid w:val="00FC24CC"/>
    <w:rsid w:val="00FC38D2"/>
    <w:rsid w:val="00FC5C1D"/>
    <w:rsid w:val="00FD1A4E"/>
    <w:rsid w:val="00FD6457"/>
    <w:rsid w:val="00FE2C22"/>
    <w:rsid w:val="00FE36D8"/>
    <w:rsid w:val="00FE4215"/>
    <w:rsid w:val="09D63EB0"/>
    <w:rsid w:val="102C4895"/>
    <w:rsid w:val="3A1F37E7"/>
    <w:rsid w:val="40EA6A9C"/>
    <w:rsid w:val="4DE0161B"/>
    <w:rsid w:val="5D833B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552F56D"/>
  <w15:chartTrackingRefBased/>
  <w15:docId w15:val="{17B0E03B-AF11-44B4-ABED-03C452E27E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</w:style>
  <w:style w:type="paragraph" w:styleId="6">
    <w:name w:val="heading 6"/>
    <w:basedOn w:val="a"/>
    <w:next w:val="a"/>
    <w:qFormat/>
    <w:pPr>
      <w:keepNext/>
      <w:jc w:val="both"/>
      <w:outlineLvl w:val="5"/>
    </w:pPr>
    <w:rPr>
      <w:sz w:val="28"/>
    </w:rPr>
  </w:style>
  <w:style w:type="paragraph" w:styleId="8">
    <w:name w:val="heading 8"/>
    <w:basedOn w:val="a"/>
    <w:next w:val="a"/>
    <w:qFormat/>
    <w:pPr>
      <w:keepNext/>
      <w:jc w:val="right"/>
      <w:outlineLvl w:val="7"/>
    </w:pPr>
    <w:rPr>
      <w:sz w:val="28"/>
    </w:rPr>
  </w:style>
  <w:style w:type="paragraph" w:styleId="9">
    <w:name w:val="heading 9"/>
    <w:basedOn w:val="a"/>
    <w:next w:val="a"/>
    <w:qFormat/>
    <w:pPr>
      <w:keepNext/>
      <w:jc w:val="center"/>
      <w:outlineLvl w:val="8"/>
    </w:pPr>
    <w:rPr>
      <w:sz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</w:style>
  <w:style w:type="paragraph" w:styleId="a4">
    <w:name w:val="Balloon Text"/>
    <w:basedOn w:val="a"/>
    <w:link w:val="a5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link w:val="a4"/>
    <w:rPr>
      <w:rFonts w:ascii="Segoe UI" w:hAnsi="Segoe UI" w:cs="Segoe UI"/>
      <w:sz w:val="18"/>
      <w:szCs w:val="18"/>
    </w:rPr>
  </w:style>
  <w:style w:type="paragraph" w:styleId="3">
    <w:name w:val="Body Text Indent 3"/>
    <w:basedOn w:val="a"/>
    <w:pPr>
      <w:ind w:left="1843" w:hanging="1843"/>
      <w:jc w:val="both"/>
    </w:pPr>
    <w:rPr>
      <w:sz w:val="28"/>
    </w:rPr>
  </w:style>
  <w:style w:type="paragraph" w:styleId="a6">
    <w:name w:val="header"/>
    <w:basedOn w:val="a"/>
    <w:pPr>
      <w:tabs>
        <w:tab w:val="center" w:pos="4677"/>
        <w:tab w:val="right" w:pos="9355"/>
      </w:tabs>
    </w:pPr>
  </w:style>
  <w:style w:type="paragraph" w:styleId="a7">
    <w:name w:val="Title"/>
    <w:basedOn w:val="a"/>
    <w:qFormat/>
    <w:pPr>
      <w:jc w:val="center"/>
    </w:pPr>
    <w:rPr>
      <w:sz w:val="26"/>
    </w:rPr>
  </w:style>
  <w:style w:type="paragraph" w:styleId="a8">
    <w:name w:val="footer"/>
    <w:basedOn w:val="a"/>
    <w:pPr>
      <w:tabs>
        <w:tab w:val="center" w:pos="4677"/>
        <w:tab w:val="right" w:pos="9355"/>
      </w:tabs>
    </w:pPr>
  </w:style>
  <w:style w:type="table" w:styleId="a9">
    <w:name w:val="Table Grid"/>
    <w:basedOn w:val="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Normal">
    <w:name w:val="ConsNormal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nformat">
    <w:name w:val="ConsNonformat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encoding w:val="utf-8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355</Words>
  <Characters>2028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Муниципальное образование «Смидовичский муниципальный район»</vt:lpstr>
    </vt:vector>
  </TitlesOfParts>
  <Company/>
  <LinksUpToDate>false</LinksUpToDate>
  <CharactersWithSpaces>2379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Муниципальное образование «Смидовичский муниципальный район»</dc:title>
  <dc:subject/>
  <dc:creator>1</dc:creator>
  <cp:keywords/>
  <dc:description/>
  <cp:lastModifiedBy>Пользователь</cp:lastModifiedBy>
  <cp:revision>2</cp:revision>
  <cp:lastPrinted>2026-09-03T23:10:00Z</cp:lastPrinted>
  <dcterms:created xsi:type="dcterms:W3CDTF">2026-10-08T01:23:00Z</dcterms:created>
  <dcterms:modified xsi:type="dcterms:W3CDTF">2026-10-08T01:23:00Z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eyJoZGlkIjoiOGZhZDYxNDc2MDc5ZTcyMzhjZjkxYWExMzkyMmQyNGEiLCJ1c2VySWQiOiI4MjQ2MzUxNzM4MjUifQ==</vt:lpwstr>
  </property>
  <property fmtid="{D5CDD505-2E9C-101B-9397-08002B2CF9AE}" pid="3" name="KSOProductBuildVer">
    <vt:lpwstr>1049-12.1.0.28485</vt:lpwstr>
  </property>
  <property fmtid="{D5CDD505-2E9C-101B-9397-08002B2CF9AE}" pid="4" name="ICV">
    <vt:lpwstr>2C491CD530FA4964B147B06278121D15_13</vt:lpwstr>
  </property>
</Properties>
</file>