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55" w:rsidRDefault="00F05B55" w:rsidP="00C57B8F">
      <w:pPr>
        <w:pStyle w:val="a3"/>
        <w:tabs>
          <w:tab w:val="left" w:pos="7755"/>
        </w:tabs>
        <w:rPr>
          <w:sz w:val="28"/>
          <w:szCs w:val="28"/>
        </w:rPr>
      </w:pPr>
    </w:p>
    <w:p w:rsidR="00F05B55" w:rsidRDefault="00F05B55" w:rsidP="00F05B55">
      <w:pPr>
        <w:pStyle w:val="a3"/>
        <w:tabs>
          <w:tab w:val="left" w:pos="7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26347" w:rsidRPr="00D26347" w:rsidRDefault="00D26347" w:rsidP="00F05B55">
      <w:pPr>
        <w:pStyle w:val="a3"/>
        <w:tabs>
          <w:tab w:val="left" w:pos="7755"/>
        </w:tabs>
        <w:jc w:val="right"/>
        <w:rPr>
          <w:sz w:val="28"/>
          <w:szCs w:val="28"/>
        </w:rPr>
      </w:pPr>
      <w:r w:rsidRPr="00D26347">
        <w:rPr>
          <w:sz w:val="28"/>
          <w:szCs w:val="28"/>
        </w:rPr>
        <w:t>Муниципальное образование «Смидовичский муниципальный район»</w:t>
      </w:r>
    </w:p>
    <w:p w:rsidR="00D26347" w:rsidRPr="00D26347" w:rsidRDefault="00D26347" w:rsidP="00D26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34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D26347" w:rsidRDefault="00D26347" w:rsidP="000B1137">
      <w:pPr>
        <w:pStyle w:val="6"/>
        <w:rPr>
          <w:sz w:val="28"/>
          <w:szCs w:val="28"/>
        </w:rPr>
      </w:pPr>
      <w:r w:rsidRPr="00D26347">
        <w:rPr>
          <w:sz w:val="28"/>
          <w:szCs w:val="28"/>
        </w:rPr>
        <w:t>СОБРАНИЕ  ДЕПУТАТОВ</w:t>
      </w:r>
    </w:p>
    <w:p w:rsidR="000B1137" w:rsidRPr="000B1137" w:rsidRDefault="000B1137" w:rsidP="000B1137"/>
    <w:p w:rsidR="00D26347" w:rsidRPr="00D26347" w:rsidRDefault="00D26347" w:rsidP="000B1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347">
        <w:rPr>
          <w:rFonts w:ascii="Times New Roman" w:hAnsi="Times New Roman" w:cs="Times New Roman"/>
          <w:sz w:val="28"/>
          <w:szCs w:val="28"/>
        </w:rPr>
        <w:t>РЕШЕНИЕ</w:t>
      </w:r>
    </w:p>
    <w:p w:rsidR="00D26347" w:rsidRPr="00D26347" w:rsidRDefault="008C0BF7" w:rsidP="00D26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F0469">
        <w:rPr>
          <w:rFonts w:ascii="Times New Roman" w:hAnsi="Times New Roman" w:cs="Times New Roman"/>
          <w:sz w:val="28"/>
          <w:szCs w:val="28"/>
        </w:rPr>
        <w:t>.</w:t>
      </w:r>
      <w:r w:rsidR="002441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B1137">
        <w:rPr>
          <w:rFonts w:ascii="Times New Roman" w:hAnsi="Times New Roman" w:cs="Times New Roman"/>
          <w:sz w:val="28"/>
          <w:szCs w:val="28"/>
        </w:rPr>
        <w:t>.20</w:t>
      </w:r>
      <w:r w:rsidR="00165DDF">
        <w:rPr>
          <w:rFonts w:ascii="Times New Roman" w:hAnsi="Times New Roman" w:cs="Times New Roman"/>
          <w:sz w:val="28"/>
          <w:szCs w:val="28"/>
        </w:rPr>
        <w:t>2</w:t>
      </w:r>
      <w:r w:rsidR="00F05B55">
        <w:rPr>
          <w:rFonts w:ascii="Times New Roman" w:hAnsi="Times New Roman" w:cs="Times New Roman"/>
          <w:sz w:val="28"/>
          <w:szCs w:val="28"/>
        </w:rPr>
        <w:t>4</w:t>
      </w:r>
      <w:r w:rsidR="00D26347" w:rsidRPr="00D263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40F3">
        <w:rPr>
          <w:rFonts w:ascii="Times New Roman" w:hAnsi="Times New Roman" w:cs="Times New Roman"/>
          <w:sz w:val="28"/>
          <w:szCs w:val="28"/>
        </w:rPr>
        <w:t xml:space="preserve">    </w:t>
      </w:r>
      <w:r w:rsidR="00D26347" w:rsidRPr="00D26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26347" w:rsidRPr="00D2634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05B55">
        <w:rPr>
          <w:rFonts w:ascii="Times New Roman" w:hAnsi="Times New Roman" w:cs="Times New Roman"/>
          <w:sz w:val="28"/>
          <w:szCs w:val="28"/>
        </w:rPr>
        <w:t>___</w:t>
      </w:r>
    </w:p>
    <w:p w:rsidR="00D26347" w:rsidRPr="00D26347" w:rsidRDefault="00D26347" w:rsidP="00D26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347"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D26347" w:rsidRPr="00D26347" w:rsidRDefault="00D26347" w:rsidP="00D26347">
      <w:pPr>
        <w:pStyle w:val="1"/>
        <w:jc w:val="both"/>
        <w:rPr>
          <w:sz w:val="28"/>
          <w:szCs w:val="28"/>
        </w:rPr>
      </w:pPr>
      <w:r w:rsidRPr="00D26347">
        <w:rPr>
          <w:sz w:val="28"/>
          <w:szCs w:val="28"/>
        </w:rPr>
        <w:t xml:space="preserve">Об утверждении плана работы Собрания депутатов на </w:t>
      </w:r>
      <w:r w:rsidR="008C0BF7">
        <w:rPr>
          <w:sz w:val="28"/>
          <w:szCs w:val="28"/>
        </w:rPr>
        <w:t>третий</w:t>
      </w:r>
      <w:r w:rsidRPr="00D26347">
        <w:rPr>
          <w:sz w:val="28"/>
          <w:szCs w:val="28"/>
        </w:rPr>
        <w:t xml:space="preserve"> квартал </w:t>
      </w:r>
      <w:r w:rsidRPr="00D26347">
        <w:rPr>
          <w:sz w:val="28"/>
          <w:szCs w:val="28"/>
        </w:rPr>
        <w:br/>
        <w:t>20</w:t>
      </w:r>
      <w:r w:rsidR="00032D47">
        <w:rPr>
          <w:sz w:val="28"/>
          <w:szCs w:val="28"/>
        </w:rPr>
        <w:t>2</w:t>
      </w:r>
      <w:r w:rsidR="00F05B55">
        <w:rPr>
          <w:sz w:val="28"/>
          <w:szCs w:val="28"/>
        </w:rPr>
        <w:t>4</w:t>
      </w:r>
      <w:r w:rsidR="00165DDF">
        <w:rPr>
          <w:sz w:val="28"/>
          <w:szCs w:val="28"/>
        </w:rPr>
        <w:t xml:space="preserve"> </w:t>
      </w:r>
      <w:r w:rsidRPr="00D26347">
        <w:rPr>
          <w:sz w:val="28"/>
          <w:szCs w:val="28"/>
        </w:rPr>
        <w:t>года</w:t>
      </w:r>
    </w:p>
    <w:p w:rsidR="00D26347" w:rsidRPr="00D26347" w:rsidRDefault="00D26347" w:rsidP="00D26347">
      <w:pPr>
        <w:pStyle w:val="a5"/>
        <w:ind w:right="45"/>
        <w:rPr>
          <w:sz w:val="28"/>
          <w:szCs w:val="28"/>
        </w:rPr>
      </w:pPr>
    </w:p>
    <w:p w:rsidR="00D26347" w:rsidRPr="00D26347" w:rsidRDefault="00D26347" w:rsidP="00D26347">
      <w:pPr>
        <w:pStyle w:val="a5"/>
        <w:ind w:right="45"/>
        <w:jc w:val="both"/>
        <w:rPr>
          <w:sz w:val="28"/>
          <w:szCs w:val="28"/>
        </w:rPr>
      </w:pPr>
      <w:r w:rsidRPr="00D26347">
        <w:rPr>
          <w:sz w:val="28"/>
          <w:szCs w:val="28"/>
        </w:rPr>
        <w:tab/>
        <w:t>В соответствии с Уставом муниципального образования «Смидовичский муниципальный район» Еврейской автономной области, Регламентом Собрания депутатов, на основании предложений администрации муниципального района Собрание депутатов</w:t>
      </w:r>
    </w:p>
    <w:p w:rsidR="000B1137" w:rsidRDefault="00D26347" w:rsidP="000B1137">
      <w:pPr>
        <w:spacing w:after="0"/>
        <w:ind w:right="-239"/>
        <w:rPr>
          <w:rFonts w:ascii="Times New Roman" w:hAnsi="Times New Roman" w:cs="Times New Roman"/>
          <w:sz w:val="28"/>
          <w:szCs w:val="28"/>
        </w:rPr>
      </w:pPr>
      <w:r w:rsidRPr="00D26347">
        <w:rPr>
          <w:rFonts w:ascii="Times New Roman" w:hAnsi="Times New Roman" w:cs="Times New Roman"/>
          <w:sz w:val="28"/>
          <w:szCs w:val="28"/>
        </w:rPr>
        <w:t>РЕШИЛО:</w:t>
      </w:r>
    </w:p>
    <w:p w:rsidR="000B1137" w:rsidRDefault="000B1137" w:rsidP="00D26347">
      <w:pPr>
        <w:pStyle w:val="2"/>
        <w:numPr>
          <w:ilvl w:val="0"/>
          <w:numId w:val="1"/>
        </w:numPr>
        <w:spacing w:line="240" w:lineRule="auto"/>
        <w:ind w:left="0" w:firstLine="720"/>
        <w:rPr>
          <w:sz w:val="28"/>
          <w:szCs w:val="28"/>
        </w:rPr>
      </w:pPr>
      <w:r w:rsidRPr="00D26347">
        <w:rPr>
          <w:sz w:val="28"/>
          <w:szCs w:val="28"/>
        </w:rPr>
        <w:t xml:space="preserve">Утвердить  прилагаемый план работы Собрания депутатов на </w:t>
      </w:r>
      <w:r w:rsidR="008C0BF7">
        <w:rPr>
          <w:sz w:val="28"/>
          <w:szCs w:val="28"/>
        </w:rPr>
        <w:t xml:space="preserve">третий </w:t>
      </w:r>
      <w:r w:rsidRPr="00D26347">
        <w:rPr>
          <w:sz w:val="28"/>
          <w:szCs w:val="28"/>
        </w:rPr>
        <w:t xml:space="preserve"> квартал 20</w:t>
      </w:r>
      <w:r w:rsidR="00032D47">
        <w:rPr>
          <w:sz w:val="28"/>
          <w:szCs w:val="28"/>
        </w:rPr>
        <w:t>2</w:t>
      </w:r>
      <w:r w:rsidR="00F05B55">
        <w:rPr>
          <w:sz w:val="28"/>
          <w:szCs w:val="28"/>
        </w:rPr>
        <w:t>4</w:t>
      </w:r>
      <w:r w:rsidRPr="00D26347">
        <w:rPr>
          <w:sz w:val="28"/>
          <w:szCs w:val="28"/>
        </w:rPr>
        <w:t xml:space="preserve"> года.</w:t>
      </w:r>
    </w:p>
    <w:p w:rsidR="00D26347" w:rsidRPr="00D26347" w:rsidRDefault="00D26347" w:rsidP="00D26347">
      <w:pPr>
        <w:pStyle w:val="2"/>
        <w:numPr>
          <w:ilvl w:val="0"/>
          <w:numId w:val="1"/>
        </w:numPr>
        <w:spacing w:line="240" w:lineRule="auto"/>
        <w:ind w:left="0" w:firstLine="720"/>
        <w:rPr>
          <w:sz w:val="28"/>
          <w:szCs w:val="28"/>
        </w:rPr>
      </w:pPr>
      <w:r w:rsidRPr="00D26347">
        <w:rPr>
          <w:sz w:val="28"/>
          <w:szCs w:val="28"/>
        </w:rPr>
        <w:t>Направить настоящее решение субъектам правотворческой инициативы в Собрании депутатов муниципального района и другим заинтересованным лицам.</w:t>
      </w:r>
    </w:p>
    <w:p w:rsidR="00D26347" w:rsidRPr="00D26347" w:rsidRDefault="00D26347" w:rsidP="00D26347">
      <w:pPr>
        <w:pStyle w:val="2"/>
        <w:numPr>
          <w:ilvl w:val="0"/>
          <w:numId w:val="1"/>
        </w:numPr>
        <w:spacing w:line="240" w:lineRule="auto"/>
        <w:ind w:left="0" w:firstLine="720"/>
        <w:rPr>
          <w:sz w:val="28"/>
          <w:szCs w:val="28"/>
        </w:rPr>
      </w:pPr>
      <w:r w:rsidRPr="00D26347">
        <w:rPr>
          <w:sz w:val="28"/>
          <w:szCs w:val="28"/>
        </w:rPr>
        <w:t xml:space="preserve">Контроль за исполнением мероприятий, предусмотренных </w:t>
      </w:r>
      <w:proofErr w:type="gramStart"/>
      <w:r w:rsidRPr="00D26347">
        <w:rPr>
          <w:sz w:val="28"/>
          <w:szCs w:val="28"/>
        </w:rPr>
        <w:t>в</w:t>
      </w:r>
      <w:proofErr w:type="gramEnd"/>
      <w:r w:rsidRPr="00D26347">
        <w:rPr>
          <w:sz w:val="28"/>
          <w:szCs w:val="28"/>
        </w:rPr>
        <w:t xml:space="preserve"> </w:t>
      </w:r>
      <w:proofErr w:type="gramStart"/>
      <w:r w:rsidRPr="00D26347">
        <w:rPr>
          <w:sz w:val="28"/>
          <w:szCs w:val="28"/>
        </w:rPr>
        <w:t>плане</w:t>
      </w:r>
      <w:proofErr w:type="gramEnd"/>
      <w:r w:rsidRPr="00D26347">
        <w:rPr>
          <w:sz w:val="28"/>
          <w:szCs w:val="28"/>
        </w:rPr>
        <w:t xml:space="preserve"> работы Собрания депутатов на </w:t>
      </w:r>
      <w:r w:rsidR="008C0BF7">
        <w:rPr>
          <w:sz w:val="28"/>
          <w:szCs w:val="28"/>
        </w:rPr>
        <w:t>третий</w:t>
      </w:r>
      <w:r w:rsidRPr="00D26347">
        <w:rPr>
          <w:sz w:val="28"/>
          <w:szCs w:val="28"/>
        </w:rPr>
        <w:t xml:space="preserve"> квартал 20</w:t>
      </w:r>
      <w:r w:rsidR="00032D47">
        <w:rPr>
          <w:sz w:val="28"/>
          <w:szCs w:val="28"/>
        </w:rPr>
        <w:t>2</w:t>
      </w:r>
      <w:r w:rsidR="00F05B55">
        <w:rPr>
          <w:sz w:val="28"/>
          <w:szCs w:val="28"/>
        </w:rPr>
        <w:t>4</w:t>
      </w:r>
      <w:r w:rsidRPr="00D26347">
        <w:rPr>
          <w:sz w:val="28"/>
          <w:szCs w:val="28"/>
        </w:rPr>
        <w:t xml:space="preserve"> года, возложить на председателей постоянных комиссий Собрания депутатов.</w:t>
      </w:r>
    </w:p>
    <w:p w:rsidR="00D26347" w:rsidRPr="00D26347" w:rsidRDefault="00D26347" w:rsidP="00D26347">
      <w:pPr>
        <w:pStyle w:val="2"/>
        <w:numPr>
          <w:ilvl w:val="0"/>
          <w:numId w:val="1"/>
        </w:numPr>
        <w:spacing w:line="240" w:lineRule="auto"/>
        <w:ind w:left="0" w:firstLine="720"/>
        <w:rPr>
          <w:sz w:val="28"/>
          <w:szCs w:val="28"/>
        </w:rPr>
      </w:pPr>
      <w:r w:rsidRPr="00D26347">
        <w:rPr>
          <w:sz w:val="28"/>
          <w:szCs w:val="28"/>
        </w:rPr>
        <w:t>Настоящее решение вступает в силу со дня его подписания.</w:t>
      </w:r>
    </w:p>
    <w:p w:rsidR="00D26347" w:rsidRDefault="00D26347" w:rsidP="00D26347">
      <w:pPr>
        <w:ind w:right="-908"/>
        <w:jc w:val="center"/>
        <w:rPr>
          <w:rFonts w:ascii="Times New Roman" w:hAnsi="Times New Roman" w:cs="Times New Roman"/>
          <w:sz w:val="28"/>
          <w:szCs w:val="28"/>
        </w:rPr>
      </w:pPr>
    </w:p>
    <w:p w:rsidR="00D26347" w:rsidRDefault="00D26347" w:rsidP="00D26347">
      <w:pPr>
        <w:rPr>
          <w:rFonts w:ascii="Times New Roman" w:hAnsi="Times New Roman" w:cs="Times New Roman"/>
          <w:sz w:val="28"/>
          <w:szCs w:val="28"/>
        </w:rPr>
      </w:pPr>
      <w:r w:rsidRPr="00D26347">
        <w:rPr>
          <w:rFonts w:ascii="Times New Roman" w:hAnsi="Times New Roman" w:cs="Times New Roman"/>
          <w:sz w:val="28"/>
          <w:szCs w:val="28"/>
        </w:rPr>
        <w:t xml:space="preserve">Председатель Собрания  депутатов         </w:t>
      </w:r>
      <w:r w:rsidR="009140F3">
        <w:rPr>
          <w:rFonts w:ascii="Times New Roman" w:hAnsi="Times New Roman" w:cs="Times New Roman"/>
          <w:sz w:val="28"/>
          <w:szCs w:val="28"/>
        </w:rPr>
        <w:t xml:space="preserve">   </w:t>
      </w:r>
      <w:r w:rsidRPr="00D263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05B55">
        <w:rPr>
          <w:rFonts w:ascii="Times New Roman" w:hAnsi="Times New Roman" w:cs="Times New Roman"/>
          <w:sz w:val="28"/>
          <w:szCs w:val="28"/>
        </w:rPr>
        <w:t xml:space="preserve"> Н.Д. Калюка</w:t>
      </w:r>
    </w:p>
    <w:p w:rsidR="00EA2165" w:rsidRDefault="00EA2165" w:rsidP="00A9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55" w:rsidRDefault="00F05B55" w:rsidP="00A9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CA5" w:rsidRPr="00D26347" w:rsidRDefault="00233CA5" w:rsidP="00D263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347" w:rsidRPr="007D2DF8" w:rsidRDefault="00D26347" w:rsidP="00D26347">
      <w:pPr>
        <w:rPr>
          <w:rFonts w:ascii="Times New Roman" w:hAnsi="Times New Roman" w:cs="Times New Roman"/>
          <w:sz w:val="28"/>
          <w:szCs w:val="28"/>
        </w:rPr>
      </w:pPr>
    </w:p>
    <w:p w:rsidR="00D26347" w:rsidRPr="00D26347" w:rsidRDefault="00D26347" w:rsidP="00D26347">
      <w:pPr>
        <w:rPr>
          <w:rFonts w:ascii="Times New Roman" w:hAnsi="Times New Roman" w:cs="Times New Roman"/>
          <w:sz w:val="24"/>
          <w:szCs w:val="24"/>
        </w:rPr>
      </w:pPr>
    </w:p>
    <w:p w:rsidR="00D26347" w:rsidRPr="00D26347" w:rsidRDefault="00D26347" w:rsidP="00D26347">
      <w:pPr>
        <w:rPr>
          <w:rFonts w:ascii="Times New Roman" w:hAnsi="Times New Roman" w:cs="Times New Roman"/>
          <w:sz w:val="24"/>
          <w:szCs w:val="24"/>
        </w:rPr>
      </w:pPr>
    </w:p>
    <w:p w:rsidR="00D26347" w:rsidRPr="00D26347" w:rsidRDefault="00D26347" w:rsidP="00D26347">
      <w:pPr>
        <w:rPr>
          <w:rFonts w:ascii="Times New Roman" w:hAnsi="Times New Roman" w:cs="Times New Roman"/>
          <w:sz w:val="24"/>
          <w:szCs w:val="24"/>
        </w:rPr>
      </w:pPr>
    </w:p>
    <w:p w:rsidR="00D26347" w:rsidRPr="00D26347" w:rsidRDefault="00D26347" w:rsidP="00D26347">
      <w:pPr>
        <w:pStyle w:val="5"/>
        <w:ind w:right="-81"/>
        <w:rPr>
          <w:szCs w:val="24"/>
        </w:rPr>
        <w:sectPr w:rsidR="00D26347" w:rsidRPr="00D26347" w:rsidSect="00745C19">
          <w:headerReference w:type="default" r:id="rId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9079" w:type="dxa"/>
        <w:tblInd w:w="6480" w:type="dxa"/>
        <w:tblLook w:val="04A0" w:firstRow="1" w:lastRow="0" w:firstColumn="1" w:lastColumn="0" w:noHBand="0" w:noVBand="1"/>
      </w:tblPr>
      <w:tblGrid>
        <w:gridCol w:w="2480"/>
        <w:gridCol w:w="6599"/>
      </w:tblGrid>
      <w:tr w:rsidR="00D26347" w:rsidRPr="00C13290" w:rsidTr="00CC7F56">
        <w:trPr>
          <w:trHeight w:val="982"/>
        </w:trPr>
        <w:tc>
          <w:tcPr>
            <w:tcW w:w="2480" w:type="dxa"/>
          </w:tcPr>
          <w:p w:rsidR="00D26347" w:rsidRDefault="00D26347" w:rsidP="006D55B3">
            <w:pPr>
              <w:pStyle w:val="5"/>
              <w:ind w:left="0" w:right="-81"/>
              <w:jc w:val="right"/>
              <w:rPr>
                <w:szCs w:val="24"/>
              </w:rPr>
            </w:pPr>
          </w:p>
          <w:p w:rsidR="008E50D4" w:rsidRPr="008E50D4" w:rsidRDefault="008E50D4" w:rsidP="008E50D4"/>
        </w:tc>
        <w:tc>
          <w:tcPr>
            <w:tcW w:w="6599" w:type="dxa"/>
          </w:tcPr>
          <w:p w:rsidR="00D26347" w:rsidRPr="00C13290" w:rsidRDefault="00D26347" w:rsidP="006D55B3">
            <w:pPr>
              <w:pStyle w:val="5"/>
              <w:tabs>
                <w:tab w:val="left" w:pos="5828"/>
              </w:tabs>
              <w:ind w:left="3257" w:right="394" w:hanging="94"/>
              <w:rPr>
                <w:szCs w:val="24"/>
              </w:rPr>
            </w:pPr>
            <w:r w:rsidRPr="00C13290">
              <w:rPr>
                <w:szCs w:val="24"/>
              </w:rPr>
              <w:t xml:space="preserve">  </w:t>
            </w:r>
            <w:r w:rsidR="00EE00C0">
              <w:rPr>
                <w:szCs w:val="24"/>
              </w:rPr>
              <w:t xml:space="preserve"> </w:t>
            </w:r>
            <w:r w:rsidRPr="00C13290">
              <w:rPr>
                <w:szCs w:val="24"/>
              </w:rPr>
              <w:t>УТВЕРЖДЕН</w:t>
            </w:r>
          </w:p>
          <w:p w:rsidR="00D26347" w:rsidRPr="00C13290" w:rsidRDefault="00EE00C0" w:rsidP="006D55B3">
            <w:pPr>
              <w:pStyle w:val="5"/>
              <w:tabs>
                <w:tab w:val="left" w:pos="5828"/>
              </w:tabs>
              <w:ind w:left="3832" w:right="394" w:hanging="57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26347" w:rsidRPr="00C13290">
              <w:rPr>
                <w:szCs w:val="24"/>
              </w:rPr>
              <w:t xml:space="preserve">решением </w:t>
            </w:r>
          </w:p>
          <w:p w:rsidR="00D26347" w:rsidRPr="00C13290" w:rsidRDefault="00EE00C0" w:rsidP="006D55B3">
            <w:pPr>
              <w:pStyle w:val="5"/>
              <w:tabs>
                <w:tab w:val="left" w:pos="5828"/>
              </w:tabs>
              <w:ind w:left="3832" w:right="111" w:hanging="57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26347" w:rsidRPr="00C13290">
              <w:rPr>
                <w:szCs w:val="24"/>
              </w:rPr>
              <w:t>Собрания депутатов</w:t>
            </w:r>
          </w:p>
          <w:p w:rsidR="00D26347" w:rsidRPr="00C13290" w:rsidRDefault="00D26347" w:rsidP="008C0BF7">
            <w:pPr>
              <w:tabs>
                <w:tab w:val="left" w:pos="5828"/>
              </w:tabs>
              <w:spacing w:line="240" w:lineRule="auto"/>
              <w:ind w:left="3305" w:right="394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1329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B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5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5DA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02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2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5B55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D26347" w:rsidRPr="00C13290" w:rsidRDefault="00D26347" w:rsidP="00F66371">
      <w:pPr>
        <w:pStyle w:val="3"/>
        <w:ind w:right="43"/>
        <w:rPr>
          <w:bCs/>
          <w:szCs w:val="24"/>
        </w:rPr>
      </w:pPr>
      <w:r w:rsidRPr="00C13290">
        <w:rPr>
          <w:bCs/>
          <w:szCs w:val="24"/>
        </w:rPr>
        <w:t>ПЛАН</w:t>
      </w:r>
    </w:p>
    <w:p w:rsidR="00F66371" w:rsidRPr="00F66371" w:rsidRDefault="00D26347" w:rsidP="00F66371">
      <w:pPr>
        <w:pStyle w:val="4"/>
        <w:ind w:right="-54"/>
        <w:rPr>
          <w:szCs w:val="24"/>
        </w:rPr>
      </w:pPr>
      <w:r w:rsidRPr="00C13290">
        <w:rPr>
          <w:szCs w:val="24"/>
        </w:rPr>
        <w:t xml:space="preserve">работы Собрания депутатов на </w:t>
      </w:r>
      <w:r w:rsidR="003D61A4">
        <w:rPr>
          <w:szCs w:val="24"/>
        </w:rPr>
        <w:t xml:space="preserve">третий </w:t>
      </w:r>
      <w:r w:rsidRPr="00C13290">
        <w:rPr>
          <w:szCs w:val="24"/>
        </w:rPr>
        <w:t>квартал 20</w:t>
      </w:r>
      <w:r w:rsidR="00032D47">
        <w:rPr>
          <w:szCs w:val="24"/>
        </w:rPr>
        <w:t>2</w:t>
      </w:r>
      <w:r w:rsidR="00F05B55">
        <w:rPr>
          <w:szCs w:val="24"/>
        </w:rPr>
        <w:t>4</w:t>
      </w:r>
      <w:r w:rsidRPr="00C13290">
        <w:rPr>
          <w:szCs w:val="24"/>
        </w:rPr>
        <w:t xml:space="preserve"> года</w:t>
      </w:r>
      <w:r w:rsidR="00F66371">
        <w:rPr>
          <w:szCs w:val="24"/>
        </w:rPr>
        <w:br/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6520"/>
        <w:gridCol w:w="1985"/>
        <w:gridCol w:w="6379"/>
      </w:tblGrid>
      <w:tr w:rsidR="00D26347" w:rsidRPr="00C13290" w:rsidTr="00942B14">
        <w:trPr>
          <w:cantSplit/>
          <w:trHeight w:val="771"/>
        </w:trPr>
        <w:tc>
          <w:tcPr>
            <w:tcW w:w="824" w:type="dxa"/>
            <w:vAlign w:val="center"/>
          </w:tcPr>
          <w:p w:rsidR="00D26347" w:rsidRPr="00A039F9" w:rsidRDefault="00D26347" w:rsidP="006D55B3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379" w:type="dxa"/>
            <w:vAlign w:val="center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6347" w:rsidRPr="00C13290" w:rsidTr="00942B14">
        <w:trPr>
          <w:cantSplit/>
          <w:trHeight w:val="20"/>
        </w:trPr>
        <w:tc>
          <w:tcPr>
            <w:tcW w:w="824" w:type="dxa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347" w:rsidRPr="00C13290" w:rsidTr="00942B14">
        <w:trPr>
          <w:cantSplit/>
          <w:trHeight w:val="20"/>
        </w:trPr>
        <w:tc>
          <w:tcPr>
            <w:tcW w:w="824" w:type="dxa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D26347" w:rsidRPr="00A039F9" w:rsidRDefault="00D26347" w:rsidP="006D5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Собрания депутатов</w:t>
            </w:r>
          </w:p>
        </w:tc>
        <w:tc>
          <w:tcPr>
            <w:tcW w:w="1985" w:type="dxa"/>
          </w:tcPr>
          <w:p w:rsidR="009152A9" w:rsidRDefault="009152A9" w:rsidP="0091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0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60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6347" w:rsidRPr="00A039F9" w:rsidRDefault="009152A9" w:rsidP="008C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60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6347" w:rsidRPr="00A039F9" w:rsidRDefault="00D26347" w:rsidP="006D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</w:tc>
      </w:tr>
      <w:tr w:rsidR="00120FB5" w:rsidRPr="00C13290" w:rsidTr="00942B14">
        <w:trPr>
          <w:cantSplit/>
          <w:trHeight w:val="310"/>
        </w:trPr>
        <w:tc>
          <w:tcPr>
            <w:tcW w:w="824" w:type="dxa"/>
          </w:tcPr>
          <w:p w:rsidR="00120FB5" w:rsidRPr="00A15B62" w:rsidRDefault="00120FB5" w:rsidP="00B9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3"/>
          </w:tcPr>
          <w:p w:rsidR="00120FB5" w:rsidRPr="00A15B62" w:rsidRDefault="00120FB5" w:rsidP="00B90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Нормотворческая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6347" w:rsidRPr="00C13290" w:rsidTr="00942B14">
        <w:trPr>
          <w:cantSplit/>
          <w:trHeight w:val="1102"/>
        </w:trPr>
        <w:tc>
          <w:tcPr>
            <w:tcW w:w="824" w:type="dxa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0" w:type="dxa"/>
          </w:tcPr>
          <w:p w:rsidR="00D26347" w:rsidRPr="00A039F9" w:rsidRDefault="00D26347" w:rsidP="006D55B3">
            <w:pPr>
              <w:pStyle w:val="a7"/>
              <w:ind w:firstLine="0"/>
              <w:jc w:val="both"/>
              <w:rPr>
                <w:sz w:val="24"/>
              </w:rPr>
            </w:pPr>
            <w:r w:rsidRPr="00A039F9">
              <w:rPr>
                <w:sz w:val="24"/>
              </w:rPr>
              <w:t>О проекте решения «О проведении публичных слушаний по проекту решения «О внесении изменений в Устав муниципального образования «Смидовичский муниципальный район» ЕАО»</w:t>
            </w:r>
          </w:p>
        </w:tc>
        <w:tc>
          <w:tcPr>
            <w:tcW w:w="1985" w:type="dxa"/>
            <w:vAlign w:val="center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</w:tcPr>
          <w:p w:rsidR="00D26347" w:rsidRPr="00A039F9" w:rsidRDefault="00D26347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</w:t>
            </w:r>
          </w:p>
          <w:p w:rsidR="00D26347" w:rsidRPr="00A039F9" w:rsidRDefault="00D26347" w:rsidP="0003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Собрания депутатов по 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политике, 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регламенту и депутатской этике </w:t>
            </w:r>
          </w:p>
        </w:tc>
      </w:tr>
      <w:tr w:rsidR="00D26347" w:rsidRPr="00C13290" w:rsidTr="00942B14">
        <w:trPr>
          <w:cantSplit/>
          <w:trHeight w:val="1102"/>
        </w:trPr>
        <w:tc>
          <w:tcPr>
            <w:tcW w:w="824" w:type="dxa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0" w:type="dxa"/>
          </w:tcPr>
          <w:p w:rsidR="00D26347" w:rsidRPr="00A039F9" w:rsidRDefault="00D26347" w:rsidP="006D55B3">
            <w:pPr>
              <w:pStyle w:val="a7"/>
              <w:ind w:firstLine="0"/>
              <w:jc w:val="both"/>
              <w:rPr>
                <w:sz w:val="24"/>
              </w:rPr>
            </w:pPr>
            <w:r w:rsidRPr="00A039F9">
              <w:rPr>
                <w:sz w:val="24"/>
              </w:rPr>
              <w:t>О проекте решения «О внесении изменений в Устав муниципального образования «Смидовичский муниципальный район»</w:t>
            </w:r>
          </w:p>
        </w:tc>
        <w:tc>
          <w:tcPr>
            <w:tcW w:w="1985" w:type="dxa"/>
            <w:vAlign w:val="center"/>
          </w:tcPr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D26347" w:rsidRPr="00A039F9" w:rsidRDefault="00D26347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</w:tcPr>
          <w:p w:rsidR="00D26347" w:rsidRPr="00A039F9" w:rsidRDefault="00D26347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  <w:p w:rsidR="00D26347" w:rsidRPr="00A039F9" w:rsidRDefault="00D26347" w:rsidP="006D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Собрания 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>депутатов по правовой политике, регламенту и депутатской этике</w:t>
            </w:r>
          </w:p>
        </w:tc>
      </w:tr>
      <w:tr w:rsidR="00FA690A" w:rsidRPr="00C13290" w:rsidTr="00942B14">
        <w:trPr>
          <w:cantSplit/>
          <w:trHeight w:val="868"/>
        </w:trPr>
        <w:tc>
          <w:tcPr>
            <w:tcW w:w="824" w:type="dxa"/>
          </w:tcPr>
          <w:p w:rsidR="00FA690A" w:rsidRPr="00A039F9" w:rsidRDefault="00FA690A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0" w:type="dxa"/>
          </w:tcPr>
          <w:p w:rsidR="00FA690A" w:rsidRPr="00A039F9" w:rsidRDefault="00FA690A" w:rsidP="00360ED5">
            <w:pPr>
              <w:pStyle w:val="ConsPlusTitle"/>
              <w:widowControl/>
              <w:jc w:val="both"/>
              <w:rPr>
                <w:b w:val="0"/>
              </w:rPr>
            </w:pPr>
            <w:r w:rsidRPr="00A039F9">
              <w:rPr>
                <w:b w:val="0"/>
              </w:rPr>
              <w:t xml:space="preserve">О проекте решения «О внесении изменений в </w:t>
            </w:r>
            <w:r w:rsidR="0087602C" w:rsidRPr="00A039F9">
              <w:rPr>
                <w:b w:val="0"/>
              </w:rPr>
              <w:t xml:space="preserve">решение Собрания депутатов </w:t>
            </w:r>
            <w:r w:rsidR="00325FED" w:rsidRPr="00325FED">
              <w:rPr>
                <w:b w:val="0"/>
              </w:rPr>
              <w:t>22.12.202</w:t>
            </w:r>
            <w:r w:rsidR="00360ED5">
              <w:rPr>
                <w:b w:val="0"/>
              </w:rPr>
              <w:t>3</w:t>
            </w:r>
            <w:r w:rsidR="00325FED" w:rsidRPr="00325FED">
              <w:rPr>
                <w:b w:val="0"/>
              </w:rPr>
              <w:t xml:space="preserve"> № </w:t>
            </w:r>
            <w:r w:rsidR="00360ED5">
              <w:rPr>
                <w:b w:val="0"/>
              </w:rPr>
              <w:t>85</w:t>
            </w:r>
            <w:r w:rsidR="00325FED" w:rsidRPr="00325FED">
              <w:rPr>
                <w:b w:val="0"/>
              </w:rPr>
              <w:t xml:space="preserve"> </w:t>
            </w:r>
            <w:r w:rsidRPr="00A039F9">
              <w:rPr>
                <w:b w:val="0"/>
              </w:rPr>
              <w:t>«Об утверждении бюджета муниципального образования «Смидовичский муниципальный район» на 20</w:t>
            </w:r>
            <w:r w:rsidR="00032D47" w:rsidRPr="00A039F9">
              <w:rPr>
                <w:b w:val="0"/>
              </w:rPr>
              <w:t>2</w:t>
            </w:r>
            <w:r w:rsidR="00360ED5">
              <w:rPr>
                <w:b w:val="0"/>
              </w:rPr>
              <w:t>4</w:t>
            </w:r>
            <w:r w:rsidRPr="00A039F9">
              <w:rPr>
                <w:b w:val="0"/>
              </w:rPr>
              <w:t xml:space="preserve"> год и плановый период 20</w:t>
            </w:r>
            <w:r w:rsidR="0087602C" w:rsidRPr="00A039F9">
              <w:rPr>
                <w:b w:val="0"/>
              </w:rPr>
              <w:t>2</w:t>
            </w:r>
            <w:r w:rsidR="00360ED5">
              <w:rPr>
                <w:b w:val="0"/>
              </w:rPr>
              <w:t>5</w:t>
            </w:r>
            <w:r w:rsidR="0087602C" w:rsidRPr="00A039F9">
              <w:rPr>
                <w:b w:val="0"/>
              </w:rPr>
              <w:t xml:space="preserve"> и 202</w:t>
            </w:r>
            <w:r w:rsidR="00360ED5">
              <w:rPr>
                <w:b w:val="0"/>
              </w:rPr>
              <w:t>6</w:t>
            </w:r>
            <w:r w:rsidRPr="00A039F9">
              <w:rPr>
                <w:b w:val="0"/>
              </w:rPr>
              <w:t xml:space="preserve"> годов»</w:t>
            </w:r>
          </w:p>
        </w:tc>
        <w:tc>
          <w:tcPr>
            <w:tcW w:w="1985" w:type="dxa"/>
            <w:vAlign w:val="center"/>
          </w:tcPr>
          <w:p w:rsidR="00FA690A" w:rsidRPr="00A039F9" w:rsidRDefault="00FA690A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A690A" w:rsidRPr="00A039F9" w:rsidRDefault="00FA690A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</w:tcPr>
          <w:p w:rsidR="00FA690A" w:rsidRPr="00A039F9" w:rsidRDefault="00FA690A" w:rsidP="006D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DE7EFA" w:rsidRPr="00A039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</w:t>
            </w:r>
          </w:p>
          <w:p w:rsidR="00FA690A" w:rsidRPr="00A039F9" w:rsidRDefault="00FA690A" w:rsidP="0003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Собрания депутатов по 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бюджета, 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32D47" w:rsidRPr="00A039F9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585" w:rsidRPr="00C13290" w:rsidTr="00942B14">
        <w:trPr>
          <w:cantSplit/>
          <w:trHeight w:val="644"/>
        </w:trPr>
        <w:tc>
          <w:tcPr>
            <w:tcW w:w="824" w:type="dxa"/>
          </w:tcPr>
          <w:p w:rsidR="003B3585" w:rsidRPr="00A039F9" w:rsidRDefault="003B3585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20" w:type="dxa"/>
          </w:tcPr>
          <w:p w:rsidR="00344374" w:rsidRDefault="00344374" w:rsidP="00344374">
            <w:pPr>
              <w:pStyle w:val="a7"/>
              <w:ind w:firstLine="0"/>
              <w:jc w:val="both"/>
              <w:rPr>
                <w:sz w:val="24"/>
              </w:rPr>
            </w:pPr>
            <w:r w:rsidRPr="00A039F9">
              <w:rPr>
                <w:sz w:val="24"/>
              </w:rPr>
              <w:t>О проекте решения «</w:t>
            </w:r>
            <w:r w:rsidR="00DE78FC" w:rsidRPr="00DE78FC">
              <w:rPr>
                <w:sz w:val="24"/>
              </w:rPr>
              <w:t>О внесении изменений в некоторые решения Собрания депутатов Смидовичского муниципального района по вопросам градостроительной деятельности</w:t>
            </w:r>
            <w:r w:rsidRPr="00A039F9">
              <w:rPr>
                <w:sz w:val="24"/>
              </w:rPr>
              <w:t>»</w:t>
            </w:r>
          </w:p>
          <w:p w:rsidR="003B3585" w:rsidRPr="00A039F9" w:rsidRDefault="003B3585" w:rsidP="006D55B3">
            <w:pPr>
              <w:pStyle w:val="a7"/>
              <w:ind w:firstLine="0"/>
              <w:jc w:val="both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44374" w:rsidRPr="00A039F9" w:rsidRDefault="00344374" w:rsidP="0034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3B3585" w:rsidRPr="00A039F9" w:rsidRDefault="00344374" w:rsidP="0034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</w:tcPr>
          <w:p w:rsidR="00344374" w:rsidRPr="00A039F9" w:rsidRDefault="003E019A" w:rsidP="0034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градостроительства и дорожной деятельности</w:t>
            </w:r>
            <w:r w:rsidR="00344374"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</w:t>
            </w:r>
          </w:p>
          <w:p w:rsidR="003B3585" w:rsidRPr="00A039F9" w:rsidRDefault="00344374" w:rsidP="0034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Собрания депутатов по вопросам землепользования, муниципальной собственности, жилищно-коммунального хозяйства, природопользования и сельского хозяйства</w:t>
            </w:r>
          </w:p>
        </w:tc>
      </w:tr>
      <w:tr w:rsidR="00DE78FC" w:rsidRPr="00C13290" w:rsidTr="00942B14">
        <w:trPr>
          <w:cantSplit/>
          <w:trHeight w:val="644"/>
        </w:trPr>
        <w:tc>
          <w:tcPr>
            <w:tcW w:w="824" w:type="dxa"/>
          </w:tcPr>
          <w:p w:rsidR="00DE78FC" w:rsidRPr="00A039F9" w:rsidRDefault="00B235FC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520" w:type="dxa"/>
          </w:tcPr>
          <w:p w:rsidR="00DE78FC" w:rsidRPr="00A039F9" w:rsidRDefault="00DE78FC" w:rsidP="00344374">
            <w:pPr>
              <w:pStyle w:val="a7"/>
              <w:ind w:firstLine="0"/>
              <w:jc w:val="both"/>
              <w:rPr>
                <w:sz w:val="24"/>
              </w:rPr>
            </w:pPr>
            <w:r w:rsidRPr="00A039F9">
              <w:rPr>
                <w:sz w:val="24"/>
              </w:rPr>
              <w:t>О проекте решения «</w:t>
            </w:r>
            <w:r w:rsidRPr="00DE78FC">
              <w:rPr>
                <w:sz w:val="24"/>
              </w:rPr>
              <w:t>О внесении изменений в Генеральные планы населенных пунктов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DE78FC" w:rsidRPr="00A039F9" w:rsidRDefault="00DE78FC" w:rsidP="00CB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DE78FC" w:rsidRPr="00A039F9" w:rsidRDefault="00DE78FC" w:rsidP="00CB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</w:tcPr>
          <w:p w:rsidR="00DE78FC" w:rsidRPr="00A039F9" w:rsidRDefault="003E019A" w:rsidP="00CB4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градостроительства и дорожной деятельности</w:t>
            </w:r>
            <w:r w:rsidR="00DE78FC"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</w:t>
            </w:r>
          </w:p>
          <w:p w:rsidR="00DE78FC" w:rsidRPr="00A039F9" w:rsidRDefault="00DE78FC" w:rsidP="00CB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Собрания депутатов по вопросам землепользования, муниципальной собственности, жилищно-коммунального хозяйства, природопользования и сельского хозяйства</w:t>
            </w:r>
          </w:p>
        </w:tc>
      </w:tr>
      <w:tr w:rsidR="00A16693" w:rsidRPr="00C13290" w:rsidTr="00942B14">
        <w:trPr>
          <w:cantSplit/>
          <w:trHeight w:val="644"/>
        </w:trPr>
        <w:tc>
          <w:tcPr>
            <w:tcW w:w="824" w:type="dxa"/>
          </w:tcPr>
          <w:p w:rsidR="00A16693" w:rsidRPr="00A039F9" w:rsidRDefault="00B235FC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20" w:type="dxa"/>
          </w:tcPr>
          <w:p w:rsidR="00A16693" w:rsidRPr="00A039F9" w:rsidRDefault="00A16693" w:rsidP="00344374">
            <w:pPr>
              <w:pStyle w:val="a7"/>
              <w:ind w:firstLine="0"/>
              <w:jc w:val="both"/>
              <w:rPr>
                <w:sz w:val="24"/>
              </w:rPr>
            </w:pPr>
            <w:r w:rsidRPr="00A039F9">
              <w:rPr>
                <w:sz w:val="24"/>
              </w:rPr>
              <w:t>О проекте решения «</w:t>
            </w:r>
            <w:r w:rsidRPr="00A16693">
              <w:rPr>
                <w:sz w:val="24"/>
              </w:rPr>
              <w:t>Об утверждении Генеральных планов муниципальных образований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A16693" w:rsidRPr="00A039F9" w:rsidRDefault="00A16693" w:rsidP="00CB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A16693" w:rsidRPr="00A039F9" w:rsidRDefault="00A16693" w:rsidP="00CB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</w:tcPr>
          <w:p w:rsidR="00A16693" w:rsidRPr="00A039F9" w:rsidRDefault="003E019A" w:rsidP="00CB4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градостроительства и дорожной деятельности</w:t>
            </w:r>
            <w:r w:rsidR="00A16693"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</w:t>
            </w:r>
          </w:p>
          <w:p w:rsidR="00A16693" w:rsidRPr="00A039F9" w:rsidRDefault="00A16693" w:rsidP="00CB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Собрания депутатов по вопросам землепользования, муниципальной собственности, жилищно-коммунального хозяйства, природопользования и сельского хозяйства</w:t>
            </w:r>
          </w:p>
        </w:tc>
      </w:tr>
      <w:tr w:rsidR="00B235FC" w:rsidRPr="00C13290" w:rsidTr="00942B14">
        <w:trPr>
          <w:cantSplit/>
          <w:trHeight w:val="644"/>
        </w:trPr>
        <w:tc>
          <w:tcPr>
            <w:tcW w:w="824" w:type="dxa"/>
          </w:tcPr>
          <w:p w:rsidR="00B235FC" w:rsidRPr="00A039F9" w:rsidRDefault="00B235FC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520" w:type="dxa"/>
          </w:tcPr>
          <w:p w:rsidR="00B235FC" w:rsidRPr="00A039F9" w:rsidRDefault="00B235FC" w:rsidP="00344374">
            <w:pPr>
              <w:pStyle w:val="a7"/>
              <w:ind w:firstLine="0"/>
              <w:jc w:val="both"/>
              <w:rPr>
                <w:sz w:val="24"/>
              </w:rPr>
            </w:pPr>
            <w:r w:rsidRPr="00A039F9">
              <w:rPr>
                <w:sz w:val="24"/>
              </w:rPr>
              <w:t>О проекте решения «</w:t>
            </w:r>
            <w:r w:rsidRPr="00B235FC">
              <w:rPr>
                <w:sz w:val="24"/>
              </w:rPr>
              <w:t>О внесении изменений в местные нормативы градостроительного проектирования Смидовичского муниципального района, городских и сельских поселений  Смидовичского муниципального района ЕАО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235FC" w:rsidRPr="00A039F9" w:rsidRDefault="00B235FC" w:rsidP="00CB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B235FC" w:rsidRPr="00A039F9" w:rsidRDefault="00B235FC" w:rsidP="00CB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</w:tcPr>
          <w:p w:rsidR="00B235FC" w:rsidRPr="00A039F9" w:rsidRDefault="003E019A" w:rsidP="00CB4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градостроительства и дорожной деятельности</w:t>
            </w:r>
            <w:r w:rsidR="00B235FC"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</w:t>
            </w:r>
          </w:p>
          <w:p w:rsidR="00B235FC" w:rsidRPr="00A039F9" w:rsidRDefault="00B235FC" w:rsidP="00CB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Собрания депутатов по вопросам землепользования, муниципальной собственности, жилищно-коммунального хозяйства, природопользования и сельского хозяйства</w:t>
            </w:r>
          </w:p>
        </w:tc>
      </w:tr>
      <w:tr w:rsidR="00344374" w:rsidRPr="00C13290" w:rsidTr="00942B14">
        <w:trPr>
          <w:cantSplit/>
          <w:trHeight w:val="644"/>
        </w:trPr>
        <w:tc>
          <w:tcPr>
            <w:tcW w:w="824" w:type="dxa"/>
          </w:tcPr>
          <w:p w:rsidR="00344374" w:rsidRPr="00A039F9" w:rsidRDefault="00344374" w:rsidP="00B2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3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344374" w:rsidRPr="00A039F9" w:rsidRDefault="00344374" w:rsidP="00E527FF">
            <w:pPr>
              <w:pStyle w:val="a7"/>
              <w:ind w:firstLine="0"/>
              <w:jc w:val="both"/>
              <w:rPr>
                <w:sz w:val="24"/>
              </w:rPr>
            </w:pPr>
            <w:r w:rsidRPr="00A039F9">
              <w:rPr>
                <w:sz w:val="24"/>
              </w:rPr>
              <w:t>О проекте решения «О поощрениях Собрания депутатов»</w:t>
            </w:r>
          </w:p>
        </w:tc>
        <w:tc>
          <w:tcPr>
            <w:tcW w:w="1985" w:type="dxa"/>
            <w:vAlign w:val="center"/>
          </w:tcPr>
          <w:p w:rsidR="00344374" w:rsidRPr="00A039F9" w:rsidRDefault="00344374" w:rsidP="00E5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344374" w:rsidRPr="00A039F9" w:rsidRDefault="00344374" w:rsidP="00E5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</w:tcPr>
          <w:p w:rsidR="00344374" w:rsidRPr="00A039F9" w:rsidRDefault="00344374" w:rsidP="00E52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Собрания депутатов </w:t>
            </w:r>
          </w:p>
          <w:p w:rsidR="00344374" w:rsidRPr="00A039F9" w:rsidRDefault="00344374" w:rsidP="00E52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Собрания депутатов по правовой политике, регламенту и депутатской этике</w:t>
            </w:r>
          </w:p>
        </w:tc>
      </w:tr>
      <w:tr w:rsidR="003D61A4" w:rsidRPr="00C13290" w:rsidTr="00942B14">
        <w:trPr>
          <w:cantSplit/>
          <w:trHeight w:val="644"/>
        </w:trPr>
        <w:tc>
          <w:tcPr>
            <w:tcW w:w="824" w:type="dxa"/>
          </w:tcPr>
          <w:p w:rsidR="003D61A4" w:rsidRPr="00A039F9" w:rsidRDefault="003D61A4" w:rsidP="00B2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520" w:type="dxa"/>
          </w:tcPr>
          <w:p w:rsidR="003D61A4" w:rsidRPr="00C47E72" w:rsidRDefault="003D61A4" w:rsidP="00327189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проекте решения «Об утверждении плана работы Собрания депутатов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четвертый </w:t>
            </w:r>
            <w:r w:rsidRPr="00C4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4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года»</w:t>
            </w:r>
          </w:p>
          <w:p w:rsidR="003D61A4" w:rsidRPr="002441A6" w:rsidRDefault="003D61A4" w:rsidP="00327189">
            <w:pPr>
              <w:pStyle w:val="3"/>
              <w:ind w:right="34"/>
              <w:jc w:val="both"/>
              <w:rPr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61A4" w:rsidRPr="00A039F9" w:rsidRDefault="003D61A4" w:rsidP="0032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</w:tcPr>
          <w:p w:rsidR="003D61A4" w:rsidRPr="00646122" w:rsidRDefault="003D61A4" w:rsidP="0032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2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</w:p>
          <w:p w:rsidR="003D61A4" w:rsidRPr="00646122" w:rsidRDefault="003D61A4" w:rsidP="0032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22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</w:t>
            </w:r>
          </w:p>
        </w:tc>
      </w:tr>
      <w:tr w:rsidR="003D61A4" w:rsidRPr="00C13290" w:rsidTr="00942B14">
        <w:trPr>
          <w:cantSplit/>
          <w:trHeight w:val="444"/>
        </w:trPr>
        <w:tc>
          <w:tcPr>
            <w:tcW w:w="824" w:type="dxa"/>
          </w:tcPr>
          <w:p w:rsidR="003D61A4" w:rsidRPr="00A039F9" w:rsidRDefault="003D61A4" w:rsidP="00ED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884" w:type="dxa"/>
            <w:gridSpan w:val="3"/>
            <w:vAlign w:val="center"/>
          </w:tcPr>
          <w:p w:rsidR="003D61A4" w:rsidRPr="00A15B62" w:rsidRDefault="003D61A4" w:rsidP="00887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контрольных функций Собранием депутатов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D61A4" w:rsidRPr="00C13290" w:rsidTr="00942B14">
        <w:trPr>
          <w:cantSplit/>
          <w:trHeight w:val="336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3"/>
            <w:vAlign w:val="center"/>
          </w:tcPr>
          <w:p w:rsidR="003D61A4" w:rsidRPr="00A039F9" w:rsidRDefault="003D61A4" w:rsidP="006D5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D61A4" w:rsidRPr="00C13290" w:rsidTr="00942B14">
        <w:trPr>
          <w:cantSplit/>
          <w:trHeight w:val="507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заседаний Собрания депутатов </w:t>
            </w:r>
          </w:p>
        </w:tc>
        <w:tc>
          <w:tcPr>
            <w:tcW w:w="1985" w:type="dxa"/>
          </w:tcPr>
          <w:p w:rsidR="003D61A4" w:rsidRPr="003D61A4" w:rsidRDefault="003D61A4" w:rsidP="003D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:rsidR="003D61A4" w:rsidRPr="00A039F9" w:rsidRDefault="003D61A4" w:rsidP="003D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6379" w:type="dxa"/>
            <w:vMerge w:val="restart"/>
          </w:tcPr>
          <w:p w:rsidR="003D61A4" w:rsidRPr="00A039F9" w:rsidRDefault="003D61A4" w:rsidP="0097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</w:p>
          <w:p w:rsidR="003D61A4" w:rsidRPr="00A039F9" w:rsidRDefault="003D61A4" w:rsidP="0097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</w:t>
            </w:r>
          </w:p>
        </w:tc>
      </w:tr>
      <w:tr w:rsidR="003D61A4" w:rsidRPr="00C13290" w:rsidTr="00942B14">
        <w:trPr>
          <w:cantSplit/>
          <w:trHeight w:val="485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Собрания депутатов</w:t>
            </w:r>
          </w:p>
        </w:tc>
        <w:tc>
          <w:tcPr>
            <w:tcW w:w="1985" w:type="dxa"/>
          </w:tcPr>
          <w:p w:rsidR="003D61A4" w:rsidRPr="003D61A4" w:rsidRDefault="003D61A4" w:rsidP="003D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:rsidR="003D61A4" w:rsidRPr="00A039F9" w:rsidRDefault="003D61A4" w:rsidP="003D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6379" w:type="dxa"/>
            <w:vMerge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A4" w:rsidRPr="00C13290" w:rsidTr="00942B14">
        <w:trPr>
          <w:cantSplit/>
          <w:trHeight w:val="20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 Собрания депутатов</w:t>
            </w:r>
          </w:p>
        </w:tc>
        <w:tc>
          <w:tcPr>
            <w:tcW w:w="1985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D61A4" w:rsidRPr="00A039F9" w:rsidRDefault="003D61A4" w:rsidP="00E0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6379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Собрания депутатов по правовой политике, регламенту и депутатской этике</w:t>
            </w:r>
          </w:p>
        </w:tc>
      </w:tr>
      <w:tr w:rsidR="003D61A4" w:rsidRPr="00C13290" w:rsidTr="00942B14">
        <w:trPr>
          <w:cantSplit/>
          <w:trHeight w:val="729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F9">
              <w:rPr>
                <w:rFonts w:ascii="Times New Roman" w:hAnsi="Times New Roman"/>
                <w:sz w:val="24"/>
                <w:szCs w:val="24"/>
              </w:rPr>
              <w:t>Обобщение предложений, вопросов, высказанных депутатами на заседаниях и составление мероприятий по их реализации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</w:p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6379" w:type="dxa"/>
            <w:vMerge w:val="restart"/>
            <w:vAlign w:val="center"/>
          </w:tcPr>
          <w:p w:rsidR="003D61A4" w:rsidRPr="00A039F9" w:rsidRDefault="003D61A4" w:rsidP="00F8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</w:t>
            </w:r>
          </w:p>
        </w:tc>
      </w:tr>
      <w:tr w:rsidR="003D61A4" w:rsidRPr="00C13290" w:rsidTr="00942B14">
        <w:trPr>
          <w:cantSplit/>
          <w:trHeight w:val="703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F9">
              <w:rPr>
                <w:rFonts w:ascii="Times New Roman" w:hAnsi="Times New Roman"/>
                <w:sz w:val="24"/>
                <w:szCs w:val="24"/>
              </w:rPr>
              <w:t xml:space="preserve">Оформление протоколов заседаний Собрания депутатов, постоянных комиссий 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проведения </w:t>
            </w:r>
          </w:p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6379" w:type="dxa"/>
            <w:vMerge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A4" w:rsidRPr="00C13290" w:rsidTr="00942B14">
        <w:trPr>
          <w:cantSplit/>
          <w:trHeight w:val="553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F9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документов, справочного материала на заседания Собрания депутатов 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  <w:vMerge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A4" w:rsidRPr="00C13290" w:rsidTr="00942B14">
        <w:trPr>
          <w:cantSplit/>
          <w:trHeight w:val="689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F9">
              <w:rPr>
                <w:rFonts w:ascii="Times New Roman" w:hAnsi="Times New Roman"/>
                <w:sz w:val="24"/>
                <w:szCs w:val="24"/>
              </w:rPr>
              <w:t>Направление решений исполнителям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в течение 7 дней со дня подписания</w:t>
            </w:r>
          </w:p>
        </w:tc>
        <w:tc>
          <w:tcPr>
            <w:tcW w:w="6379" w:type="dxa"/>
            <w:vMerge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A4" w:rsidRPr="00C13290" w:rsidTr="00942B14">
        <w:trPr>
          <w:cantSplit/>
          <w:trHeight w:val="1096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6520" w:type="dxa"/>
          </w:tcPr>
          <w:p w:rsidR="003D61A4" w:rsidRPr="00A039F9" w:rsidRDefault="003D61A4" w:rsidP="00B76559">
            <w:pPr>
              <w:pStyle w:val="3"/>
              <w:ind w:right="0"/>
              <w:jc w:val="both"/>
              <w:rPr>
                <w:szCs w:val="24"/>
              </w:rPr>
            </w:pPr>
            <w:r w:rsidRPr="00A039F9">
              <w:rPr>
                <w:szCs w:val="24"/>
              </w:rPr>
              <w:t xml:space="preserve">Передача решений Собрания депутатов в </w:t>
            </w:r>
            <w:r>
              <w:rPr>
                <w:szCs w:val="24"/>
              </w:rPr>
              <w:t>департамент региональной безопасности</w:t>
            </w:r>
            <w:r w:rsidRPr="00A039F9">
              <w:rPr>
                <w:color w:val="000000"/>
                <w:szCs w:val="24"/>
              </w:rPr>
              <w:t xml:space="preserve"> ЕАО для включения в регистр муниципальных нормативных правовых актов ЕАО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в течение 12 рабочих дней со дня принятия</w:t>
            </w:r>
          </w:p>
        </w:tc>
        <w:tc>
          <w:tcPr>
            <w:tcW w:w="6379" w:type="dxa"/>
            <w:vMerge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A4" w:rsidRPr="00C13290" w:rsidTr="00942B14">
        <w:trPr>
          <w:cantSplit/>
          <w:trHeight w:val="800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pStyle w:val="3"/>
              <w:ind w:right="0"/>
              <w:jc w:val="both"/>
              <w:rPr>
                <w:szCs w:val="24"/>
              </w:rPr>
            </w:pPr>
            <w:r w:rsidRPr="00A039F9">
              <w:rPr>
                <w:szCs w:val="24"/>
              </w:rPr>
              <w:t xml:space="preserve">Направление проектов решений Собрания депутатов, решений Собрания депутатов в прокуратуру района 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</w:p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6379" w:type="dxa"/>
            <w:vMerge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A4" w:rsidRPr="00C13290" w:rsidTr="00942B14">
        <w:trPr>
          <w:cantSplit/>
          <w:trHeight w:val="589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F9">
              <w:rPr>
                <w:rFonts w:ascii="Times New Roman" w:hAnsi="Times New Roman"/>
                <w:sz w:val="24"/>
                <w:szCs w:val="24"/>
              </w:rPr>
              <w:t>Проведение учебы для депутатов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  <w:vMerge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A4" w:rsidRPr="00C13290" w:rsidTr="00942B14">
        <w:trPr>
          <w:cantSplit/>
          <w:trHeight w:val="900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F9">
              <w:rPr>
                <w:rFonts w:ascii="Times New Roman" w:hAnsi="Times New Roman"/>
                <w:sz w:val="24"/>
                <w:szCs w:val="24"/>
              </w:rPr>
              <w:t xml:space="preserve">Мониторинг актов Собрания депутатов на предмет их соответствия законодательству, 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</w:p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6379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Собрания депутатов 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Собрания депутатов по правовой политике, регламенту и депутатской этике</w:t>
            </w:r>
          </w:p>
        </w:tc>
      </w:tr>
      <w:tr w:rsidR="003D61A4" w:rsidRPr="00C13290" w:rsidTr="00942B14">
        <w:trPr>
          <w:cantSplit/>
          <w:trHeight w:val="900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F9">
              <w:rPr>
                <w:rFonts w:ascii="Times New Roman" w:hAnsi="Times New Roman"/>
                <w:sz w:val="24"/>
                <w:szCs w:val="24"/>
              </w:rPr>
              <w:t>Подготовка и подписание актов сверки о решениях Собрания депутатов, подлежащих приведению в соответствие с федеральным и областным законодательством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</w:p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6379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Собрания депутатов 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A4" w:rsidRPr="00C13290" w:rsidTr="00942B14">
        <w:trPr>
          <w:cantSplit/>
          <w:trHeight w:val="759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Запросы информации о ходе реализации принятых решений Собрания депутатов 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</w:p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6379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Собрания депутатов 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Собрания депутатов</w:t>
            </w:r>
          </w:p>
        </w:tc>
      </w:tr>
      <w:tr w:rsidR="003D61A4" w:rsidRPr="00C13290" w:rsidTr="00942B14">
        <w:trPr>
          <w:cantSplit/>
          <w:trHeight w:val="953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.14.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Выполнение квартального плана работы Собрания депутатов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</w:p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6379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Собрания депутатов 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Собрания депутатов</w:t>
            </w:r>
          </w:p>
        </w:tc>
      </w:tr>
      <w:tr w:rsidR="003D61A4" w:rsidRPr="00C13290" w:rsidTr="00942B14">
        <w:trPr>
          <w:cantSplit/>
          <w:trHeight w:val="755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.15. 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F9">
              <w:rPr>
                <w:rFonts w:ascii="Times New Roman" w:hAnsi="Times New Roman"/>
                <w:sz w:val="24"/>
                <w:szCs w:val="24"/>
              </w:rPr>
              <w:t>Оказание консультативной, методической и практической помощи в подготовке документов и проведении заседаний представительных органов поселений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6379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Собрания депутатов 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A4" w:rsidRPr="00C13290" w:rsidTr="00942B14">
        <w:trPr>
          <w:cantSplit/>
          <w:trHeight w:val="940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муниципальных правовых актах Собрания депутатов, опубликованных в газете «Районный вестник» 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офиц. опубликования</w:t>
            </w:r>
          </w:p>
        </w:tc>
        <w:tc>
          <w:tcPr>
            <w:tcW w:w="6379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Собрания депутатов </w:t>
            </w:r>
          </w:p>
        </w:tc>
      </w:tr>
      <w:tr w:rsidR="003D61A4" w:rsidRPr="00C13290" w:rsidTr="00942B14">
        <w:trPr>
          <w:cantSplit/>
          <w:trHeight w:val="833"/>
        </w:trPr>
        <w:tc>
          <w:tcPr>
            <w:tcW w:w="824" w:type="dxa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.17. </w:t>
            </w:r>
          </w:p>
        </w:tc>
        <w:tc>
          <w:tcPr>
            <w:tcW w:w="6520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 награждения граждан, предприятий, населенных пунктов муниципального района за достигнутые успехи либо в связи с юбилейными датами</w:t>
            </w:r>
          </w:p>
        </w:tc>
        <w:tc>
          <w:tcPr>
            <w:tcW w:w="1985" w:type="dxa"/>
            <w:vAlign w:val="center"/>
          </w:tcPr>
          <w:p w:rsidR="003D61A4" w:rsidRPr="00A039F9" w:rsidRDefault="003D61A4" w:rsidP="006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379" w:type="dxa"/>
          </w:tcPr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Собрания депутатов </w:t>
            </w:r>
          </w:p>
          <w:p w:rsidR="003D61A4" w:rsidRPr="00A039F9" w:rsidRDefault="003D61A4" w:rsidP="006D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9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Собрания депутатов по правовой политике, регламенту и депутатской этике</w:t>
            </w:r>
          </w:p>
        </w:tc>
      </w:tr>
    </w:tbl>
    <w:p w:rsidR="00A060D6" w:rsidRDefault="00A060D6" w:rsidP="00D16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0D6" w:rsidSect="00942B1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19" w:rsidRDefault="00745C19" w:rsidP="00745C19">
      <w:pPr>
        <w:spacing w:after="0" w:line="240" w:lineRule="auto"/>
      </w:pPr>
      <w:r>
        <w:separator/>
      </w:r>
    </w:p>
  </w:endnote>
  <w:endnote w:type="continuationSeparator" w:id="0">
    <w:p w:rsidR="00745C19" w:rsidRDefault="00745C19" w:rsidP="0074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19" w:rsidRDefault="00745C19" w:rsidP="00745C19">
      <w:pPr>
        <w:spacing w:after="0" w:line="240" w:lineRule="auto"/>
      </w:pPr>
      <w:r>
        <w:separator/>
      </w:r>
    </w:p>
  </w:footnote>
  <w:footnote w:type="continuationSeparator" w:id="0">
    <w:p w:rsidR="00745C19" w:rsidRDefault="00745C19" w:rsidP="0074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455616"/>
      <w:docPartObj>
        <w:docPartGallery w:val="Page Numbers (Top of Page)"/>
        <w:docPartUnique/>
      </w:docPartObj>
    </w:sdtPr>
    <w:sdtEndPr/>
    <w:sdtContent>
      <w:p w:rsidR="00745C19" w:rsidRDefault="00745C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10D">
          <w:rPr>
            <w:noProof/>
          </w:rPr>
          <w:t>5</w:t>
        </w:r>
        <w:r>
          <w:fldChar w:fldCharType="end"/>
        </w:r>
      </w:p>
    </w:sdtContent>
  </w:sdt>
  <w:p w:rsidR="00745C19" w:rsidRDefault="00745C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097B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6347"/>
    <w:rsid w:val="000016D5"/>
    <w:rsid w:val="00002D95"/>
    <w:rsid w:val="00032D47"/>
    <w:rsid w:val="00045FBC"/>
    <w:rsid w:val="0005417F"/>
    <w:rsid w:val="000601D3"/>
    <w:rsid w:val="0006469C"/>
    <w:rsid w:val="00084A5F"/>
    <w:rsid w:val="00093D73"/>
    <w:rsid w:val="000948F2"/>
    <w:rsid w:val="00096EC5"/>
    <w:rsid w:val="000B1137"/>
    <w:rsid w:val="000B6B3F"/>
    <w:rsid w:val="000C120D"/>
    <w:rsid w:val="0010139D"/>
    <w:rsid w:val="0010660B"/>
    <w:rsid w:val="00120FB5"/>
    <w:rsid w:val="001252B8"/>
    <w:rsid w:val="00156F6B"/>
    <w:rsid w:val="00165DDF"/>
    <w:rsid w:val="001B2025"/>
    <w:rsid w:val="001E74E3"/>
    <w:rsid w:val="001F76E6"/>
    <w:rsid w:val="00203D05"/>
    <w:rsid w:val="00220BFB"/>
    <w:rsid w:val="00223ED9"/>
    <w:rsid w:val="002251CA"/>
    <w:rsid w:val="00232533"/>
    <w:rsid w:val="00233CA5"/>
    <w:rsid w:val="002441A6"/>
    <w:rsid w:val="00254E26"/>
    <w:rsid w:val="002556AC"/>
    <w:rsid w:val="00262BC2"/>
    <w:rsid w:val="002A5662"/>
    <w:rsid w:val="002B1A37"/>
    <w:rsid w:val="002B49B5"/>
    <w:rsid w:val="002C6726"/>
    <w:rsid w:val="002F205D"/>
    <w:rsid w:val="002F2FB1"/>
    <w:rsid w:val="002F5875"/>
    <w:rsid w:val="00302347"/>
    <w:rsid w:val="00313F13"/>
    <w:rsid w:val="00325FED"/>
    <w:rsid w:val="00327979"/>
    <w:rsid w:val="003310DA"/>
    <w:rsid w:val="00344374"/>
    <w:rsid w:val="00360ED5"/>
    <w:rsid w:val="0038108B"/>
    <w:rsid w:val="003837B5"/>
    <w:rsid w:val="00384F8B"/>
    <w:rsid w:val="003A0206"/>
    <w:rsid w:val="003A12C9"/>
    <w:rsid w:val="003B3585"/>
    <w:rsid w:val="003B3DBC"/>
    <w:rsid w:val="003B76A2"/>
    <w:rsid w:val="003D61A4"/>
    <w:rsid w:val="003E019A"/>
    <w:rsid w:val="003E79E3"/>
    <w:rsid w:val="003E7E99"/>
    <w:rsid w:val="003F2750"/>
    <w:rsid w:val="00400D0B"/>
    <w:rsid w:val="004141C6"/>
    <w:rsid w:val="00430427"/>
    <w:rsid w:val="00435EE3"/>
    <w:rsid w:val="00451477"/>
    <w:rsid w:val="004518B2"/>
    <w:rsid w:val="0045241C"/>
    <w:rsid w:val="004626EC"/>
    <w:rsid w:val="0047488D"/>
    <w:rsid w:val="00477247"/>
    <w:rsid w:val="0047744E"/>
    <w:rsid w:val="004906DB"/>
    <w:rsid w:val="004B1016"/>
    <w:rsid w:val="004C167D"/>
    <w:rsid w:val="004D4343"/>
    <w:rsid w:val="004F19A8"/>
    <w:rsid w:val="0052125F"/>
    <w:rsid w:val="00524273"/>
    <w:rsid w:val="005456F6"/>
    <w:rsid w:val="005502B1"/>
    <w:rsid w:val="00551DF6"/>
    <w:rsid w:val="00555B82"/>
    <w:rsid w:val="005565ED"/>
    <w:rsid w:val="00556FE1"/>
    <w:rsid w:val="00567EC4"/>
    <w:rsid w:val="00571A51"/>
    <w:rsid w:val="00574DA1"/>
    <w:rsid w:val="00596D13"/>
    <w:rsid w:val="005D502E"/>
    <w:rsid w:val="005F2F9F"/>
    <w:rsid w:val="005F54CE"/>
    <w:rsid w:val="006100D5"/>
    <w:rsid w:val="00613E82"/>
    <w:rsid w:val="0061508E"/>
    <w:rsid w:val="00620C3A"/>
    <w:rsid w:val="00625E22"/>
    <w:rsid w:val="00644C5F"/>
    <w:rsid w:val="00646122"/>
    <w:rsid w:val="0064755E"/>
    <w:rsid w:val="00682377"/>
    <w:rsid w:val="006B486C"/>
    <w:rsid w:val="006B4DAE"/>
    <w:rsid w:val="006D55B3"/>
    <w:rsid w:val="006E0C6E"/>
    <w:rsid w:val="006E6E15"/>
    <w:rsid w:val="0070210B"/>
    <w:rsid w:val="007059FD"/>
    <w:rsid w:val="00712D0F"/>
    <w:rsid w:val="007141F3"/>
    <w:rsid w:val="0072277E"/>
    <w:rsid w:val="00723FD1"/>
    <w:rsid w:val="00724213"/>
    <w:rsid w:val="0073349E"/>
    <w:rsid w:val="00737756"/>
    <w:rsid w:val="00743841"/>
    <w:rsid w:val="007442AB"/>
    <w:rsid w:val="00745C19"/>
    <w:rsid w:val="007B710D"/>
    <w:rsid w:val="007C0D66"/>
    <w:rsid w:val="007D278C"/>
    <w:rsid w:val="007D2DF8"/>
    <w:rsid w:val="007E5448"/>
    <w:rsid w:val="00825DAA"/>
    <w:rsid w:val="00834C9A"/>
    <w:rsid w:val="00836ED9"/>
    <w:rsid w:val="008708F0"/>
    <w:rsid w:val="00871FE7"/>
    <w:rsid w:val="0087602C"/>
    <w:rsid w:val="0088264B"/>
    <w:rsid w:val="008917CC"/>
    <w:rsid w:val="008A28A7"/>
    <w:rsid w:val="008A597C"/>
    <w:rsid w:val="008B16CC"/>
    <w:rsid w:val="008B2D87"/>
    <w:rsid w:val="008C0378"/>
    <w:rsid w:val="008C0BF7"/>
    <w:rsid w:val="008D1F05"/>
    <w:rsid w:val="008D7BED"/>
    <w:rsid w:val="008E080E"/>
    <w:rsid w:val="008E50D4"/>
    <w:rsid w:val="008F30DA"/>
    <w:rsid w:val="009140F3"/>
    <w:rsid w:val="009152A9"/>
    <w:rsid w:val="009163D6"/>
    <w:rsid w:val="00922843"/>
    <w:rsid w:val="009328B1"/>
    <w:rsid w:val="009338FD"/>
    <w:rsid w:val="00942776"/>
    <w:rsid w:val="00942B14"/>
    <w:rsid w:val="0096141E"/>
    <w:rsid w:val="009622D6"/>
    <w:rsid w:val="00963FFB"/>
    <w:rsid w:val="0097777F"/>
    <w:rsid w:val="00990C46"/>
    <w:rsid w:val="00994DEA"/>
    <w:rsid w:val="009A0349"/>
    <w:rsid w:val="009A3CB3"/>
    <w:rsid w:val="00A02221"/>
    <w:rsid w:val="00A039F9"/>
    <w:rsid w:val="00A0501D"/>
    <w:rsid w:val="00A060D6"/>
    <w:rsid w:val="00A11002"/>
    <w:rsid w:val="00A156BB"/>
    <w:rsid w:val="00A16693"/>
    <w:rsid w:val="00A32CAB"/>
    <w:rsid w:val="00A460F7"/>
    <w:rsid w:val="00A56175"/>
    <w:rsid w:val="00A626E3"/>
    <w:rsid w:val="00A7455C"/>
    <w:rsid w:val="00A76369"/>
    <w:rsid w:val="00A83D3B"/>
    <w:rsid w:val="00A92320"/>
    <w:rsid w:val="00AB40B8"/>
    <w:rsid w:val="00AC0389"/>
    <w:rsid w:val="00AC4866"/>
    <w:rsid w:val="00AD2BF2"/>
    <w:rsid w:val="00AD56AC"/>
    <w:rsid w:val="00AF124D"/>
    <w:rsid w:val="00B102FE"/>
    <w:rsid w:val="00B235FC"/>
    <w:rsid w:val="00B50933"/>
    <w:rsid w:val="00B50E07"/>
    <w:rsid w:val="00B600F1"/>
    <w:rsid w:val="00B709E9"/>
    <w:rsid w:val="00B76559"/>
    <w:rsid w:val="00B83A4E"/>
    <w:rsid w:val="00B85B56"/>
    <w:rsid w:val="00B86CC8"/>
    <w:rsid w:val="00BA3CD2"/>
    <w:rsid w:val="00BA5631"/>
    <w:rsid w:val="00BA7A26"/>
    <w:rsid w:val="00BC0FD0"/>
    <w:rsid w:val="00BC1078"/>
    <w:rsid w:val="00BC240B"/>
    <w:rsid w:val="00BF07CE"/>
    <w:rsid w:val="00BF7139"/>
    <w:rsid w:val="00C00DAB"/>
    <w:rsid w:val="00C13290"/>
    <w:rsid w:val="00C4484E"/>
    <w:rsid w:val="00C47E72"/>
    <w:rsid w:val="00C54EC4"/>
    <w:rsid w:val="00C56774"/>
    <w:rsid w:val="00C57B8F"/>
    <w:rsid w:val="00C65F79"/>
    <w:rsid w:val="00C72A5F"/>
    <w:rsid w:val="00C81113"/>
    <w:rsid w:val="00CB1B9C"/>
    <w:rsid w:val="00CC7D3B"/>
    <w:rsid w:val="00CC7F56"/>
    <w:rsid w:val="00CD2ECF"/>
    <w:rsid w:val="00CD78FA"/>
    <w:rsid w:val="00CE3B42"/>
    <w:rsid w:val="00CF0088"/>
    <w:rsid w:val="00D15232"/>
    <w:rsid w:val="00D166CE"/>
    <w:rsid w:val="00D23274"/>
    <w:rsid w:val="00D26347"/>
    <w:rsid w:val="00D27BC3"/>
    <w:rsid w:val="00D27D84"/>
    <w:rsid w:val="00D55656"/>
    <w:rsid w:val="00D67D4E"/>
    <w:rsid w:val="00D75E50"/>
    <w:rsid w:val="00D84670"/>
    <w:rsid w:val="00D924D7"/>
    <w:rsid w:val="00DB051C"/>
    <w:rsid w:val="00DB1597"/>
    <w:rsid w:val="00DD313B"/>
    <w:rsid w:val="00DD69BC"/>
    <w:rsid w:val="00DE78FC"/>
    <w:rsid w:val="00DE7EFA"/>
    <w:rsid w:val="00DF0469"/>
    <w:rsid w:val="00E0587F"/>
    <w:rsid w:val="00E10149"/>
    <w:rsid w:val="00E227D4"/>
    <w:rsid w:val="00E36F46"/>
    <w:rsid w:val="00E56E64"/>
    <w:rsid w:val="00E61596"/>
    <w:rsid w:val="00E618AF"/>
    <w:rsid w:val="00E64C58"/>
    <w:rsid w:val="00E761A7"/>
    <w:rsid w:val="00E956D5"/>
    <w:rsid w:val="00EA2165"/>
    <w:rsid w:val="00EA3E62"/>
    <w:rsid w:val="00EA7751"/>
    <w:rsid w:val="00EB6B7A"/>
    <w:rsid w:val="00ED01CA"/>
    <w:rsid w:val="00ED23F2"/>
    <w:rsid w:val="00EE00C0"/>
    <w:rsid w:val="00EE6EE4"/>
    <w:rsid w:val="00EF5BE7"/>
    <w:rsid w:val="00F05B55"/>
    <w:rsid w:val="00F13483"/>
    <w:rsid w:val="00F243AE"/>
    <w:rsid w:val="00F40417"/>
    <w:rsid w:val="00F413A1"/>
    <w:rsid w:val="00F515EC"/>
    <w:rsid w:val="00F548D3"/>
    <w:rsid w:val="00F66371"/>
    <w:rsid w:val="00F836B6"/>
    <w:rsid w:val="00FA690A"/>
    <w:rsid w:val="00FB4F1B"/>
    <w:rsid w:val="00FC13F8"/>
    <w:rsid w:val="00FE53D3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A1"/>
  </w:style>
  <w:style w:type="paragraph" w:styleId="1">
    <w:name w:val="heading 1"/>
    <w:basedOn w:val="a"/>
    <w:next w:val="a"/>
    <w:link w:val="10"/>
    <w:uiPriority w:val="9"/>
    <w:qFormat/>
    <w:rsid w:val="00D263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6347"/>
    <w:pPr>
      <w:keepNext/>
      <w:spacing w:after="0" w:line="240" w:lineRule="auto"/>
      <w:ind w:right="-908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26347"/>
    <w:pPr>
      <w:keepNext/>
      <w:spacing w:after="0" w:line="240" w:lineRule="auto"/>
      <w:ind w:right="-99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D26347"/>
    <w:pPr>
      <w:keepNext/>
      <w:spacing w:after="0" w:line="240" w:lineRule="auto"/>
      <w:ind w:left="6480" w:right="-908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D2634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34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D26347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D26347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D26347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D26347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Title"/>
    <w:basedOn w:val="a"/>
    <w:link w:val="a4"/>
    <w:uiPriority w:val="10"/>
    <w:qFormat/>
    <w:rsid w:val="00D263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D2634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rsid w:val="00D26347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26347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rsid w:val="00D26347"/>
    <w:pPr>
      <w:spacing w:after="0" w:line="360" w:lineRule="auto"/>
      <w:ind w:right="45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6347"/>
    <w:rPr>
      <w:rFonts w:ascii="Times New Roman" w:eastAsia="Times New Roman" w:hAnsi="Times New Roman" w:cs="Times New Roman"/>
      <w:sz w:val="26"/>
      <w:szCs w:val="24"/>
    </w:rPr>
  </w:style>
  <w:style w:type="paragraph" w:styleId="a7">
    <w:name w:val="Body Text Indent"/>
    <w:basedOn w:val="a"/>
    <w:link w:val="a8"/>
    <w:uiPriority w:val="99"/>
    <w:rsid w:val="00D26347"/>
    <w:pPr>
      <w:spacing w:after="0" w:line="240" w:lineRule="auto"/>
      <w:ind w:firstLine="90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D26347"/>
    <w:rPr>
      <w:rFonts w:ascii="Times New Roman" w:eastAsia="Times New Roman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D2634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26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434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4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C19"/>
  </w:style>
  <w:style w:type="paragraph" w:styleId="ae">
    <w:name w:val="footer"/>
    <w:basedOn w:val="a"/>
    <w:link w:val="af"/>
    <w:uiPriority w:val="99"/>
    <w:unhideWhenUsed/>
    <w:rsid w:val="0074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82D4-AF8A-476D-BD9C-299C521E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депутатов 1</dc:creator>
  <cp:keywords/>
  <dc:description/>
  <cp:lastModifiedBy>Совет депутатов</cp:lastModifiedBy>
  <cp:revision>269</cp:revision>
  <cp:lastPrinted>2022-03-28T07:46:00Z</cp:lastPrinted>
  <dcterms:created xsi:type="dcterms:W3CDTF">2016-03-16T06:40:00Z</dcterms:created>
  <dcterms:modified xsi:type="dcterms:W3CDTF">2024-06-04T00:46:00Z</dcterms:modified>
</cp:coreProperties>
</file>