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B8" w:rsidRDefault="009C2BB8" w:rsidP="009C2B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9C2BB8" w:rsidRDefault="009C2BB8" w:rsidP="009C2BB8">
      <w:pPr>
        <w:spacing w:line="0" w:lineRule="atLeast"/>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9C2BB8" w:rsidRDefault="009C2BB8" w:rsidP="009C2BB8">
      <w:pPr>
        <w:spacing w:line="0" w:lineRule="atLeast"/>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9C2BB8" w:rsidRDefault="009C2BB8" w:rsidP="009C2BB8">
      <w:pPr>
        <w:spacing w:line="0" w:lineRule="atLeast"/>
        <w:jc w:val="center"/>
        <w:rPr>
          <w:rFonts w:ascii="Times New Roman" w:hAnsi="Times New Roman" w:cs="Times New Roman"/>
          <w:sz w:val="28"/>
          <w:szCs w:val="28"/>
        </w:rPr>
      </w:pPr>
      <w:r>
        <w:rPr>
          <w:rFonts w:ascii="Times New Roman" w:hAnsi="Times New Roman" w:cs="Times New Roman"/>
          <w:sz w:val="28"/>
          <w:szCs w:val="28"/>
        </w:rPr>
        <w:t>РЕШЕНИЕ</w:t>
      </w:r>
    </w:p>
    <w:p w:rsidR="009C2BB8" w:rsidRPr="007C4F6B" w:rsidRDefault="009C2BB8" w:rsidP="009C2BB8">
      <w:pPr>
        <w:spacing w:line="0" w:lineRule="atLeast"/>
        <w:jc w:val="center"/>
        <w:rPr>
          <w:rFonts w:ascii="Times New Roman" w:hAnsi="Times New Roman" w:cs="Times New Roman"/>
          <w:sz w:val="28"/>
          <w:szCs w:val="28"/>
        </w:rPr>
      </w:pPr>
      <w:r>
        <w:rPr>
          <w:rFonts w:ascii="Times New Roman" w:hAnsi="Times New Roman" w:cs="Times New Roman"/>
          <w:sz w:val="28"/>
          <w:szCs w:val="28"/>
        </w:rPr>
        <w:t>_____________                                                                                        №_____</w:t>
      </w:r>
    </w:p>
    <w:p w:rsidR="009C2BB8" w:rsidRDefault="009C2BB8" w:rsidP="009C2BB8">
      <w:pPr>
        <w:spacing w:line="0" w:lineRule="atLeast"/>
        <w:jc w:val="center"/>
        <w:rPr>
          <w:rFonts w:ascii="Times New Roman" w:hAnsi="Times New Roman" w:cs="Times New Roman"/>
          <w:sz w:val="28"/>
          <w:szCs w:val="28"/>
        </w:rPr>
      </w:pPr>
      <w:r>
        <w:rPr>
          <w:rFonts w:ascii="Times New Roman" w:hAnsi="Times New Roman" w:cs="Times New Roman"/>
          <w:sz w:val="28"/>
          <w:szCs w:val="28"/>
        </w:rPr>
        <w:t>пос. Смидович</w:t>
      </w:r>
    </w:p>
    <w:p w:rsidR="009C2BB8" w:rsidRDefault="009C2BB8" w:rsidP="009C2BB8">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 от 27.07.2017 № 6</w:t>
      </w:r>
      <w:r w:rsidRPr="00E17256">
        <w:rPr>
          <w:rFonts w:ascii="Times New Roman" w:hAnsi="Times New Roman" w:cs="Times New Roman"/>
          <w:sz w:val="28"/>
          <w:szCs w:val="28"/>
        </w:rPr>
        <w:t>3</w:t>
      </w:r>
      <w:r>
        <w:rPr>
          <w:rFonts w:ascii="Times New Roman" w:hAnsi="Times New Roman" w:cs="Times New Roman"/>
          <w:sz w:val="28"/>
          <w:szCs w:val="28"/>
        </w:rPr>
        <w:t xml:space="preserve"> «Об утверждении Правил землепользования и застройки  пос. Волочаевка – 2  муниципального образования «Волочаевское городское поселение» Смидовичского муниципального района Еврейской автономной области»</w:t>
      </w:r>
    </w:p>
    <w:p w:rsidR="009C2BB8" w:rsidRDefault="009C2BB8" w:rsidP="009C2BB8">
      <w:pPr>
        <w:spacing w:line="0" w:lineRule="atLeast"/>
        <w:jc w:val="both"/>
        <w:rPr>
          <w:rFonts w:ascii="Times New Roman" w:hAnsi="Times New Roman" w:cs="Times New Roman"/>
          <w:sz w:val="28"/>
          <w:szCs w:val="28"/>
        </w:rPr>
      </w:pPr>
    </w:p>
    <w:p w:rsidR="009C2BB8" w:rsidRPr="00B826FD" w:rsidRDefault="009C2BB8" w:rsidP="009C2BB8">
      <w:pPr>
        <w:pStyle w:val="afff3"/>
        <w:spacing w:line="0" w:lineRule="atLeast"/>
        <w:ind w:firstLine="709"/>
        <w:jc w:val="both"/>
        <w:rPr>
          <w:rFonts w:ascii="Times New Roman" w:hAnsi="Times New Roman" w:cs="Times New Roman"/>
          <w:sz w:val="28"/>
          <w:szCs w:val="28"/>
        </w:rPr>
      </w:pPr>
      <w:r w:rsidRPr="00B826FD">
        <w:rPr>
          <w:rFonts w:ascii="Times New Roman" w:hAnsi="Times New Roman" w:cs="Times New Roman"/>
          <w:sz w:val="28"/>
          <w:szCs w:val="28"/>
        </w:rPr>
        <w:t xml:space="preserve">В соответствии с Градостроительным кодексом Российской </w:t>
      </w:r>
      <w:r>
        <w:rPr>
          <w:rFonts w:ascii="Times New Roman" w:hAnsi="Times New Roman" w:cs="Times New Roman"/>
          <w:sz w:val="28"/>
          <w:szCs w:val="28"/>
        </w:rPr>
        <w:t xml:space="preserve">  </w:t>
      </w:r>
      <w:r w:rsidRPr="00B826FD">
        <w:rPr>
          <w:rFonts w:ascii="Times New Roman" w:hAnsi="Times New Roman" w:cs="Times New Roman"/>
          <w:sz w:val="28"/>
          <w:szCs w:val="28"/>
        </w:rPr>
        <w:t>Федерации, Федеральным законом от 06.10.2003 №</w:t>
      </w:r>
      <w:r>
        <w:rPr>
          <w:rFonts w:ascii="Times New Roman" w:hAnsi="Times New Roman" w:cs="Times New Roman"/>
          <w:sz w:val="28"/>
          <w:szCs w:val="28"/>
        </w:rPr>
        <w:t xml:space="preserve"> </w:t>
      </w:r>
      <w:r w:rsidRPr="00B826FD">
        <w:rPr>
          <w:rFonts w:ascii="Times New Roman" w:hAnsi="Times New Roman" w:cs="Times New Roman"/>
          <w:sz w:val="28"/>
          <w:szCs w:val="28"/>
        </w:rPr>
        <w:t xml:space="preserve">131-ФЗ </w:t>
      </w:r>
      <w:r w:rsidRPr="00B826FD">
        <w:rPr>
          <w:rFonts w:ascii="Times New Roman" w:hAnsi="Times New Roman" w:cs="Times New Roman"/>
          <w:sz w:val="28"/>
          <w:szCs w:val="28"/>
        </w:rPr>
        <w:br/>
        <w:t>«Об  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9C2BB8" w:rsidRPr="00B826FD" w:rsidRDefault="009C2BB8" w:rsidP="009C2BB8">
      <w:pPr>
        <w:pStyle w:val="afff3"/>
        <w:spacing w:line="0" w:lineRule="atLeast"/>
        <w:jc w:val="both"/>
        <w:rPr>
          <w:rFonts w:ascii="Times New Roman" w:hAnsi="Times New Roman" w:cs="Times New Roman"/>
          <w:sz w:val="28"/>
          <w:szCs w:val="28"/>
        </w:rPr>
      </w:pPr>
      <w:r w:rsidRPr="00B826FD">
        <w:rPr>
          <w:rFonts w:ascii="Times New Roman" w:hAnsi="Times New Roman" w:cs="Times New Roman"/>
          <w:sz w:val="28"/>
          <w:szCs w:val="28"/>
        </w:rPr>
        <w:t>РЕШИЛО:</w:t>
      </w:r>
    </w:p>
    <w:p w:rsidR="009C2BB8" w:rsidRDefault="009C2BB8" w:rsidP="009C2BB8">
      <w:pPr>
        <w:pStyle w:val="afff3"/>
        <w:spacing w:line="0" w:lineRule="atLeast"/>
        <w:ind w:firstLine="709"/>
        <w:jc w:val="both"/>
        <w:rPr>
          <w:rFonts w:ascii="Times New Roman" w:hAnsi="Times New Roman" w:cs="Times New Roman"/>
          <w:sz w:val="28"/>
          <w:szCs w:val="28"/>
        </w:rPr>
      </w:pPr>
      <w:r w:rsidRPr="008B1E5A">
        <w:rPr>
          <w:rFonts w:ascii="Times New Roman" w:hAnsi="Times New Roman" w:cs="Times New Roman"/>
          <w:sz w:val="28"/>
          <w:szCs w:val="28"/>
        </w:rPr>
        <w:t>1.</w:t>
      </w:r>
      <w:r>
        <w:rPr>
          <w:rFonts w:ascii="Times New Roman" w:hAnsi="Times New Roman" w:cs="Times New Roman"/>
          <w:sz w:val="28"/>
          <w:szCs w:val="28"/>
        </w:rPr>
        <w:t xml:space="preserve"> </w:t>
      </w:r>
      <w:r w:rsidRPr="008B1E5A">
        <w:rPr>
          <w:rFonts w:ascii="Times New Roman" w:hAnsi="Times New Roman" w:cs="Times New Roman"/>
          <w:sz w:val="28"/>
          <w:szCs w:val="28"/>
        </w:rPr>
        <w:t xml:space="preserve">Внести в </w:t>
      </w:r>
      <w:r>
        <w:rPr>
          <w:rFonts w:ascii="Times New Roman" w:hAnsi="Times New Roman" w:cs="Times New Roman"/>
          <w:sz w:val="28"/>
          <w:szCs w:val="28"/>
        </w:rPr>
        <w:t>решение Собрания депутатов от 27.07.2017 № 6</w:t>
      </w:r>
      <w:r w:rsidRPr="00E17256">
        <w:rPr>
          <w:rFonts w:ascii="Times New Roman" w:hAnsi="Times New Roman" w:cs="Times New Roman"/>
          <w:sz w:val="28"/>
          <w:szCs w:val="28"/>
        </w:rPr>
        <w:t>3</w:t>
      </w:r>
      <w:r>
        <w:rPr>
          <w:rFonts w:ascii="Times New Roman" w:hAnsi="Times New Roman" w:cs="Times New Roman"/>
          <w:sz w:val="28"/>
          <w:szCs w:val="28"/>
        </w:rPr>
        <w:t xml:space="preserve"> «Об утверждении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Правил землепользования и застройки  пос. Волочаевка – 2  муниципального образования «Волочаевское городское поселение» Смидовичского муниципального района Еврейской автономной области» (далее Правила) следующие изменения: </w:t>
      </w:r>
    </w:p>
    <w:p w:rsidR="009C2BB8" w:rsidRDefault="009C2BB8" w:rsidP="009C2BB8">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9C2BB8" w:rsidRDefault="009C2BB8" w:rsidP="009C2BB8">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Pr>
          <w:rFonts w:ascii="Times New Roman" w:hAnsi="Times New Roman" w:cs="Times New Roman"/>
          <w:sz w:val="28"/>
          <w:szCs w:val="28"/>
        </w:rPr>
        <w:t>.».</w:t>
      </w:r>
      <w:proofErr w:type="gramEnd"/>
    </w:p>
    <w:p w:rsidR="009C2BB8" w:rsidRDefault="009C2BB8" w:rsidP="009C2BB8">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1.2. Правила землепользования и застройки пос. Волочаевка – 2  муниципального образования «Волочаевское городское поселение» Смидовичского муниципального района Еврейской автономной области»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 изложить в новой редакции согласно Приложению.</w:t>
      </w:r>
    </w:p>
    <w:p w:rsidR="009C2BB8" w:rsidRPr="00094FDD" w:rsidRDefault="009C2BB8" w:rsidP="009C2BB8">
      <w:pPr>
        <w:pStyle w:val="afff3"/>
        <w:spacing w:line="0" w:lineRule="atLeast"/>
        <w:ind w:firstLine="709"/>
        <w:jc w:val="both"/>
        <w:rPr>
          <w:rFonts w:ascii="Times New Roman" w:hAnsi="Times New Roman" w:cs="Times New Roman"/>
          <w:sz w:val="28"/>
          <w:szCs w:val="28"/>
          <w:shd w:val="clear" w:color="auto" w:fill="FFFFFF"/>
        </w:rPr>
      </w:pPr>
      <w:r w:rsidRPr="00943552">
        <w:rPr>
          <w:rFonts w:ascii="Times New Roman" w:hAnsi="Times New Roman" w:cs="Times New Roman"/>
          <w:sz w:val="28"/>
          <w:szCs w:val="28"/>
          <w:shd w:val="clear" w:color="auto" w:fill="FFFFFF"/>
        </w:rPr>
        <w:t>2. Опубликовать настоящее решение  в газете «Районный вестник» и разместить на официальном сайте Смидовичского муниципального района.</w:t>
      </w:r>
    </w:p>
    <w:p w:rsidR="009C2BB8" w:rsidRPr="00094FDD" w:rsidRDefault="009C2BB8" w:rsidP="009C2BB8">
      <w:pPr>
        <w:pStyle w:val="afff3"/>
        <w:spacing w:line="0" w:lineRule="atLeast"/>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9C2BB8" w:rsidRDefault="009C2BB8" w:rsidP="009C2BB8">
      <w:pPr>
        <w:pStyle w:val="afff3"/>
        <w:spacing w:line="0" w:lineRule="atLeast"/>
        <w:ind w:firstLine="709"/>
        <w:jc w:val="both"/>
        <w:rPr>
          <w:rFonts w:ascii="Times New Roman" w:hAnsi="Times New Roman" w:cs="Times New Roman"/>
          <w:sz w:val="28"/>
          <w:szCs w:val="28"/>
          <w:shd w:val="clear" w:color="auto" w:fill="FFFFFF"/>
        </w:rPr>
      </w:pPr>
    </w:p>
    <w:p w:rsidR="009C2BB8" w:rsidRDefault="009C2BB8" w:rsidP="009C2BB8">
      <w:pPr>
        <w:pStyle w:val="afff3"/>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Председатель Собрания депутатов                                          Р.Ф. Рекрут</w:t>
      </w:r>
    </w:p>
    <w:p w:rsidR="009C2BB8" w:rsidRDefault="009C2BB8" w:rsidP="009C2BB8">
      <w:pPr>
        <w:pStyle w:val="afff3"/>
        <w:spacing w:line="0" w:lineRule="atLeast"/>
        <w:jc w:val="both"/>
        <w:rPr>
          <w:rFonts w:ascii="Times New Roman" w:hAnsi="Times New Roman" w:cs="Times New Roman"/>
          <w:sz w:val="28"/>
          <w:szCs w:val="28"/>
          <w:shd w:val="clear" w:color="auto" w:fill="FFFFFF"/>
        </w:rPr>
      </w:pPr>
    </w:p>
    <w:p w:rsidR="009C2BB8" w:rsidRPr="00094FDD" w:rsidRDefault="009C2BB8" w:rsidP="009C2BB8">
      <w:pPr>
        <w:pStyle w:val="afff3"/>
        <w:spacing w:line="0" w:lineRule="atLeast"/>
        <w:jc w:val="both"/>
        <w:rPr>
          <w:rFonts w:ascii="Times New Roman" w:hAnsi="Times New Roman" w:cs="Times New Roman"/>
          <w:sz w:val="28"/>
          <w:szCs w:val="28"/>
          <w:shd w:val="clear" w:color="auto" w:fill="FFFFFF"/>
        </w:rPr>
      </w:pPr>
    </w:p>
    <w:p w:rsidR="009C2BB8" w:rsidRPr="009C2BB8" w:rsidRDefault="009C2BB8" w:rsidP="009C2BB8">
      <w:pPr>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муниципального района</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М.В. </w:t>
      </w:r>
      <w:proofErr w:type="spellStart"/>
      <w:r>
        <w:rPr>
          <w:rFonts w:ascii="Times New Roman" w:hAnsi="Times New Roman" w:cs="Times New Roman"/>
          <w:sz w:val="28"/>
          <w:szCs w:val="28"/>
          <w:shd w:val="clear" w:color="auto" w:fill="FFFFFF"/>
        </w:rPr>
        <w:t>Шупиков</w:t>
      </w:r>
      <w:proofErr w:type="spellEnd"/>
    </w:p>
    <w:p w:rsidR="00EA5F42" w:rsidRDefault="009C2BB8"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EA5F42" w:rsidRDefault="00EA5F42" w:rsidP="00EA5F42">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w:t>
      </w:r>
      <w:r w:rsidR="00CD3437">
        <w:rPr>
          <w:rFonts w:ascii="Times New Roman" w:hAnsi="Times New Roman" w:cs="Times New Roman"/>
          <w:sz w:val="28"/>
          <w:szCs w:val="28"/>
        </w:rPr>
        <w:t xml:space="preserve">  к </w:t>
      </w:r>
      <w:r>
        <w:rPr>
          <w:rFonts w:ascii="Times New Roman" w:hAnsi="Times New Roman" w:cs="Times New Roman"/>
          <w:sz w:val="28"/>
          <w:szCs w:val="28"/>
        </w:rPr>
        <w:t xml:space="preserve"> </w:t>
      </w:r>
      <w:r w:rsidR="00CD3437">
        <w:rPr>
          <w:rFonts w:ascii="Times New Roman" w:hAnsi="Times New Roman" w:cs="Times New Roman"/>
          <w:sz w:val="28"/>
          <w:szCs w:val="28"/>
        </w:rPr>
        <w:t>р</w:t>
      </w:r>
      <w:r>
        <w:rPr>
          <w:rFonts w:ascii="Times New Roman" w:hAnsi="Times New Roman" w:cs="Times New Roman"/>
          <w:sz w:val="28"/>
          <w:szCs w:val="28"/>
        </w:rPr>
        <w:t>ешени</w:t>
      </w:r>
      <w:r w:rsidR="00CD3437">
        <w:rPr>
          <w:rFonts w:ascii="Times New Roman" w:hAnsi="Times New Roman" w:cs="Times New Roman"/>
          <w:sz w:val="28"/>
          <w:szCs w:val="28"/>
        </w:rPr>
        <w:t>ю</w:t>
      </w:r>
      <w:r>
        <w:rPr>
          <w:rFonts w:ascii="Times New Roman" w:hAnsi="Times New Roman" w:cs="Times New Roman"/>
          <w:sz w:val="28"/>
          <w:szCs w:val="28"/>
        </w:rPr>
        <w:t xml:space="preserve"> Собрания</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депутатов                        </w:t>
      </w:r>
    </w:p>
    <w:p w:rsidR="00EA5F42" w:rsidRDefault="00EA5F42" w:rsidP="00552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334F">
        <w:rPr>
          <w:rFonts w:ascii="Times New Roman" w:hAnsi="Times New Roman" w:cs="Times New Roman"/>
          <w:sz w:val="28"/>
          <w:szCs w:val="28"/>
        </w:rPr>
        <w:t xml:space="preserve">            </w:t>
      </w:r>
      <w:r w:rsidR="00CD3437">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CD3437">
        <w:rPr>
          <w:rFonts w:ascii="Times New Roman" w:hAnsi="Times New Roman" w:cs="Times New Roman"/>
          <w:sz w:val="28"/>
          <w:szCs w:val="28"/>
        </w:rPr>
        <w:t>___________</w:t>
      </w:r>
      <w:r w:rsidR="0070334F">
        <w:rPr>
          <w:rFonts w:ascii="Times New Roman" w:hAnsi="Times New Roman" w:cs="Times New Roman"/>
          <w:sz w:val="28"/>
          <w:szCs w:val="28"/>
        </w:rPr>
        <w:t xml:space="preserve">  </w:t>
      </w:r>
      <w:r>
        <w:rPr>
          <w:rFonts w:ascii="Times New Roman" w:hAnsi="Times New Roman" w:cs="Times New Roman"/>
          <w:sz w:val="28"/>
          <w:szCs w:val="28"/>
        </w:rPr>
        <w:t>№</w:t>
      </w:r>
      <w:r w:rsidR="00CD3437">
        <w:rPr>
          <w:rFonts w:ascii="Times New Roman" w:hAnsi="Times New Roman" w:cs="Times New Roman"/>
          <w:sz w:val="28"/>
          <w:szCs w:val="28"/>
        </w:rPr>
        <w:t>___</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землепольз</w:t>
      </w:r>
      <w:r w:rsidR="0054788C">
        <w:rPr>
          <w:rFonts w:ascii="Times New Roman" w:hAnsi="Times New Roman" w:cs="Times New Roman"/>
          <w:sz w:val="28"/>
          <w:szCs w:val="28"/>
        </w:rPr>
        <w:t>о</w:t>
      </w:r>
      <w:r w:rsidR="0029541A">
        <w:rPr>
          <w:rFonts w:ascii="Times New Roman" w:hAnsi="Times New Roman" w:cs="Times New Roman"/>
          <w:sz w:val="28"/>
          <w:szCs w:val="28"/>
        </w:rPr>
        <w:t>ван</w:t>
      </w:r>
      <w:r w:rsidR="008641A0">
        <w:rPr>
          <w:rFonts w:ascii="Times New Roman" w:hAnsi="Times New Roman" w:cs="Times New Roman"/>
          <w:sz w:val="28"/>
          <w:szCs w:val="28"/>
        </w:rPr>
        <w:t xml:space="preserve">ия и застройки пос. Волочаевка – 2 </w:t>
      </w:r>
      <w:r>
        <w:rPr>
          <w:rFonts w:ascii="Times New Roman" w:hAnsi="Times New Roman" w:cs="Times New Roman"/>
          <w:sz w:val="28"/>
          <w:szCs w:val="28"/>
        </w:rPr>
        <w:t xml:space="preserve"> муниципального обр</w:t>
      </w:r>
      <w:r w:rsidR="008641A0">
        <w:rPr>
          <w:rFonts w:ascii="Times New Roman" w:hAnsi="Times New Roman" w:cs="Times New Roman"/>
          <w:sz w:val="28"/>
          <w:szCs w:val="28"/>
        </w:rPr>
        <w:t>азования «Волочаевское</w:t>
      </w:r>
      <w:r w:rsidR="00ED60D4">
        <w:rPr>
          <w:rFonts w:ascii="Times New Roman" w:hAnsi="Times New Roman" w:cs="Times New Roman"/>
          <w:sz w:val="28"/>
          <w:szCs w:val="28"/>
        </w:rPr>
        <w:t xml:space="preserve"> городское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8641A0">
        <w:rPr>
          <w:rFonts w:ascii="Times New Roman" w:hAnsi="Times New Roman" w:cs="Times New Roman"/>
          <w:sz w:val="24"/>
          <w:szCs w:val="24"/>
        </w:rPr>
        <w:t xml:space="preserve">пос. Волочаевка – 2 </w:t>
      </w:r>
      <w:r w:rsidRPr="00E66943">
        <w:rPr>
          <w:rFonts w:ascii="Times New Roman" w:hAnsi="Times New Roman" w:cs="Times New Roman"/>
          <w:sz w:val="24"/>
          <w:szCs w:val="24"/>
        </w:rPr>
        <w:t xml:space="preserve"> муниципального обр</w:t>
      </w:r>
      <w:r w:rsidR="008641A0">
        <w:rPr>
          <w:rFonts w:ascii="Times New Roman" w:hAnsi="Times New Roman" w:cs="Times New Roman"/>
          <w:sz w:val="24"/>
          <w:szCs w:val="24"/>
        </w:rPr>
        <w:t>азования «Волочаевское городское</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w:t>
      </w:r>
      <w:r w:rsidR="0054788C">
        <w:rPr>
          <w:rFonts w:ascii="Times New Roman" w:hAnsi="Times New Roman" w:cs="Times New Roman"/>
          <w:sz w:val="24"/>
          <w:szCs w:val="24"/>
        </w:rPr>
        <w:t xml:space="preserve">он» </w:t>
      </w:r>
      <w:r w:rsidRPr="00E66943">
        <w:rPr>
          <w:rFonts w:ascii="Times New Roman" w:hAnsi="Times New Roman" w:cs="Times New Roman"/>
          <w:sz w:val="24"/>
          <w:szCs w:val="24"/>
        </w:rPr>
        <w:t xml:space="preserve"> и утверждаются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8641A0">
        <w:rPr>
          <w:rFonts w:ascii="Times New Roman" w:hAnsi="Times New Roman" w:cs="Times New Roman"/>
          <w:sz w:val="24"/>
          <w:szCs w:val="24"/>
        </w:rPr>
        <w:t>пос. Волочаевка - 2</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r w:rsidR="00585A18">
        <w:rPr>
          <w:rFonts w:ascii="Times New Roman" w:hAnsi="Times New Roman" w:cs="Times New Roman"/>
          <w:sz w:val="24"/>
          <w:szCs w:val="24"/>
        </w:rPr>
        <w:t xml:space="preserve">, </w:t>
      </w:r>
      <w:r w:rsidR="00585A18" w:rsidRPr="00EB04B0">
        <w:rPr>
          <w:rFonts w:ascii="Times New Roman" w:hAnsi="Times New Roman" w:cs="Times New Roman"/>
          <w:sz w:val="24"/>
          <w:szCs w:val="24"/>
        </w:rPr>
        <w:t>в том числе правообладателей земельных участков и объектов капитального строительства</w:t>
      </w:r>
      <w:r w:rsidR="00585A18">
        <w:rPr>
          <w:rFonts w:ascii="Times New Roman" w:hAnsi="Times New Roman" w:cs="Times New Roman"/>
          <w:sz w:val="28"/>
          <w:szCs w:val="28"/>
        </w:rPr>
        <w:t>;</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ввод</w:t>
      </w:r>
      <w:r w:rsidR="008641A0">
        <w:rPr>
          <w:rFonts w:ascii="Times New Roman" w:hAnsi="Times New Roman" w:cs="Times New Roman"/>
          <w:sz w:val="24"/>
          <w:szCs w:val="24"/>
        </w:rPr>
        <w:t xml:space="preserve">ят в пос. Волочаевка – 2 </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w:t>
      </w:r>
      <w:r w:rsidR="0054788C">
        <w:rPr>
          <w:rFonts w:ascii="Times New Roman" w:hAnsi="Times New Roman" w:cs="Times New Roman"/>
          <w:sz w:val="24"/>
          <w:szCs w:val="24"/>
        </w:rPr>
        <w:t xml:space="preserve">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585A18"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585A18" w:rsidRDefault="00585A18"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о регулировании иных вопросов землепользования и застройки</w:t>
      </w:r>
      <w:r>
        <w:rPr>
          <w:rFonts w:ascii="Times New Roman" w:hAnsi="Times New Roman" w:cs="Times New Roman"/>
          <w:sz w:val="24"/>
          <w:szCs w:val="24"/>
        </w:rPr>
        <w:t>.</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w:t>
      </w:r>
      <w:r w:rsidR="00585A18">
        <w:rPr>
          <w:rFonts w:ascii="Times New Roman" w:hAnsi="Times New Roman" w:cs="Times New Roman"/>
          <w:sz w:val="24"/>
          <w:szCs w:val="24"/>
        </w:rPr>
        <w:t>ательством Российской Федерации;</w:t>
      </w:r>
    </w:p>
    <w:p w:rsidR="00585A18" w:rsidRPr="00E66943" w:rsidRDefault="00585A18"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4"/>
          <w:szCs w:val="24"/>
        </w:rPr>
        <w:t>.</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585A18" w:rsidRPr="00585A18" w:rsidRDefault="00585A18" w:rsidP="003B0B7D">
      <w:pPr>
        <w:spacing w:after="0" w:line="240" w:lineRule="auto"/>
        <w:ind w:firstLine="708"/>
        <w:jc w:val="both"/>
        <w:rPr>
          <w:rFonts w:ascii="Times New Roman" w:hAnsi="Times New Roman" w:cs="Times New Roman"/>
          <w:sz w:val="24"/>
          <w:szCs w:val="24"/>
        </w:rPr>
      </w:pPr>
      <w:r w:rsidRPr="00EB04B0">
        <w:rPr>
          <w:rFonts w:ascii="Times New Roman" w:hAnsi="Times New Roman" w:cs="Times New Roman"/>
          <w:sz w:val="24"/>
          <w:szCs w:val="24"/>
        </w:rPr>
        <w:t xml:space="preserve">В настоящих Правилах основные понятия и термины используются в соответствии с федеральным законодательством в сфере </w:t>
      </w:r>
      <w:r w:rsidRPr="00585A18">
        <w:rPr>
          <w:rFonts w:ascii="Times New Roman" w:hAnsi="Times New Roman" w:cs="Times New Roman"/>
          <w:sz w:val="24"/>
          <w:szCs w:val="24"/>
        </w:rPr>
        <w:t>градостроительства</w:t>
      </w:r>
      <w:r>
        <w:rPr>
          <w:rFonts w:ascii="Times New Roman" w:hAnsi="Times New Roman" w:cs="Times New Roman"/>
          <w:sz w:val="24"/>
          <w:szCs w:val="24"/>
        </w:rPr>
        <w:t>.</w:t>
      </w:r>
    </w:p>
    <w:p w:rsidR="0054788C" w:rsidRPr="00E66943" w:rsidRDefault="0054788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Default="00182F5A" w:rsidP="0054788C">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9F197E" w:rsidRPr="00E66943" w:rsidRDefault="009F197E" w:rsidP="0054788C">
      <w:pPr>
        <w:spacing w:after="0" w:line="240" w:lineRule="auto"/>
        <w:ind w:firstLine="708"/>
        <w:jc w:val="both"/>
        <w:rPr>
          <w:rFonts w:ascii="Times New Roman" w:hAnsi="Times New Roman" w:cs="Times New Roman"/>
          <w:b/>
          <w:sz w:val="24"/>
          <w:szCs w:val="24"/>
        </w:rPr>
      </w:pPr>
    </w:p>
    <w:p w:rsidR="004A126B" w:rsidRDefault="009F197E" w:rsidP="009F197E">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3. Соотношение с Генеральным планом и документацией по планировке территории</w:t>
      </w:r>
    </w:p>
    <w:p w:rsidR="009F197E" w:rsidRDefault="009F197E" w:rsidP="009F197E">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9F197E">
        <w:rPr>
          <w:rFonts w:ascii="Times New Roman" w:hAnsi="Times New Roman" w:cs="Times New Roman"/>
          <w:sz w:val="24"/>
          <w:szCs w:val="24"/>
        </w:rPr>
        <w:t>Правила разработаны на основе генерального плана пос. Волочаевка – 2 и не должны ему противоречить. В случае внесения изменений в генеральный план соответствующие изменения должны быть внесены в Правила.</w:t>
      </w:r>
    </w:p>
    <w:p w:rsidR="009F197E" w:rsidRDefault="009F197E" w:rsidP="00D13158">
      <w:pPr>
        <w:pStyle w:val="afc"/>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Документация по планировке территории разрабатывается на основе генерального плана, Правил и не должна им противоречить.</w:t>
      </w:r>
    </w:p>
    <w:p w:rsidR="009F197E" w:rsidRPr="009F197E" w:rsidRDefault="009F197E" w:rsidP="009F197E">
      <w:pPr>
        <w:pStyle w:val="afc"/>
        <w:tabs>
          <w:tab w:val="left" w:pos="0"/>
        </w:tabs>
        <w:autoSpaceDE w:val="0"/>
        <w:autoSpaceDN w:val="0"/>
        <w:adjustRightInd w:val="0"/>
        <w:spacing w:after="0" w:line="240" w:lineRule="auto"/>
        <w:ind w:left="1068"/>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9F197E"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4</w:t>
      </w:r>
      <w:r w:rsidR="004A126B" w:rsidRPr="00E66943">
        <w:rPr>
          <w:rFonts w:ascii="Times New Roman" w:hAnsi="Times New Roman" w:cs="Times New Roman"/>
          <w:sz w:val="24"/>
          <w:szCs w:val="24"/>
        </w:rPr>
        <w:t>.Положение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Настоящие Правила распространяются на все, расположенны</w:t>
      </w:r>
      <w:r w:rsidR="0054788C">
        <w:rPr>
          <w:rFonts w:ascii="Times New Roman" w:hAnsi="Times New Roman" w:cs="Times New Roman"/>
          <w:sz w:val="24"/>
          <w:szCs w:val="24"/>
        </w:rPr>
        <w:t xml:space="preserve">е на территории </w:t>
      </w:r>
      <w:r w:rsidR="00D13158">
        <w:rPr>
          <w:rFonts w:ascii="Times New Roman" w:hAnsi="Times New Roman" w:cs="Times New Roman"/>
          <w:sz w:val="24"/>
          <w:szCs w:val="24"/>
        </w:rPr>
        <w:t>пос. Волочаевка-2</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54788C">
        <w:rPr>
          <w:rFonts w:ascii="Times New Roman" w:hAnsi="Times New Roman" w:cs="Times New Roman"/>
          <w:sz w:val="24"/>
          <w:szCs w:val="24"/>
        </w:rPr>
        <w:t xml:space="preserve">кой Федерации в </w:t>
      </w:r>
      <w:r w:rsidR="00A0223B">
        <w:rPr>
          <w:rFonts w:ascii="Times New Roman" w:hAnsi="Times New Roman" w:cs="Times New Roman"/>
          <w:sz w:val="24"/>
          <w:szCs w:val="24"/>
        </w:rPr>
        <w:t>пос. Волочаевка-2</w:t>
      </w:r>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Правила применяются при:</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54788C">
        <w:rPr>
          <w:rFonts w:ascii="Times New Roman" w:hAnsi="Times New Roman" w:cs="Times New Roman"/>
          <w:sz w:val="24"/>
          <w:szCs w:val="24"/>
        </w:rPr>
        <w:t xml:space="preserve">и </w:t>
      </w:r>
      <w:r w:rsidRPr="00E66943">
        <w:rPr>
          <w:rFonts w:ascii="Times New Roman" w:hAnsi="Times New Roman" w:cs="Times New Roman"/>
          <w:sz w:val="24"/>
          <w:szCs w:val="24"/>
        </w:rPr>
        <w:t>по планировке территории, в том числе градостроительных планов земельных участков, выдаваемых правообладателям з</w:t>
      </w:r>
      <w:r w:rsidR="0054788C">
        <w:rPr>
          <w:rFonts w:ascii="Times New Roman" w:hAnsi="Times New Roman" w:cs="Times New Roman"/>
          <w:sz w:val="24"/>
          <w:szCs w:val="24"/>
        </w:rPr>
        <w:t xml:space="preserve">емельных участков </w:t>
      </w:r>
      <w:r w:rsidRPr="00E66943">
        <w:rPr>
          <w:rFonts w:ascii="Times New Roman" w:hAnsi="Times New Roman" w:cs="Times New Roman"/>
          <w:sz w:val="24"/>
          <w:szCs w:val="24"/>
        </w:rPr>
        <w:t>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принятии решений о выдаче или об отказе в в</w:t>
      </w:r>
      <w:r w:rsidR="0054788C">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принятии решений о выдаче или об отказе в </w:t>
      </w:r>
      <w:r w:rsidR="0054788C">
        <w:rPr>
          <w:rFonts w:ascii="Times New Roman" w:hAnsi="Times New Roman" w:cs="Times New Roman"/>
          <w:sz w:val="24"/>
          <w:szCs w:val="24"/>
        </w:rPr>
        <w:t xml:space="preserve">выдаче разрешений </w:t>
      </w:r>
      <w:r w:rsidRPr="00E66943">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осуществлении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формировании земельных участков, подгот</w:t>
      </w:r>
      <w:r w:rsidR="0054788C">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9F197E" w:rsidP="005A7A9D">
      <w:pPr>
        <w:tabs>
          <w:tab w:val="left" w:pos="3405"/>
        </w:tabs>
        <w:spacing w:line="240" w:lineRule="auto"/>
        <w:jc w:val="center"/>
        <w:rPr>
          <w:rFonts w:ascii="Times New Roman" w:hAnsi="Times New Roman" w:cs="Times New Roman"/>
          <w:sz w:val="24"/>
          <w:szCs w:val="24"/>
        </w:rPr>
      </w:pPr>
      <w:r>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006531F8"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54788C">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54788C">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54788C">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54788C">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54788C">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lastRenderedPageBreak/>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54788C">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54788C">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54788C">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54788C">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разрешенным);</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 строительства жилого назначения на объект (объекты) капитального строительства нежилого назначения, указанных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4) контрольная </w:t>
      </w:r>
      <w:proofErr w:type="spellStart"/>
      <w:r w:rsidRPr="00E66943">
        <w:rPr>
          <w:rFonts w:ascii="Times New Roman" w:hAnsi="Times New Roman" w:cs="Times New Roman"/>
          <w:sz w:val="24"/>
          <w:szCs w:val="24"/>
        </w:rPr>
        <w:t>съемка</w:t>
      </w:r>
      <w:proofErr w:type="spellEnd"/>
      <w:r w:rsidRPr="00E66943">
        <w:rPr>
          <w:rFonts w:ascii="Times New Roman" w:hAnsi="Times New Roman" w:cs="Times New Roman"/>
          <w:sz w:val="24"/>
          <w:szCs w:val="24"/>
        </w:rPr>
        <w:t xml:space="preserve">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9F197E" w:rsidP="00D12A65">
      <w:pPr>
        <w:spacing w:after="0" w:line="240" w:lineRule="auto"/>
        <w:ind w:firstLine="709"/>
        <w:jc w:val="center"/>
        <w:rPr>
          <w:rFonts w:ascii="Times New Roman" w:hAnsi="Times New Roman" w:cs="Times New Roman"/>
          <w:iCs/>
          <w:sz w:val="24"/>
          <w:szCs w:val="24"/>
        </w:rPr>
      </w:pPr>
      <w:r>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документации по планировке территории осуществляется применительно к:</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застроенным территориям;</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незастроенным и подлежащим застройке территориям;</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незастроенным и не предназначенным для строительства территориям. </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проектов планировки территории;</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проектов межевания территории;</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градостроительных планов земельных участков.</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w:t>
      </w:r>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Решение подлежит опубликованию в порядке, установленном для официального опубликования муниципальных правовых актов, иной официальной информации, в </w:t>
      </w:r>
      <w:r w:rsidRPr="00EB04B0">
        <w:rPr>
          <w:rFonts w:ascii="Times New Roman" w:hAnsi="Times New Roman" w:cs="Times New Roman"/>
          <w:sz w:val="24"/>
          <w:szCs w:val="24"/>
        </w:rPr>
        <w:lastRenderedPageBreak/>
        <w:t>течение трех дней со дня принятия такого решения и размещается на официальном сайте администрации муниципального района  в сети "Интернет".</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9"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15. Глава администрации муниципального района с учетом протокола публичных слушаний по проекту планировки территории, проекту межевания территории и </w:t>
      </w:r>
      <w:r w:rsidRPr="00EB04B0">
        <w:rPr>
          <w:rFonts w:ascii="Times New Roman" w:hAnsi="Times New Roman" w:cs="Times New Roman"/>
          <w:sz w:val="24"/>
          <w:szCs w:val="24"/>
        </w:rPr>
        <w:lastRenderedPageBreak/>
        <w:t>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85A18" w:rsidRPr="00EB04B0" w:rsidRDefault="00585A18" w:rsidP="00585A1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85A18" w:rsidRPr="00EB04B0" w:rsidRDefault="00585A18" w:rsidP="00585A1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2. Проект планировки территории</w:t>
      </w:r>
    </w:p>
    <w:p w:rsidR="00585A18" w:rsidRPr="00EB04B0" w:rsidRDefault="00585A18" w:rsidP="00585A18">
      <w:pPr>
        <w:spacing w:after="0" w:line="240" w:lineRule="auto"/>
        <w:ind w:firstLine="709"/>
        <w:jc w:val="both"/>
        <w:rPr>
          <w:rFonts w:ascii="Times New Roman" w:hAnsi="Times New Roman" w:cs="Times New Roman"/>
          <w:sz w:val="24"/>
          <w:szCs w:val="24"/>
        </w:rPr>
      </w:pP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Основная часть проекта планировки территории включает в себя: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чертеж или чертежи планировки территории, на которых отображаются: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а) красные линии;</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б) границы существующих и планируемых элементов планировочной структуры;</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в) границы зон планируемого размещения объектов капитального строительства; </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EB04B0">
          <w:rPr>
            <w:rFonts w:ascii="Times New Roman" w:hAnsi="Times New Roman" w:cs="Times New Roman"/>
            <w:color w:val="000000" w:themeColor="text1"/>
            <w:sz w:val="24"/>
            <w:szCs w:val="24"/>
          </w:rPr>
          <w:t>частью 12.7 статьи 45</w:t>
        </w:r>
      </w:hyperlink>
      <w:r w:rsidRPr="00EB04B0">
        <w:rPr>
          <w:rFonts w:ascii="Times New Roman" w:hAnsi="Times New Roman" w:cs="Times New Roman"/>
          <w:sz w:val="24"/>
          <w:szCs w:val="24"/>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w:t>
      </w:r>
      <w:r w:rsidRPr="00EB04B0">
        <w:rPr>
          <w:rFonts w:ascii="Times New Roman" w:hAnsi="Times New Roman" w:cs="Times New Roman"/>
          <w:sz w:val="24"/>
          <w:szCs w:val="24"/>
        </w:rPr>
        <w:lastRenderedPageBreak/>
        <w:t>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Материалы по обоснованию проекта планировки территории содержат:</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схему границ территорий объектов культурного наследия;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схему границ зон с особыми условиями использования территории;</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перечень мероприятий по охране окружающей среды;</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обоснование очередности планируемого развития территории;</w:t>
      </w:r>
    </w:p>
    <w:p w:rsidR="00585A18" w:rsidRPr="00EB04B0" w:rsidRDefault="00585A18" w:rsidP="00585A18">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color w:val="000000" w:themeColor="text1"/>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10" w:history="1">
        <w:r w:rsidRPr="00EB04B0">
          <w:rPr>
            <w:rFonts w:ascii="Times New Roman" w:hAnsi="Times New Roman" w:cs="Times New Roman"/>
            <w:color w:val="000000" w:themeColor="text1"/>
            <w:sz w:val="24"/>
            <w:szCs w:val="24"/>
          </w:rPr>
          <w:t>случаях</w:t>
        </w:r>
      </w:hyperlink>
      <w:r w:rsidRPr="00EB04B0">
        <w:rPr>
          <w:rFonts w:ascii="Times New Roman" w:hAnsi="Times New Roman" w:cs="Times New Roman"/>
          <w:color w:val="000000" w:themeColor="text1"/>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EB04B0">
          <w:rPr>
            <w:rFonts w:ascii="Times New Roman" w:hAnsi="Times New Roman" w:cs="Times New Roman"/>
            <w:color w:val="000000" w:themeColor="text1"/>
            <w:sz w:val="24"/>
            <w:szCs w:val="24"/>
          </w:rPr>
          <w:t>требованиями</w:t>
        </w:r>
      </w:hyperlink>
      <w:r w:rsidRPr="00EB04B0">
        <w:rPr>
          <w:rFonts w:ascii="Times New Roman" w:hAnsi="Times New Roman" w:cs="Times New Roman"/>
          <w:color w:val="000000" w:themeColor="text1"/>
          <w:sz w:val="24"/>
          <w:szCs w:val="24"/>
        </w:rPr>
        <w:t>, установленными уполномоченным Правительством Российской Федерации федеральным органом исполнительной власти;</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иные материалы для обоснования положений по планировке территории.</w:t>
      </w:r>
    </w:p>
    <w:p w:rsidR="00585A18" w:rsidRPr="00EB04B0" w:rsidRDefault="00585A18" w:rsidP="00585A1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85A18" w:rsidRPr="00EB04B0" w:rsidRDefault="00585A18" w:rsidP="00585A1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3.  Проект межевания территории</w:t>
      </w:r>
    </w:p>
    <w:p w:rsidR="00585A18" w:rsidRPr="00EB04B0" w:rsidRDefault="00585A18" w:rsidP="00585A1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На чертежах межевания территории отображаются: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EB04B0">
          <w:rPr>
            <w:rFonts w:ascii="Times New Roman" w:hAnsi="Times New Roman" w:cs="Times New Roman"/>
            <w:color w:val="000000" w:themeColor="text1"/>
            <w:sz w:val="24"/>
            <w:szCs w:val="24"/>
          </w:rPr>
          <w:t>пунктом 2 части 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43 Градостроительного кодекса РФ;</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5) границы публичных сервитутов.</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p>
    <w:p w:rsidR="00585A18" w:rsidRPr="00EB04B0" w:rsidRDefault="00585A18" w:rsidP="00585A1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4. Градостроительные планы земельных участков</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В градостроительном плане земельного участка содержится информация: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w:t>
      </w:r>
      <w:r w:rsidRPr="00EB04B0">
        <w:rPr>
          <w:rFonts w:ascii="Times New Roman" w:hAnsi="Times New Roman" w:cs="Times New Roman"/>
          <w:sz w:val="24"/>
          <w:szCs w:val="24"/>
        </w:rPr>
        <w:lastRenderedPageBreak/>
        <w:t>отношении которой утверждены проект планировки территории и (или) проект межевания территории;</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85A18" w:rsidRPr="00EB04B0" w:rsidRDefault="00585A18" w:rsidP="00585A18">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EB04B0">
          <w:rPr>
            <w:rFonts w:ascii="Times New Roman" w:hAnsi="Times New Roman" w:cs="Times New Roman"/>
            <w:color w:val="000000" w:themeColor="text1"/>
            <w:sz w:val="24"/>
            <w:szCs w:val="24"/>
          </w:rPr>
          <w:t>частью 7 статьи 36</w:t>
        </w:r>
      </w:hyperlink>
      <w:r w:rsidRPr="00EB04B0">
        <w:rPr>
          <w:rFonts w:ascii="Times New Roman" w:hAnsi="Times New Roman" w:cs="Times New Roman"/>
          <w:color w:val="000000" w:themeColor="text1"/>
          <w:sz w:val="24"/>
          <w:szCs w:val="24"/>
        </w:rPr>
        <w:t xml:space="preserve"> Градос</w:t>
      </w:r>
      <w:r w:rsidRPr="00EB04B0">
        <w:rPr>
          <w:rFonts w:ascii="Times New Roman" w:hAnsi="Times New Roman" w:cs="Times New Roman"/>
          <w:sz w:val="24"/>
          <w:szCs w:val="24"/>
        </w:rPr>
        <w:t xml:space="preserve">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EB04B0">
          <w:rPr>
            <w:rFonts w:ascii="Times New Roman" w:hAnsi="Times New Roman" w:cs="Times New Roman"/>
            <w:color w:val="000000" w:themeColor="text1"/>
            <w:sz w:val="24"/>
            <w:szCs w:val="24"/>
          </w:rPr>
          <w:t>7.1</w:t>
        </w:r>
      </w:hyperlink>
      <w:r w:rsidRPr="00EB04B0">
        <w:rPr>
          <w:rFonts w:ascii="Times New Roman" w:hAnsi="Times New Roman" w:cs="Times New Roman"/>
          <w:color w:val="000000" w:themeColor="text1"/>
          <w:sz w:val="24"/>
          <w:szCs w:val="24"/>
        </w:rPr>
        <w:t>);</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о границах публичных сервитутов;</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r w:rsidRPr="00EB04B0">
        <w:rPr>
          <w:rFonts w:ascii="Times New Roman" w:hAnsi="Times New Roman" w:cs="Times New Roman"/>
          <w:sz w:val="24"/>
          <w:szCs w:val="24"/>
        </w:rPr>
        <w:lastRenderedPageBreak/>
        <w:t>определенных с учетом программ комплексного развития систем коммунальной инфраструктуры поселения, городского округа;</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о красных линиях.</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85A18" w:rsidRPr="00EB04B0" w:rsidRDefault="00585A18" w:rsidP="00585A18">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w:t>
      </w:r>
      <w:hyperlink r:id="rId12" w:history="1">
        <w:r w:rsidRPr="00EB04B0">
          <w:rPr>
            <w:rFonts w:ascii="Times New Roman" w:hAnsi="Times New Roman" w:cs="Times New Roman"/>
            <w:sz w:val="24"/>
            <w:szCs w:val="24"/>
          </w:rPr>
          <w:t>Форма</w:t>
        </w:r>
      </w:hyperlink>
      <w:r w:rsidRPr="00EB04B0">
        <w:rPr>
          <w:rFonts w:ascii="Times New Roman" w:hAnsi="Times New Roman" w:cs="Times New Roman"/>
          <w:sz w:val="24"/>
          <w:szCs w:val="24"/>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r w:rsidRPr="00EB04B0">
        <w:rPr>
          <w:rFonts w:ascii="Times New Roman" w:hAnsi="Times New Roman" w:cs="Times New Roman"/>
          <w:sz w:val="24"/>
          <w:szCs w:val="24"/>
        </w:rPr>
        <w:t>пр</w:t>
      </w:r>
      <w:proofErr w:type="spellEnd"/>
      <w:r w:rsidRPr="00EB04B0">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585A18" w:rsidRPr="00EB04B0" w:rsidRDefault="00585A18" w:rsidP="00585A18">
      <w:pPr>
        <w:spacing w:after="0" w:line="240" w:lineRule="auto"/>
        <w:ind w:firstLine="709"/>
        <w:jc w:val="both"/>
        <w:rPr>
          <w:rFonts w:ascii="Times New Roman" w:hAnsi="Times New Roman" w:cs="Times New Roman"/>
          <w:sz w:val="24"/>
          <w:szCs w:val="24"/>
        </w:rPr>
      </w:pPr>
    </w:p>
    <w:p w:rsidR="00585A18" w:rsidRPr="00EB04B0" w:rsidRDefault="00585A18" w:rsidP="00585A18">
      <w:pPr>
        <w:spacing w:after="0" w:line="240" w:lineRule="auto"/>
        <w:ind w:firstLine="709"/>
        <w:jc w:val="center"/>
        <w:rPr>
          <w:rFonts w:ascii="Times New Roman" w:hAnsi="Times New Roman" w:cs="Times New Roman"/>
          <w:sz w:val="24"/>
          <w:szCs w:val="24"/>
        </w:rPr>
      </w:pPr>
      <w:r w:rsidRPr="00EB04B0">
        <w:rPr>
          <w:rFonts w:ascii="Times New Roman" w:hAnsi="Times New Roman" w:cs="Times New Roman"/>
          <w:sz w:val="24"/>
          <w:szCs w:val="24"/>
        </w:rPr>
        <w:t>5. Подготовка и утверждение документации по планировке территории</w:t>
      </w:r>
    </w:p>
    <w:p w:rsidR="00585A18" w:rsidRPr="00EB04B0" w:rsidRDefault="00585A18" w:rsidP="00585A18">
      <w:pPr>
        <w:spacing w:after="0" w:line="240" w:lineRule="auto"/>
        <w:ind w:firstLine="709"/>
        <w:jc w:val="both"/>
        <w:rPr>
          <w:rFonts w:ascii="Times New Roman" w:hAnsi="Times New Roman" w:cs="Times New Roman"/>
          <w:sz w:val="24"/>
          <w:szCs w:val="24"/>
        </w:rPr>
      </w:pP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Подготовка документации по планировке территории поселка </w:t>
      </w:r>
      <w:r w:rsidR="00F94CDA">
        <w:rPr>
          <w:rFonts w:ascii="Times New Roman" w:hAnsi="Times New Roman" w:cs="Times New Roman"/>
          <w:sz w:val="24"/>
          <w:szCs w:val="24"/>
        </w:rPr>
        <w:t>Волочаевка-2</w:t>
      </w:r>
      <w:r w:rsidRPr="00EB04B0">
        <w:rPr>
          <w:rFonts w:ascii="Times New Roman" w:hAnsi="Times New Roman" w:cs="Times New Roman"/>
          <w:sz w:val="24"/>
          <w:szCs w:val="24"/>
        </w:rPr>
        <w:t xml:space="preserve">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85A18" w:rsidRPr="00EB04B0" w:rsidRDefault="00585A18" w:rsidP="00585A18">
      <w:pPr>
        <w:spacing w:after="0" w:line="240" w:lineRule="auto"/>
        <w:ind w:firstLine="709"/>
        <w:jc w:val="both"/>
        <w:rPr>
          <w:rFonts w:ascii="Times New Roman" w:eastAsia="Times New Roman" w:hAnsi="Times New Roman" w:cs="Times New Roman"/>
          <w:sz w:val="24"/>
          <w:szCs w:val="24"/>
        </w:rPr>
      </w:pPr>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статьи 45 Градостроительного кодекса РФ. Подготовка документ</w:t>
      </w:r>
      <w:r w:rsidRPr="00EB04B0">
        <w:rPr>
          <w:rFonts w:ascii="Times New Roman" w:hAnsi="Times New Roman" w:cs="Times New Roman"/>
          <w:sz w:val="24"/>
          <w:szCs w:val="24"/>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3"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585A18" w:rsidRPr="00EB04B0"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85A18" w:rsidRDefault="00585A18" w:rsidP="00585A18">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r>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9F197E" w:rsidP="00585A18">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sz w:val="24"/>
          <w:szCs w:val="24"/>
        </w:rPr>
        <w:lastRenderedPageBreak/>
        <w:t>Раздел 7</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w:t>
      </w:r>
      <w:r w:rsidR="00585A18">
        <w:rPr>
          <w:rFonts w:ascii="Times New Roman" w:hAnsi="Times New Roman" w:cs="Times New Roman"/>
          <w:bCs/>
          <w:sz w:val="24"/>
          <w:szCs w:val="24"/>
        </w:rPr>
        <w:t>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Default="005A7A9D" w:rsidP="0054788C">
      <w:pPr>
        <w:pStyle w:val="10"/>
        <w:numPr>
          <w:ilvl w:val="0"/>
          <w:numId w:val="20"/>
        </w:numPr>
        <w:tabs>
          <w:tab w:val="left" w:pos="0"/>
          <w:tab w:val="left" w:pos="142"/>
          <w:tab w:val="left" w:pos="240"/>
        </w:tabs>
        <w:rPr>
          <w:b w:val="0"/>
          <w:sz w:val="24"/>
        </w:rPr>
      </w:pPr>
      <w:r w:rsidRPr="00E66943">
        <w:rPr>
          <w:b w:val="0"/>
          <w:sz w:val="24"/>
        </w:rPr>
        <w:t>Проведение публичных слушаний по вопросу внесения изменений в Прави</w:t>
      </w:r>
      <w:r w:rsidR="00585A18">
        <w:rPr>
          <w:b w:val="0"/>
          <w:sz w:val="24"/>
        </w:rPr>
        <w:t>ла землепользования и застройки</w:t>
      </w:r>
    </w:p>
    <w:p w:rsidR="0054788C" w:rsidRPr="0054788C" w:rsidRDefault="0054788C" w:rsidP="0054788C"/>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85A18" w:rsidRPr="00EB04B0" w:rsidRDefault="00585A18" w:rsidP="00585A18">
      <w:pPr>
        <w:pStyle w:val="10"/>
        <w:tabs>
          <w:tab w:val="left" w:pos="0"/>
          <w:tab w:val="left" w:pos="142"/>
          <w:tab w:val="left" w:pos="240"/>
        </w:tabs>
        <w:ind w:firstLine="709"/>
        <w:rPr>
          <w:b w:val="0"/>
          <w:sz w:val="24"/>
        </w:rPr>
      </w:pPr>
    </w:p>
    <w:p w:rsidR="00585A18" w:rsidRPr="00EB04B0" w:rsidRDefault="00585A18" w:rsidP="00585A18">
      <w:pPr>
        <w:pStyle w:val="10"/>
        <w:tabs>
          <w:tab w:val="left" w:pos="0"/>
          <w:tab w:val="left" w:pos="142"/>
          <w:tab w:val="left" w:pos="240"/>
        </w:tabs>
        <w:ind w:firstLine="709"/>
        <w:rPr>
          <w:b w:val="0"/>
          <w:sz w:val="24"/>
        </w:rPr>
      </w:pPr>
      <w:r w:rsidRPr="00EB04B0">
        <w:rPr>
          <w:b w:val="0"/>
          <w:sz w:val="24"/>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85A18" w:rsidRPr="00EB04B0" w:rsidRDefault="00585A18" w:rsidP="00585A18">
      <w:pPr>
        <w:rPr>
          <w:sz w:val="24"/>
          <w:szCs w:val="24"/>
        </w:rPr>
      </w:pP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lastRenderedPageBreak/>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w:t>
      </w:r>
    </w:p>
    <w:p w:rsidR="00585A18" w:rsidRPr="00EB04B0" w:rsidRDefault="00585A18" w:rsidP="00585A18">
      <w:pPr>
        <w:pStyle w:val="10"/>
        <w:tabs>
          <w:tab w:val="left" w:pos="0"/>
          <w:tab w:val="left" w:pos="142"/>
          <w:tab w:val="left" w:pos="240"/>
        </w:tabs>
        <w:ind w:firstLine="709"/>
        <w:rPr>
          <w:b w:val="0"/>
          <w:sz w:val="24"/>
        </w:rPr>
      </w:pPr>
      <w:r w:rsidRPr="00EB04B0">
        <w:rPr>
          <w:b w:val="0"/>
          <w:sz w:val="24"/>
        </w:rPr>
        <w:t>3. Проведение публичных слушаний по проекту документов территориального планирования (генерального плана)</w:t>
      </w:r>
    </w:p>
    <w:p w:rsidR="00585A18" w:rsidRPr="00EB04B0" w:rsidRDefault="00585A18" w:rsidP="00585A18">
      <w:pPr>
        <w:spacing w:line="240" w:lineRule="auto"/>
        <w:rPr>
          <w:sz w:val="24"/>
          <w:szCs w:val="24"/>
        </w:rPr>
      </w:pPr>
    </w:p>
    <w:p w:rsidR="00585A18" w:rsidRPr="00EB04B0" w:rsidRDefault="00585A18" w:rsidP="00585A18">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85A18" w:rsidRPr="00EB04B0" w:rsidRDefault="00585A18" w:rsidP="00585A18">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85A18" w:rsidRPr="00EB04B0" w:rsidRDefault="00585A18" w:rsidP="00585A18">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85A18" w:rsidRPr="00EB04B0" w:rsidRDefault="00585A18" w:rsidP="00585A18">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85A18" w:rsidRPr="00EB04B0" w:rsidRDefault="00585A18" w:rsidP="00585A18">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w:t>
      </w:r>
      <w:r w:rsidRPr="00EB04B0">
        <w:rPr>
          <w:rFonts w:ascii="Times New Roman" w:hAnsi="Times New Roman" w:cs="Times New Roman"/>
          <w:sz w:val="24"/>
          <w:szCs w:val="24"/>
        </w:rPr>
        <w:lastRenderedPageBreak/>
        <w:t>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585A18" w:rsidRPr="00EB04B0" w:rsidRDefault="00585A18" w:rsidP="00585A18">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585A18" w:rsidRPr="00EB04B0" w:rsidRDefault="00585A18" w:rsidP="00585A18">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85A18" w:rsidRPr="00EB04B0" w:rsidRDefault="00585A18" w:rsidP="00585A18">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85A18" w:rsidRPr="00EB04B0" w:rsidRDefault="00585A18" w:rsidP="00585A18">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85A18" w:rsidRPr="00EB04B0" w:rsidRDefault="00585A18" w:rsidP="00585A18">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85A18" w:rsidRPr="00EB04B0" w:rsidRDefault="00585A18" w:rsidP="00585A18">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об отклонении проекта генерального плана и о направлении его на доработку.</w:t>
      </w:r>
    </w:p>
    <w:p w:rsidR="00585A18" w:rsidRPr="00EB04B0" w:rsidRDefault="00585A18" w:rsidP="00585A18">
      <w:pPr>
        <w:pStyle w:val="10"/>
        <w:tabs>
          <w:tab w:val="left" w:pos="0"/>
          <w:tab w:val="left" w:pos="142"/>
          <w:tab w:val="left" w:pos="240"/>
        </w:tabs>
        <w:ind w:firstLine="709"/>
        <w:jc w:val="both"/>
        <w:rPr>
          <w:sz w:val="24"/>
        </w:rPr>
      </w:pPr>
    </w:p>
    <w:p w:rsidR="00585A18" w:rsidRPr="00EB04B0" w:rsidRDefault="00585A18" w:rsidP="00585A18">
      <w:pPr>
        <w:pStyle w:val="10"/>
        <w:tabs>
          <w:tab w:val="left" w:pos="0"/>
          <w:tab w:val="left" w:pos="142"/>
          <w:tab w:val="left" w:pos="240"/>
        </w:tabs>
        <w:ind w:firstLine="709"/>
        <w:rPr>
          <w:b w:val="0"/>
          <w:sz w:val="24"/>
        </w:rPr>
      </w:pPr>
      <w:r w:rsidRPr="00EB04B0">
        <w:rPr>
          <w:b w:val="0"/>
          <w:sz w:val="24"/>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85A18" w:rsidRPr="00EB04B0" w:rsidRDefault="00585A18" w:rsidP="00585A18">
      <w:pPr>
        <w:rPr>
          <w:sz w:val="24"/>
          <w:szCs w:val="24"/>
        </w:rPr>
      </w:pP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585A18" w:rsidRPr="00EB04B0"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85A18" w:rsidRDefault="00585A18" w:rsidP="00585A18">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7.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D12A65">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5A7A9D">
      <w:pPr>
        <w:pStyle w:val="2"/>
        <w:tabs>
          <w:tab w:val="left" w:pos="0"/>
          <w:tab w:val="num" w:pos="142"/>
        </w:tabs>
        <w:ind w:firstLine="709"/>
        <w:rPr>
          <w:i/>
          <w:iCs/>
          <w:szCs w:val="24"/>
          <w:lang w:val="ru-RU"/>
        </w:rPr>
      </w:pPr>
    </w:p>
    <w:p w:rsidR="007239A5" w:rsidRDefault="009F197E" w:rsidP="0054788C">
      <w:pPr>
        <w:pStyle w:val="2"/>
        <w:tabs>
          <w:tab w:val="left" w:pos="0"/>
        </w:tabs>
        <w:ind w:firstLine="709"/>
        <w:rPr>
          <w:iCs/>
          <w:szCs w:val="24"/>
          <w:lang w:val="ru-RU"/>
        </w:rPr>
      </w:pPr>
      <w:r>
        <w:rPr>
          <w:iCs/>
          <w:szCs w:val="24"/>
          <w:lang w:val="ru-RU"/>
        </w:rPr>
        <w:t>Раздел 8</w:t>
      </w:r>
      <w:r w:rsidR="005A7A9D" w:rsidRPr="00E66943">
        <w:rPr>
          <w:iCs/>
          <w:szCs w:val="24"/>
          <w:lang w:val="ru-RU"/>
        </w:rPr>
        <w:t>. Порядок внесения изменений в Правила</w:t>
      </w:r>
      <w:r w:rsidR="007239A5" w:rsidRPr="00E66943">
        <w:rPr>
          <w:iCs/>
          <w:szCs w:val="24"/>
          <w:lang w:val="ru-RU"/>
        </w:rPr>
        <w:t>.</w:t>
      </w:r>
    </w:p>
    <w:p w:rsidR="0054788C" w:rsidRPr="0054788C" w:rsidRDefault="0054788C" w:rsidP="0054788C"/>
    <w:p w:rsidR="00585A18" w:rsidRPr="00EB04B0" w:rsidRDefault="00585A18" w:rsidP="00585A18">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85A18" w:rsidRPr="00EB04B0" w:rsidRDefault="00585A18" w:rsidP="00585A18">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2. Предложения о внесении изменений в Правила направляются в Комиссию.</w:t>
      </w:r>
    </w:p>
    <w:p w:rsidR="00585A18" w:rsidRPr="00EB04B0" w:rsidRDefault="00585A18" w:rsidP="00585A18">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85A18" w:rsidRPr="00EB04B0" w:rsidRDefault="00585A18" w:rsidP="00585A18">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B04B0">
        <w:rPr>
          <w:rFonts w:ascii="Times New Roman" w:hAnsi="Times New Roman" w:cs="Times New Roman"/>
          <w:sz w:val="24"/>
          <w:szCs w:val="24"/>
        </w:rPr>
        <w:t>и</w:t>
      </w:r>
      <w:proofErr w:type="gramEnd"/>
      <w:r w:rsidRPr="00EB04B0">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85A18" w:rsidRPr="00EB04B0" w:rsidRDefault="00585A18" w:rsidP="00585A18">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B04B0">
        <w:rPr>
          <w:rFonts w:ascii="Times New Roman" w:hAnsi="Times New Roman" w:cs="Times New Roman"/>
          <w:sz w:val="24"/>
          <w:szCs w:val="24"/>
        </w:rPr>
        <w:t>порядок</w:t>
      </w:r>
      <w:proofErr w:type="gramEnd"/>
      <w:r w:rsidRPr="00EB04B0">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85A18" w:rsidRPr="00EB04B0" w:rsidRDefault="00585A18" w:rsidP="00585A18">
      <w:pPr>
        <w:autoSpaceDE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Решение главы администрации муниципального района о подготовке проекта о внесении изменений в Правила подлежит опубликованию не позднее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B04B0">
        <w:rPr>
          <w:rFonts w:ascii="Times New Roman" w:hAnsi="Times New Roman" w:cs="Times New Roman"/>
          <w:sz w:val="24"/>
          <w:szCs w:val="24"/>
        </w:rPr>
        <w:lastRenderedPageBreak/>
        <w:t>приаэродромной</w:t>
      </w:r>
      <w:proofErr w:type="spellEnd"/>
      <w:r w:rsidRPr="00EB04B0">
        <w:rPr>
          <w:rFonts w:ascii="Times New Roman" w:hAnsi="Times New Roman" w:cs="Times New Roman"/>
          <w:sz w:val="24"/>
          <w:szCs w:val="24"/>
        </w:rPr>
        <w:t xml:space="preserve"> территории, которые допущены в правилах землепользования и застройки поселения;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85A18" w:rsidRPr="00EB04B0" w:rsidRDefault="00585A18" w:rsidP="00585A18">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85A18" w:rsidRPr="00EB04B0" w:rsidRDefault="00585A18" w:rsidP="00585A18">
      <w:pPr>
        <w:pStyle w:val="ac"/>
        <w:spacing w:after="0"/>
        <w:ind w:left="0" w:firstLine="709"/>
        <w:jc w:val="both"/>
      </w:pPr>
      <w:r w:rsidRPr="00EB04B0">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85A18" w:rsidRPr="00EB04B0" w:rsidRDefault="00585A18" w:rsidP="00585A18">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85A18" w:rsidRPr="00EB04B0" w:rsidRDefault="00585A18" w:rsidP="00585A18">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85A18" w:rsidRPr="00EB04B0" w:rsidRDefault="00585A18" w:rsidP="00585A18">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585A18" w:rsidRPr="00EB04B0" w:rsidRDefault="00585A18" w:rsidP="00585A18">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13. 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585A18" w:rsidRPr="00EB04B0" w:rsidRDefault="00585A18" w:rsidP="00585A18">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585A18" w:rsidRDefault="00585A18" w:rsidP="00585A18">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15. Иные вопросы по внесению изменений в Правила регулируются статьями 31 - 33 Градостроительного кодекса Российской Федерации.</w:t>
      </w:r>
    </w:p>
    <w:p w:rsidR="00AF1F92" w:rsidRPr="00E66943" w:rsidRDefault="00AF1F9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C21CD8" w:rsidRPr="00197E91" w:rsidRDefault="00C21CD8" w:rsidP="00C21CD8">
      <w:pPr>
        <w:spacing w:after="0" w:line="36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1.Территориальные зоны устанавливаются с учетом:</w:t>
      </w:r>
    </w:p>
    <w:p w:rsidR="00C21CD8" w:rsidRPr="00197E91" w:rsidRDefault="00C21CD8" w:rsidP="00C21CD8">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21CD8" w:rsidRPr="00197E91" w:rsidRDefault="00C21CD8" w:rsidP="00C21CD8">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C21CD8" w:rsidRPr="00197E91" w:rsidRDefault="00C21CD8" w:rsidP="00C21CD8">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C21CD8" w:rsidRPr="00197E91" w:rsidRDefault="00C21CD8" w:rsidP="00C21CD8">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4) сложившейся планировки территории и существующего землепользования;</w:t>
      </w:r>
    </w:p>
    <w:p w:rsidR="00C21CD8" w:rsidRPr="00197E91" w:rsidRDefault="00C21CD8" w:rsidP="00C21CD8">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5)планируемых изменений границ земель различных категорий;</w:t>
      </w:r>
    </w:p>
    <w:p w:rsidR="00C21CD8" w:rsidRPr="00197E91" w:rsidRDefault="00C21CD8" w:rsidP="00C21CD8">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
    <w:p w:rsidR="00C21CD8" w:rsidRPr="00197E91" w:rsidRDefault="00C21CD8" w:rsidP="00C21CD8">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Границы территориальных зон могут устанавливаться по:</w:t>
      </w:r>
    </w:p>
    <w:p w:rsidR="00C21CD8" w:rsidRPr="00197E91" w:rsidRDefault="00C21CD8" w:rsidP="00C21CD8">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C21CD8" w:rsidRPr="00197E91" w:rsidRDefault="00C21CD8" w:rsidP="00C21CD8">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красным линиям;</w:t>
      </w:r>
    </w:p>
    <w:p w:rsidR="00C21CD8" w:rsidRPr="00197E91" w:rsidRDefault="00C21CD8" w:rsidP="00C21CD8">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3) границам земельных участков;</w:t>
      </w:r>
    </w:p>
    <w:p w:rsidR="00C21CD8" w:rsidRPr="00197E91" w:rsidRDefault="00C21CD8" w:rsidP="00C21CD8">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4) границам населенных пунктов в пределах муниципальных образований;</w:t>
      </w:r>
    </w:p>
    <w:p w:rsidR="00C21CD8" w:rsidRPr="00197E91" w:rsidRDefault="00C21CD8" w:rsidP="00C21CD8">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5) границам муниципальных образований;</w:t>
      </w:r>
    </w:p>
    <w:p w:rsidR="00C21CD8" w:rsidRPr="00197E91" w:rsidRDefault="00C21CD8" w:rsidP="00C21CD8">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6) естественным границам природных объектов;</w:t>
      </w:r>
    </w:p>
    <w:p w:rsidR="00C21CD8" w:rsidRPr="00197E91" w:rsidRDefault="00C21CD8" w:rsidP="00C21CD8">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7) иным границам.</w:t>
      </w:r>
    </w:p>
    <w:p w:rsidR="00356B36" w:rsidRDefault="00C21CD8" w:rsidP="00C21CD8">
      <w:pPr>
        <w:spacing w:after="0" w:line="36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 xml:space="preserve">3. Границы зон с особыми условиями использования территорий, границы территорий объектов культурного </w:t>
      </w:r>
      <w:proofErr w:type="gramStart"/>
      <w:r w:rsidRPr="00197E91">
        <w:rPr>
          <w:rFonts w:ascii="Times New Roman" w:hAnsi="Times New Roman" w:cs="Times New Roman"/>
          <w:sz w:val="24"/>
          <w:szCs w:val="24"/>
        </w:rPr>
        <w:t>наследия, устанавливаемые в соответствии с законодательством Российской Федерации могут</w:t>
      </w:r>
      <w:proofErr w:type="gramEnd"/>
      <w:r w:rsidRPr="00197E91">
        <w:rPr>
          <w:rFonts w:ascii="Times New Roman" w:hAnsi="Times New Roman" w:cs="Times New Roman"/>
          <w:sz w:val="24"/>
          <w:szCs w:val="24"/>
        </w:rPr>
        <w:t xml:space="preserve"> не совпадать с границами территориальных зон</w:t>
      </w:r>
      <w:r>
        <w:rPr>
          <w:rFonts w:ascii="Times New Roman" w:hAnsi="Times New Roman" w:cs="Times New Roman"/>
          <w:sz w:val="24"/>
          <w:szCs w:val="24"/>
        </w:rPr>
        <w:t>.</w:t>
      </w:r>
      <w:r w:rsidRPr="00E66943">
        <w:rPr>
          <w:rFonts w:ascii="Times New Roman" w:hAnsi="Times New Roman" w:cs="Times New Roman"/>
          <w:sz w:val="24"/>
          <w:szCs w:val="24"/>
        </w:rPr>
        <w:t xml:space="preserve"> </w:t>
      </w: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67"/>
        <w:gridCol w:w="2917"/>
        <w:gridCol w:w="5986"/>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п/п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506D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ED60D4" w:rsidP="0075015C">
            <w:pPr>
              <w:jc w:val="both"/>
              <w:rPr>
                <w:sz w:val="24"/>
                <w:szCs w:val="24"/>
              </w:rPr>
            </w:pPr>
            <w:r>
              <w:rPr>
                <w:sz w:val="24"/>
                <w:szCs w:val="24"/>
              </w:rPr>
              <w:t>О</w:t>
            </w:r>
            <w:r w:rsidR="008641A0">
              <w:rPr>
                <w:sz w:val="24"/>
                <w:szCs w:val="24"/>
              </w:rPr>
              <w:t xml:space="preserve">Ж – 1 </w:t>
            </w:r>
          </w:p>
        </w:tc>
        <w:tc>
          <w:tcPr>
            <w:tcW w:w="6201" w:type="dxa"/>
          </w:tcPr>
          <w:p w:rsidR="0075015C" w:rsidRPr="00B013ED" w:rsidRDefault="002B52A1" w:rsidP="002B52A1">
            <w:pPr>
              <w:jc w:val="both"/>
              <w:rPr>
                <w:sz w:val="24"/>
                <w:szCs w:val="24"/>
              </w:rPr>
            </w:pPr>
            <w:r w:rsidRPr="00B013ED">
              <w:rPr>
                <w:sz w:val="24"/>
                <w:szCs w:val="24"/>
              </w:rPr>
              <w:t>Зо</w:t>
            </w:r>
            <w:r w:rsidR="007A02A4">
              <w:rPr>
                <w:sz w:val="24"/>
                <w:szCs w:val="24"/>
              </w:rPr>
              <w:t>на общественно жилой застройки</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2.</w:t>
            </w:r>
            <w:r w:rsidR="008641A0">
              <w:rPr>
                <w:sz w:val="24"/>
                <w:szCs w:val="24"/>
              </w:rPr>
              <w:t>Жилые зоны</w:t>
            </w:r>
          </w:p>
        </w:tc>
      </w:tr>
      <w:tr w:rsidR="0075015C" w:rsidRPr="00B013ED" w:rsidTr="00B013ED">
        <w:tc>
          <w:tcPr>
            <w:tcW w:w="675" w:type="dxa"/>
          </w:tcPr>
          <w:p w:rsidR="0075015C" w:rsidRPr="00B013ED" w:rsidRDefault="00506DEE" w:rsidP="0075015C">
            <w:pPr>
              <w:jc w:val="both"/>
              <w:rPr>
                <w:sz w:val="24"/>
                <w:szCs w:val="24"/>
              </w:rPr>
            </w:pPr>
            <w:r>
              <w:rPr>
                <w:sz w:val="24"/>
                <w:szCs w:val="24"/>
              </w:rPr>
              <w:t>2</w:t>
            </w:r>
          </w:p>
        </w:tc>
        <w:tc>
          <w:tcPr>
            <w:tcW w:w="2977" w:type="dxa"/>
          </w:tcPr>
          <w:p w:rsidR="0075015C" w:rsidRPr="00B013ED" w:rsidRDefault="008641A0" w:rsidP="0075015C">
            <w:pPr>
              <w:jc w:val="both"/>
              <w:rPr>
                <w:sz w:val="24"/>
                <w:szCs w:val="24"/>
              </w:rPr>
            </w:pPr>
            <w:r>
              <w:rPr>
                <w:sz w:val="24"/>
                <w:szCs w:val="24"/>
              </w:rPr>
              <w:t>Ж</w:t>
            </w:r>
            <w:r w:rsidR="0075015C" w:rsidRPr="00B013ED">
              <w:rPr>
                <w:sz w:val="24"/>
                <w:szCs w:val="24"/>
              </w:rPr>
              <w:t xml:space="preserve"> – 1 </w:t>
            </w:r>
          </w:p>
        </w:tc>
        <w:tc>
          <w:tcPr>
            <w:tcW w:w="6201" w:type="dxa"/>
          </w:tcPr>
          <w:p w:rsidR="0075015C" w:rsidRPr="00B013ED" w:rsidRDefault="008641A0" w:rsidP="0075015C">
            <w:pPr>
              <w:jc w:val="both"/>
              <w:rPr>
                <w:sz w:val="24"/>
                <w:szCs w:val="24"/>
              </w:rPr>
            </w:pPr>
            <w:r>
              <w:rPr>
                <w:sz w:val="24"/>
                <w:szCs w:val="24"/>
              </w:rPr>
              <w:t>Зона индивидуальной усадебной жилой застройки</w:t>
            </w:r>
          </w:p>
        </w:tc>
      </w:tr>
      <w:tr w:rsidR="008641A0" w:rsidRPr="00B013ED" w:rsidTr="00B013ED">
        <w:tc>
          <w:tcPr>
            <w:tcW w:w="675" w:type="dxa"/>
          </w:tcPr>
          <w:p w:rsidR="008641A0" w:rsidRDefault="00B762CE" w:rsidP="0075015C">
            <w:pPr>
              <w:jc w:val="both"/>
              <w:rPr>
                <w:sz w:val="24"/>
                <w:szCs w:val="24"/>
              </w:rPr>
            </w:pPr>
            <w:r>
              <w:rPr>
                <w:sz w:val="24"/>
                <w:szCs w:val="24"/>
              </w:rPr>
              <w:t>3</w:t>
            </w:r>
          </w:p>
        </w:tc>
        <w:tc>
          <w:tcPr>
            <w:tcW w:w="2977" w:type="dxa"/>
          </w:tcPr>
          <w:p w:rsidR="008641A0" w:rsidRDefault="008641A0" w:rsidP="0075015C">
            <w:pPr>
              <w:jc w:val="both"/>
              <w:rPr>
                <w:sz w:val="24"/>
                <w:szCs w:val="24"/>
              </w:rPr>
            </w:pPr>
            <w:r>
              <w:rPr>
                <w:sz w:val="24"/>
                <w:szCs w:val="24"/>
              </w:rPr>
              <w:t xml:space="preserve">Ж – 2 </w:t>
            </w:r>
          </w:p>
        </w:tc>
        <w:tc>
          <w:tcPr>
            <w:tcW w:w="6201" w:type="dxa"/>
          </w:tcPr>
          <w:p w:rsidR="008641A0" w:rsidRDefault="008641A0" w:rsidP="0075015C">
            <w:pPr>
              <w:jc w:val="both"/>
              <w:rPr>
                <w:sz w:val="24"/>
                <w:szCs w:val="24"/>
              </w:rPr>
            </w:pPr>
            <w:r>
              <w:rPr>
                <w:sz w:val="24"/>
                <w:szCs w:val="24"/>
              </w:rPr>
              <w:t>Зона многоэтажной жилой застройки при центрах обслуживания деловой и коммерческой активности местного значения</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3.</w:t>
            </w:r>
            <w:r w:rsidR="008641A0">
              <w:rPr>
                <w:sz w:val="24"/>
                <w:szCs w:val="24"/>
              </w:rPr>
              <w:t>Коммунальные зоны</w:t>
            </w:r>
          </w:p>
        </w:tc>
      </w:tr>
      <w:tr w:rsidR="0075015C" w:rsidRPr="00B013ED" w:rsidTr="00B013ED">
        <w:tc>
          <w:tcPr>
            <w:tcW w:w="675" w:type="dxa"/>
          </w:tcPr>
          <w:p w:rsidR="0075015C" w:rsidRPr="00B013ED" w:rsidRDefault="00B762CE" w:rsidP="0075015C">
            <w:pPr>
              <w:jc w:val="both"/>
              <w:rPr>
                <w:sz w:val="24"/>
                <w:szCs w:val="24"/>
              </w:rPr>
            </w:pPr>
            <w:r>
              <w:rPr>
                <w:sz w:val="24"/>
                <w:szCs w:val="24"/>
              </w:rPr>
              <w:t>4</w:t>
            </w:r>
          </w:p>
        </w:tc>
        <w:tc>
          <w:tcPr>
            <w:tcW w:w="2977" w:type="dxa"/>
          </w:tcPr>
          <w:p w:rsidR="0075015C" w:rsidRPr="00B013ED" w:rsidRDefault="008641A0" w:rsidP="0075015C">
            <w:pPr>
              <w:jc w:val="both"/>
              <w:rPr>
                <w:sz w:val="24"/>
                <w:szCs w:val="24"/>
              </w:rPr>
            </w:pPr>
            <w:r>
              <w:rPr>
                <w:sz w:val="24"/>
                <w:szCs w:val="24"/>
              </w:rPr>
              <w:t>К</w:t>
            </w:r>
            <w:r w:rsidR="0075015C" w:rsidRPr="00B013ED">
              <w:rPr>
                <w:sz w:val="24"/>
                <w:szCs w:val="24"/>
              </w:rPr>
              <w:t xml:space="preserve"> – 1 </w:t>
            </w:r>
          </w:p>
        </w:tc>
        <w:tc>
          <w:tcPr>
            <w:tcW w:w="6201" w:type="dxa"/>
          </w:tcPr>
          <w:p w:rsidR="0075015C" w:rsidRPr="00B013ED" w:rsidRDefault="008641A0" w:rsidP="0075015C">
            <w:pPr>
              <w:jc w:val="both"/>
              <w:rPr>
                <w:sz w:val="24"/>
                <w:szCs w:val="24"/>
              </w:rPr>
            </w:pPr>
            <w:r>
              <w:rPr>
                <w:sz w:val="24"/>
                <w:szCs w:val="24"/>
              </w:rPr>
              <w:t>Зона коммунальных предприятий, транспорта, складирования и распределения товаров</w:t>
            </w:r>
          </w:p>
        </w:tc>
      </w:tr>
      <w:tr w:rsidR="00ED60D4" w:rsidRPr="00B013ED" w:rsidTr="00ED60D4">
        <w:tc>
          <w:tcPr>
            <w:tcW w:w="9853" w:type="dxa"/>
            <w:gridSpan w:val="3"/>
          </w:tcPr>
          <w:p w:rsidR="00ED60D4" w:rsidRDefault="00B762CE" w:rsidP="00ED60D4">
            <w:pPr>
              <w:jc w:val="center"/>
              <w:rPr>
                <w:sz w:val="24"/>
                <w:szCs w:val="24"/>
              </w:rPr>
            </w:pPr>
            <w:r>
              <w:rPr>
                <w:sz w:val="24"/>
                <w:szCs w:val="24"/>
              </w:rPr>
              <w:t>4.Зоны инженерной и транспортной инфраструктуры</w:t>
            </w:r>
          </w:p>
        </w:tc>
      </w:tr>
      <w:tr w:rsidR="00ED60D4" w:rsidRPr="00B013ED" w:rsidTr="00B013ED">
        <w:tc>
          <w:tcPr>
            <w:tcW w:w="675" w:type="dxa"/>
          </w:tcPr>
          <w:p w:rsidR="00ED60D4" w:rsidRDefault="001018CB" w:rsidP="0075015C">
            <w:pPr>
              <w:jc w:val="both"/>
              <w:rPr>
                <w:sz w:val="24"/>
                <w:szCs w:val="24"/>
              </w:rPr>
            </w:pPr>
            <w:r>
              <w:rPr>
                <w:sz w:val="24"/>
                <w:szCs w:val="24"/>
              </w:rPr>
              <w:lastRenderedPageBreak/>
              <w:t>5</w:t>
            </w:r>
          </w:p>
        </w:tc>
        <w:tc>
          <w:tcPr>
            <w:tcW w:w="2977" w:type="dxa"/>
          </w:tcPr>
          <w:p w:rsidR="00ED60D4" w:rsidRDefault="00B762CE" w:rsidP="0075015C">
            <w:pPr>
              <w:jc w:val="both"/>
              <w:rPr>
                <w:sz w:val="24"/>
                <w:szCs w:val="24"/>
              </w:rPr>
            </w:pPr>
            <w:r>
              <w:rPr>
                <w:sz w:val="24"/>
                <w:szCs w:val="24"/>
              </w:rPr>
              <w:t>ТР</w:t>
            </w:r>
            <w:r w:rsidR="00ED60D4">
              <w:rPr>
                <w:sz w:val="24"/>
                <w:szCs w:val="24"/>
              </w:rPr>
              <w:t xml:space="preserve"> – 1 </w:t>
            </w:r>
          </w:p>
        </w:tc>
        <w:tc>
          <w:tcPr>
            <w:tcW w:w="6201" w:type="dxa"/>
          </w:tcPr>
          <w:p w:rsidR="00ED60D4" w:rsidRDefault="00B762CE" w:rsidP="0075015C">
            <w:pPr>
              <w:jc w:val="both"/>
              <w:rPr>
                <w:sz w:val="24"/>
                <w:szCs w:val="24"/>
              </w:rPr>
            </w:pPr>
            <w:r>
              <w:rPr>
                <w:sz w:val="24"/>
                <w:szCs w:val="24"/>
              </w:rPr>
              <w:t>Зона полосы отвода автомобильной дороги, придорожных полос, предприятий транспорта, складирования и распределения товаров</w:t>
            </w:r>
          </w:p>
        </w:tc>
      </w:tr>
      <w:tr w:rsidR="00ED60D4" w:rsidRPr="00B013ED" w:rsidTr="00B013ED">
        <w:tc>
          <w:tcPr>
            <w:tcW w:w="675" w:type="dxa"/>
          </w:tcPr>
          <w:p w:rsidR="00ED60D4" w:rsidRDefault="001018CB" w:rsidP="0075015C">
            <w:pPr>
              <w:jc w:val="both"/>
              <w:rPr>
                <w:sz w:val="24"/>
                <w:szCs w:val="24"/>
              </w:rPr>
            </w:pPr>
            <w:r>
              <w:rPr>
                <w:sz w:val="24"/>
                <w:szCs w:val="24"/>
              </w:rPr>
              <w:t>6</w:t>
            </w:r>
          </w:p>
        </w:tc>
        <w:tc>
          <w:tcPr>
            <w:tcW w:w="2977" w:type="dxa"/>
          </w:tcPr>
          <w:p w:rsidR="00ED60D4" w:rsidRDefault="00B762CE" w:rsidP="0075015C">
            <w:pPr>
              <w:jc w:val="both"/>
              <w:rPr>
                <w:sz w:val="24"/>
                <w:szCs w:val="24"/>
              </w:rPr>
            </w:pPr>
            <w:r>
              <w:rPr>
                <w:sz w:val="24"/>
                <w:szCs w:val="24"/>
              </w:rPr>
              <w:t>ТР</w:t>
            </w:r>
            <w:r w:rsidR="00ED60D4">
              <w:rPr>
                <w:sz w:val="24"/>
                <w:szCs w:val="24"/>
              </w:rPr>
              <w:t xml:space="preserve"> – 2 </w:t>
            </w:r>
          </w:p>
        </w:tc>
        <w:tc>
          <w:tcPr>
            <w:tcW w:w="6201" w:type="dxa"/>
          </w:tcPr>
          <w:p w:rsidR="00ED60D4" w:rsidRDefault="00B762CE" w:rsidP="0075015C">
            <w:pPr>
              <w:jc w:val="both"/>
              <w:rPr>
                <w:sz w:val="24"/>
                <w:szCs w:val="24"/>
              </w:rPr>
            </w:pPr>
            <w:r>
              <w:rPr>
                <w:sz w:val="24"/>
                <w:szCs w:val="24"/>
              </w:rPr>
              <w:t>Зона полосы отвода железной дороги, предприятий транспорта, складирования и распределения товаров</w:t>
            </w:r>
          </w:p>
        </w:tc>
      </w:tr>
      <w:tr w:rsidR="00B013ED" w:rsidRPr="00B013ED" w:rsidTr="00BE7078">
        <w:tc>
          <w:tcPr>
            <w:tcW w:w="9853" w:type="dxa"/>
            <w:gridSpan w:val="3"/>
          </w:tcPr>
          <w:p w:rsidR="00B013ED" w:rsidRPr="00B013ED" w:rsidRDefault="00ED60D4" w:rsidP="00B013ED">
            <w:pPr>
              <w:jc w:val="center"/>
              <w:rPr>
                <w:sz w:val="24"/>
                <w:szCs w:val="24"/>
              </w:rPr>
            </w:pPr>
            <w:r>
              <w:rPr>
                <w:sz w:val="24"/>
                <w:szCs w:val="24"/>
              </w:rPr>
              <w:t>5</w:t>
            </w:r>
            <w:r w:rsidR="002B52A1">
              <w:rPr>
                <w:sz w:val="24"/>
                <w:szCs w:val="24"/>
              </w:rPr>
              <w:t>.</w:t>
            </w:r>
            <w:r w:rsidR="00B762CE">
              <w:rPr>
                <w:sz w:val="24"/>
                <w:szCs w:val="24"/>
              </w:rPr>
              <w:t>Промышленные зоны</w:t>
            </w:r>
          </w:p>
        </w:tc>
      </w:tr>
      <w:tr w:rsidR="00B013ED" w:rsidRPr="00B013ED" w:rsidTr="00B013ED">
        <w:tc>
          <w:tcPr>
            <w:tcW w:w="675" w:type="dxa"/>
          </w:tcPr>
          <w:p w:rsidR="00B013ED" w:rsidRPr="00B013ED" w:rsidRDefault="0029541A" w:rsidP="0075015C">
            <w:pPr>
              <w:jc w:val="both"/>
              <w:rPr>
                <w:sz w:val="24"/>
                <w:szCs w:val="24"/>
              </w:rPr>
            </w:pPr>
            <w:r>
              <w:rPr>
                <w:sz w:val="24"/>
                <w:szCs w:val="24"/>
              </w:rPr>
              <w:t>7</w:t>
            </w:r>
          </w:p>
        </w:tc>
        <w:tc>
          <w:tcPr>
            <w:tcW w:w="2977" w:type="dxa"/>
          </w:tcPr>
          <w:p w:rsidR="00B013ED" w:rsidRPr="00B013ED" w:rsidRDefault="00B762CE" w:rsidP="0075015C">
            <w:pPr>
              <w:jc w:val="both"/>
              <w:rPr>
                <w:sz w:val="24"/>
                <w:szCs w:val="24"/>
              </w:rPr>
            </w:pPr>
            <w:r>
              <w:rPr>
                <w:sz w:val="24"/>
                <w:szCs w:val="24"/>
              </w:rPr>
              <w:t>П</w:t>
            </w:r>
            <w:r w:rsidR="00B013ED">
              <w:rPr>
                <w:sz w:val="24"/>
                <w:szCs w:val="24"/>
              </w:rPr>
              <w:t xml:space="preserve"> – 1 </w:t>
            </w:r>
          </w:p>
        </w:tc>
        <w:tc>
          <w:tcPr>
            <w:tcW w:w="6201" w:type="dxa"/>
          </w:tcPr>
          <w:p w:rsidR="00B013ED" w:rsidRPr="00B762CE" w:rsidRDefault="00B013ED" w:rsidP="0075015C">
            <w:pPr>
              <w:jc w:val="both"/>
              <w:rPr>
                <w:sz w:val="24"/>
                <w:szCs w:val="24"/>
              </w:rPr>
            </w:pPr>
            <w:r>
              <w:rPr>
                <w:sz w:val="24"/>
                <w:szCs w:val="24"/>
              </w:rPr>
              <w:t>Зон</w:t>
            </w:r>
            <w:r w:rsidR="00B762CE">
              <w:rPr>
                <w:sz w:val="24"/>
                <w:szCs w:val="24"/>
              </w:rPr>
              <w:t xml:space="preserve">а предприятий </w:t>
            </w:r>
            <w:r w:rsidR="00B762CE">
              <w:rPr>
                <w:sz w:val="24"/>
                <w:szCs w:val="24"/>
                <w:lang w:val="en-US"/>
              </w:rPr>
              <w:t>III</w:t>
            </w:r>
            <w:r w:rsidR="00B762CE" w:rsidRPr="00B762CE">
              <w:rPr>
                <w:sz w:val="24"/>
                <w:szCs w:val="24"/>
              </w:rPr>
              <w:t xml:space="preserve"> – </w:t>
            </w:r>
            <w:r w:rsidR="00B762CE">
              <w:rPr>
                <w:sz w:val="24"/>
                <w:szCs w:val="24"/>
                <w:lang w:val="en-US"/>
              </w:rPr>
              <w:t>IV</w:t>
            </w:r>
            <w:r w:rsidR="00B762CE" w:rsidRPr="00B762CE">
              <w:rPr>
                <w:sz w:val="24"/>
                <w:szCs w:val="24"/>
              </w:rPr>
              <w:t xml:space="preserve"> </w:t>
            </w:r>
            <w:r w:rsidR="00B762CE">
              <w:rPr>
                <w:sz w:val="24"/>
                <w:szCs w:val="24"/>
              </w:rPr>
              <w:t>класса вредности</w:t>
            </w:r>
          </w:p>
        </w:tc>
      </w:tr>
      <w:tr w:rsidR="0029541A" w:rsidRPr="00B013ED" w:rsidTr="0029541A">
        <w:tc>
          <w:tcPr>
            <w:tcW w:w="9853" w:type="dxa"/>
            <w:gridSpan w:val="3"/>
          </w:tcPr>
          <w:p w:rsidR="0029541A" w:rsidRDefault="001018CB" w:rsidP="0029541A">
            <w:pPr>
              <w:jc w:val="center"/>
              <w:rPr>
                <w:sz w:val="24"/>
                <w:szCs w:val="24"/>
              </w:rPr>
            </w:pPr>
            <w:r>
              <w:rPr>
                <w:sz w:val="24"/>
                <w:szCs w:val="24"/>
              </w:rPr>
              <w:t>6</w:t>
            </w:r>
            <w:r w:rsidR="00910571">
              <w:rPr>
                <w:sz w:val="24"/>
                <w:szCs w:val="24"/>
              </w:rPr>
              <w:t>.</w:t>
            </w:r>
            <w:r w:rsidR="00B762CE">
              <w:rPr>
                <w:sz w:val="24"/>
                <w:szCs w:val="24"/>
              </w:rPr>
              <w:t>Специальные зоны</w:t>
            </w:r>
          </w:p>
        </w:tc>
      </w:tr>
      <w:tr w:rsidR="0029541A" w:rsidRPr="00B013ED" w:rsidTr="00B013ED">
        <w:tc>
          <w:tcPr>
            <w:tcW w:w="675" w:type="dxa"/>
          </w:tcPr>
          <w:p w:rsidR="0029541A" w:rsidRDefault="00B762CE" w:rsidP="0075015C">
            <w:pPr>
              <w:jc w:val="both"/>
              <w:rPr>
                <w:sz w:val="24"/>
                <w:szCs w:val="24"/>
              </w:rPr>
            </w:pPr>
            <w:r>
              <w:rPr>
                <w:sz w:val="24"/>
                <w:szCs w:val="24"/>
              </w:rPr>
              <w:t>8</w:t>
            </w:r>
          </w:p>
        </w:tc>
        <w:tc>
          <w:tcPr>
            <w:tcW w:w="2977" w:type="dxa"/>
          </w:tcPr>
          <w:p w:rsidR="0029541A" w:rsidRDefault="00B762CE" w:rsidP="0075015C">
            <w:pPr>
              <w:jc w:val="both"/>
              <w:rPr>
                <w:sz w:val="24"/>
                <w:szCs w:val="24"/>
              </w:rPr>
            </w:pPr>
            <w:r>
              <w:rPr>
                <w:sz w:val="24"/>
                <w:szCs w:val="24"/>
              </w:rPr>
              <w:t>СЗЗ</w:t>
            </w:r>
          </w:p>
        </w:tc>
        <w:tc>
          <w:tcPr>
            <w:tcW w:w="6201" w:type="dxa"/>
          </w:tcPr>
          <w:p w:rsidR="0029541A" w:rsidRDefault="00B762CE" w:rsidP="0075015C">
            <w:pPr>
              <w:jc w:val="both"/>
              <w:rPr>
                <w:sz w:val="24"/>
                <w:szCs w:val="24"/>
              </w:rPr>
            </w:pPr>
            <w:r>
              <w:rPr>
                <w:sz w:val="24"/>
                <w:szCs w:val="24"/>
              </w:rPr>
              <w:t>Санитарно-защитные зоны железной дороги, коммунальных и промышленных объектов</w:t>
            </w:r>
          </w:p>
        </w:tc>
      </w:tr>
      <w:tr w:rsidR="001018CB" w:rsidRPr="00B013ED" w:rsidTr="001018CB">
        <w:tc>
          <w:tcPr>
            <w:tcW w:w="9853" w:type="dxa"/>
            <w:gridSpan w:val="3"/>
          </w:tcPr>
          <w:p w:rsidR="001018CB" w:rsidRDefault="00B762CE" w:rsidP="001018CB">
            <w:pPr>
              <w:jc w:val="center"/>
              <w:rPr>
                <w:sz w:val="24"/>
                <w:szCs w:val="24"/>
              </w:rPr>
            </w:pPr>
            <w:r>
              <w:rPr>
                <w:sz w:val="24"/>
                <w:szCs w:val="24"/>
              </w:rPr>
              <w:t>7.Рекреационные зоны</w:t>
            </w:r>
          </w:p>
        </w:tc>
      </w:tr>
      <w:tr w:rsidR="001018CB" w:rsidRPr="00B013ED" w:rsidTr="00B013ED">
        <w:tc>
          <w:tcPr>
            <w:tcW w:w="675" w:type="dxa"/>
          </w:tcPr>
          <w:p w:rsidR="001018CB" w:rsidRDefault="00B762CE" w:rsidP="0075015C">
            <w:pPr>
              <w:jc w:val="both"/>
              <w:rPr>
                <w:sz w:val="24"/>
                <w:szCs w:val="24"/>
              </w:rPr>
            </w:pPr>
            <w:r>
              <w:rPr>
                <w:sz w:val="24"/>
                <w:szCs w:val="24"/>
              </w:rPr>
              <w:t>9</w:t>
            </w:r>
          </w:p>
        </w:tc>
        <w:tc>
          <w:tcPr>
            <w:tcW w:w="2977" w:type="dxa"/>
          </w:tcPr>
          <w:p w:rsidR="001018CB" w:rsidRDefault="00B762CE" w:rsidP="0075015C">
            <w:pPr>
              <w:jc w:val="both"/>
              <w:rPr>
                <w:sz w:val="24"/>
                <w:szCs w:val="24"/>
              </w:rPr>
            </w:pPr>
            <w:r>
              <w:rPr>
                <w:sz w:val="24"/>
                <w:szCs w:val="24"/>
              </w:rPr>
              <w:t>Р</w:t>
            </w:r>
            <w:r w:rsidR="001018CB">
              <w:rPr>
                <w:sz w:val="24"/>
                <w:szCs w:val="24"/>
              </w:rPr>
              <w:t xml:space="preserve"> – 1 </w:t>
            </w:r>
          </w:p>
        </w:tc>
        <w:tc>
          <w:tcPr>
            <w:tcW w:w="6201" w:type="dxa"/>
          </w:tcPr>
          <w:p w:rsidR="001018CB" w:rsidRPr="00B762CE" w:rsidRDefault="00B762CE" w:rsidP="0075015C">
            <w:pPr>
              <w:jc w:val="both"/>
              <w:rPr>
                <w:sz w:val="24"/>
                <w:szCs w:val="24"/>
              </w:rPr>
            </w:pPr>
            <w:r>
              <w:rPr>
                <w:sz w:val="24"/>
                <w:szCs w:val="24"/>
              </w:rPr>
              <w:t>Зона парков, скверов, озелененных территорий общего пользования, плоскостных спортивных сооружений</w:t>
            </w:r>
          </w:p>
        </w:tc>
      </w:tr>
      <w:tr w:rsidR="00B762CE" w:rsidRPr="00B013ED" w:rsidTr="00B013ED">
        <w:tc>
          <w:tcPr>
            <w:tcW w:w="675" w:type="dxa"/>
          </w:tcPr>
          <w:p w:rsidR="00B762CE" w:rsidRDefault="00B762CE" w:rsidP="0075015C">
            <w:pPr>
              <w:jc w:val="both"/>
              <w:rPr>
                <w:sz w:val="24"/>
                <w:szCs w:val="24"/>
              </w:rPr>
            </w:pPr>
            <w:r>
              <w:rPr>
                <w:sz w:val="24"/>
                <w:szCs w:val="24"/>
              </w:rPr>
              <w:t>10</w:t>
            </w:r>
          </w:p>
        </w:tc>
        <w:tc>
          <w:tcPr>
            <w:tcW w:w="2977" w:type="dxa"/>
          </w:tcPr>
          <w:p w:rsidR="00B762CE" w:rsidRDefault="00B762CE" w:rsidP="0075015C">
            <w:pPr>
              <w:jc w:val="both"/>
              <w:rPr>
                <w:sz w:val="24"/>
                <w:szCs w:val="24"/>
              </w:rPr>
            </w:pPr>
            <w:r>
              <w:rPr>
                <w:sz w:val="24"/>
                <w:szCs w:val="24"/>
              </w:rPr>
              <w:t xml:space="preserve">Р – 2 </w:t>
            </w:r>
          </w:p>
        </w:tc>
        <w:tc>
          <w:tcPr>
            <w:tcW w:w="6201" w:type="dxa"/>
          </w:tcPr>
          <w:p w:rsidR="00B762CE" w:rsidRDefault="00B762CE" w:rsidP="0075015C">
            <w:pPr>
              <w:jc w:val="both"/>
              <w:rPr>
                <w:sz w:val="24"/>
                <w:szCs w:val="24"/>
              </w:rPr>
            </w:pPr>
            <w:r>
              <w:rPr>
                <w:sz w:val="24"/>
                <w:szCs w:val="24"/>
              </w:rPr>
              <w:t>Зона рекреационно-ландшафтных территорий (озелененных территорий общего пользования, зеленые насаждения защитного назначения)</w:t>
            </w:r>
          </w:p>
        </w:tc>
      </w:tr>
      <w:tr w:rsidR="00AC3BDE" w:rsidRPr="00B013ED" w:rsidTr="00C241E5">
        <w:tc>
          <w:tcPr>
            <w:tcW w:w="9853" w:type="dxa"/>
            <w:gridSpan w:val="3"/>
          </w:tcPr>
          <w:p w:rsidR="00AC3BDE" w:rsidRDefault="00AC3BDE" w:rsidP="00AC3BDE">
            <w:pPr>
              <w:tabs>
                <w:tab w:val="left" w:pos="4350"/>
              </w:tabs>
              <w:jc w:val="center"/>
              <w:rPr>
                <w:sz w:val="24"/>
                <w:szCs w:val="24"/>
              </w:rPr>
            </w:pPr>
            <w:r>
              <w:rPr>
                <w:sz w:val="24"/>
                <w:szCs w:val="24"/>
              </w:rPr>
              <w:t>8.Сельскохозяйственные зоны</w:t>
            </w:r>
          </w:p>
        </w:tc>
      </w:tr>
      <w:tr w:rsidR="00B762CE" w:rsidRPr="00B013ED" w:rsidTr="00B013ED">
        <w:tc>
          <w:tcPr>
            <w:tcW w:w="675" w:type="dxa"/>
          </w:tcPr>
          <w:p w:rsidR="00B762CE" w:rsidRDefault="00AC3BDE" w:rsidP="0075015C">
            <w:pPr>
              <w:jc w:val="both"/>
              <w:rPr>
                <w:sz w:val="24"/>
                <w:szCs w:val="24"/>
              </w:rPr>
            </w:pPr>
            <w:r>
              <w:rPr>
                <w:sz w:val="24"/>
                <w:szCs w:val="24"/>
              </w:rPr>
              <w:t>11</w:t>
            </w:r>
          </w:p>
        </w:tc>
        <w:tc>
          <w:tcPr>
            <w:tcW w:w="2977" w:type="dxa"/>
          </w:tcPr>
          <w:p w:rsidR="00B762CE" w:rsidRDefault="00AC3BDE" w:rsidP="0075015C">
            <w:pPr>
              <w:jc w:val="both"/>
              <w:rPr>
                <w:sz w:val="24"/>
                <w:szCs w:val="24"/>
              </w:rPr>
            </w:pPr>
            <w:r>
              <w:rPr>
                <w:sz w:val="24"/>
                <w:szCs w:val="24"/>
              </w:rPr>
              <w:t xml:space="preserve">СХ – 1 </w:t>
            </w:r>
          </w:p>
        </w:tc>
        <w:tc>
          <w:tcPr>
            <w:tcW w:w="6201" w:type="dxa"/>
          </w:tcPr>
          <w:p w:rsidR="00B762CE" w:rsidRDefault="00AC3BDE" w:rsidP="0075015C">
            <w:pPr>
              <w:jc w:val="both"/>
              <w:rPr>
                <w:sz w:val="24"/>
                <w:szCs w:val="24"/>
              </w:rPr>
            </w:pPr>
            <w:r>
              <w:rPr>
                <w:sz w:val="24"/>
                <w:szCs w:val="24"/>
              </w:rPr>
              <w:t>Зона сельскохозяйственного использования (огородничество, крестьянско-фермерское хозяйство)</w:t>
            </w:r>
          </w:p>
        </w:tc>
      </w:tr>
      <w:tr w:rsidR="00AC3BDE" w:rsidRPr="00B013ED" w:rsidTr="00B013ED">
        <w:tc>
          <w:tcPr>
            <w:tcW w:w="675" w:type="dxa"/>
          </w:tcPr>
          <w:p w:rsidR="00AC3BDE" w:rsidRDefault="00AC3BDE" w:rsidP="0075015C">
            <w:pPr>
              <w:jc w:val="both"/>
              <w:rPr>
                <w:sz w:val="24"/>
                <w:szCs w:val="24"/>
              </w:rPr>
            </w:pPr>
            <w:r>
              <w:rPr>
                <w:sz w:val="24"/>
                <w:szCs w:val="24"/>
              </w:rPr>
              <w:t>12</w:t>
            </w:r>
          </w:p>
        </w:tc>
        <w:tc>
          <w:tcPr>
            <w:tcW w:w="2977" w:type="dxa"/>
          </w:tcPr>
          <w:p w:rsidR="00AC3BDE" w:rsidRDefault="00AC3BDE" w:rsidP="0075015C">
            <w:pPr>
              <w:jc w:val="both"/>
              <w:rPr>
                <w:sz w:val="24"/>
                <w:szCs w:val="24"/>
              </w:rPr>
            </w:pPr>
            <w:r>
              <w:rPr>
                <w:sz w:val="24"/>
                <w:szCs w:val="24"/>
              </w:rPr>
              <w:t xml:space="preserve">СХ – 2 </w:t>
            </w:r>
          </w:p>
        </w:tc>
        <w:tc>
          <w:tcPr>
            <w:tcW w:w="6201" w:type="dxa"/>
          </w:tcPr>
          <w:p w:rsidR="00AC3BDE" w:rsidRDefault="00AC3BDE" w:rsidP="0075015C">
            <w:pPr>
              <w:jc w:val="both"/>
              <w:rPr>
                <w:sz w:val="24"/>
                <w:szCs w:val="24"/>
              </w:rPr>
            </w:pPr>
            <w:r>
              <w:rPr>
                <w:sz w:val="24"/>
                <w:szCs w:val="24"/>
              </w:rPr>
              <w:t>Зона сельскохозяйственного использования, предусматривающая инженерные мероприятия по осушению территорий</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C21CD8" w:rsidRPr="00EB04B0" w:rsidRDefault="003B1739" w:rsidP="00C21CD8">
      <w:pPr>
        <w:pStyle w:val="afff3"/>
        <w:ind w:firstLine="709"/>
        <w:jc w:val="both"/>
        <w:rPr>
          <w:rFonts w:ascii="Times New Roman" w:hAnsi="Times New Roman" w:cs="Times New Roman"/>
          <w:sz w:val="24"/>
          <w:szCs w:val="24"/>
        </w:rPr>
      </w:pPr>
      <w:r w:rsidRPr="00E66943">
        <w:rPr>
          <w:rFonts w:ascii="Times New Roman" w:hAnsi="Times New Roman" w:cs="Times New Roman"/>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w:t>
      </w:r>
      <w:r w:rsidR="00C21CD8">
        <w:rPr>
          <w:rFonts w:ascii="Times New Roman" w:hAnsi="Times New Roman" w:cs="Times New Roman"/>
          <w:sz w:val="24"/>
          <w:szCs w:val="24"/>
        </w:rPr>
        <w:t>лах границ территориальной зоны</w:t>
      </w:r>
      <w:r w:rsidR="00C21CD8" w:rsidRPr="00EB04B0">
        <w:rPr>
          <w:rFonts w:ascii="Times New Roman" w:hAnsi="Times New Roman" w:cs="Times New Roman"/>
          <w:sz w:val="24"/>
          <w:szCs w:val="24"/>
        </w:rPr>
        <w:t>, обозначенной на карте градостроительного зонирования.</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w:t>
      </w:r>
      <w:r w:rsidRPr="00E66943">
        <w:rPr>
          <w:rFonts w:ascii="Times New Roman" w:hAnsi="Times New Roman" w:cs="Times New Roman"/>
          <w:sz w:val="24"/>
          <w:szCs w:val="24"/>
        </w:rPr>
        <w:lastRenderedPageBreak/>
        <w:t>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занятые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предоставленные для добычи полезных ископаемых.</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E66943" w:rsidRDefault="00506DEE"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2A2CC8" w:rsidRDefault="00573988" w:rsidP="0057398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1.1. </w:t>
      </w:r>
      <w:r w:rsidR="0054054A">
        <w:rPr>
          <w:rFonts w:ascii="Times New Roman" w:hAnsi="Times New Roman" w:cs="Times New Roman"/>
          <w:sz w:val="24"/>
          <w:szCs w:val="24"/>
        </w:rPr>
        <w:t>О</w:t>
      </w:r>
      <w:r w:rsidR="007A02A4">
        <w:rPr>
          <w:rFonts w:ascii="Times New Roman" w:hAnsi="Times New Roman" w:cs="Times New Roman"/>
          <w:sz w:val="24"/>
          <w:szCs w:val="24"/>
        </w:rPr>
        <w:t>Ж – 1</w:t>
      </w:r>
      <w:r w:rsidR="0054054A">
        <w:rPr>
          <w:rFonts w:ascii="Times New Roman" w:hAnsi="Times New Roman" w:cs="Times New Roman"/>
          <w:sz w:val="24"/>
          <w:szCs w:val="24"/>
        </w:rPr>
        <w:t>. Зон</w:t>
      </w:r>
      <w:r w:rsidR="007A02A4">
        <w:rPr>
          <w:rFonts w:ascii="Times New Roman" w:hAnsi="Times New Roman" w:cs="Times New Roman"/>
          <w:sz w:val="24"/>
          <w:szCs w:val="24"/>
        </w:rPr>
        <w:t>а общественно  жилой застройки</w:t>
      </w:r>
    </w:p>
    <w:p w:rsidR="00AF1F92" w:rsidRPr="00E66943" w:rsidRDefault="00AF1F92" w:rsidP="00573988">
      <w:pPr>
        <w:tabs>
          <w:tab w:val="left" w:pos="0"/>
        </w:tabs>
        <w:spacing w:after="0" w:line="240" w:lineRule="auto"/>
        <w:ind w:firstLine="709"/>
        <w:jc w:val="center"/>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7A02A4">
        <w:rPr>
          <w:rFonts w:ascii="Times New Roman" w:hAnsi="Times New Roman" w:cs="Times New Roman"/>
          <w:sz w:val="24"/>
          <w:szCs w:val="24"/>
        </w:rPr>
        <w:t>Зона общественно – деловой застройки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Style w:val="af0"/>
        <w:tblW w:w="0" w:type="auto"/>
        <w:tblLayout w:type="fixed"/>
        <w:tblLook w:val="04A0" w:firstRow="1" w:lastRow="0" w:firstColumn="1" w:lastColumn="0" w:noHBand="0" w:noVBand="1"/>
      </w:tblPr>
      <w:tblGrid>
        <w:gridCol w:w="2340"/>
        <w:gridCol w:w="3438"/>
        <w:gridCol w:w="2127"/>
        <w:gridCol w:w="1802"/>
      </w:tblGrid>
      <w:tr w:rsidR="00C62D7E" w:rsidRPr="00D86479" w:rsidTr="00C62D7E">
        <w:tc>
          <w:tcPr>
            <w:tcW w:w="2340" w:type="dxa"/>
          </w:tcPr>
          <w:p w:rsidR="00C62D7E" w:rsidRPr="00D86479" w:rsidRDefault="00C62D7E" w:rsidP="00C62D7E">
            <w:pPr>
              <w:jc w:val="center"/>
              <w:rPr>
                <w:sz w:val="24"/>
                <w:szCs w:val="24"/>
              </w:rPr>
            </w:pPr>
            <w:r w:rsidRPr="00D86479">
              <w:rPr>
                <w:sz w:val="24"/>
                <w:szCs w:val="24"/>
              </w:rPr>
              <w:t>Классификатор</w:t>
            </w:r>
          </w:p>
        </w:tc>
        <w:tc>
          <w:tcPr>
            <w:tcW w:w="3438" w:type="dxa"/>
          </w:tcPr>
          <w:p w:rsidR="00C62D7E" w:rsidRPr="00D86479" w:rsidRDefault="00C62D7E" w:rsidP="00C62D7E">
            <w:pPr>
              <w:jc w:val="center"/>
              <w:rPr>
                <w:sz w:val="24"/>
                <w:szCs w:val="24"/>
              </w:rPr>
            </w:pPr>
            <w:r w:rsidRPr="00D86479">
              <w:rPr>
                <w:sz w:val="24"/>
                <w:szCs w:val="24"/>
              </w:rPr>
              <w:t>Основные</w:t>
            </w:r>
          </w:p>
        </w:tc>
        <w:tc>
          <w:tcPr>
            <w:tcW w:w="2127" w:type="dxa"/>
          </w:tcPr>
          <w:p w:rsidR="00C62D7E" w:rsidRPr="00D86479" w:rsidRDefault="00C62D7E" w:rsidP="00C62D7E">
            <w:pPr>
              <w:jc w:val="center"/>
              <w:rPr>
                <w:sz w:val="24"/>
                <w:szCs w:val="24"/>
              </w:rPr>
            </w:pPr>
            <w:r w:rsidRPr="00D86479">
              <w:rPr>
                <w:sz w:val="24"/>
                <w:szCs w:val="24"/>
              </w:rPr>
              <w:t>Вспомогательные</w:t>
            </w:r>
          </w:p>
        </w:tc>
        <w:tc>
          <w:tcPr>
            <w:tcW w:w="1802" w:type="dxa"/>
          </w:tcPr>
          <w:p w:rsidR="00C62D7E" w:rsidRPr="00D86479" w:rsidRDefault="00C62D7E" w:rsidP="00C62D7E">
            <w:pPr>
              <w:jc w:val="center"/>
              <w:rPr>
                <w:sz w:val="24"/>
                <w:szCs w:val="24"/>
              </w:rPr>
            </w:pPr>
            <w:r w:rsidRPr="00D86479">
              <w:rPr>
                <w:sz w:val="24"/>
                <w:szCs w:val="24"/>
              </w:rPr>
              <w:t>Условные</w:t>
            </w:r>
          </w:p>
        </w:tc>
      </w:tr>
      <w:tr w:rsidR="00C62D7E" w:rsidRPr="00D86479" w:rsidTr="00C62D7E">
        <w:tc>
          <w:tcPr>
            <w:tcW w:w="2340" w:type="dxa"/>
          </w:tcPr>
          <w:p w:rsidR="00C62D7E" w:rsidRPr="00B15EC5"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t>Государственное управление 3.8.1</w:t>
            </w:r>
          </w:p>
        </w:tc>
        <w:tc>
          <w:tcPr>
            <w:tcW w:w="3438" w:type="dxa"/>
          </w:tcPr>
          <w:p w:rsidR="00C62D7E" w:rsidRPr="00B15EC5"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Pr>
          <w:p w:rsidR="00C62D7E" w:rsidRPr="00D86479" w:rsidRDefault="00C62D7E" w:rsidP="00C62D7E">
            <w:pPr>
              <w:jc w:val="center"/>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Pr="00D86479" w:rsidRDefault="00C62D7E" w:rsidP="00C62D7E">
            <w:pPr>
              <w:jc w:val="center"/>
              <w:rPr>
                <w:sz w:val="24"/>
                <w:szCs w:val="24"/>
              </w:rPr>
            </w:pPr>
            <w:r>
              <w:rPr>
                <w:sz w:val="24"/>
                <w:szCs w:val="24"/>
              </w:rPr>
              <w:t>Деловое управление 4.1</w:t>
            </w:r>
          </w:p>
        </w:tc>
        <w:tc>
          <w:tcPr>
            <w:tcW w:w="3438"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Pr>
                <w:rFonts w:eastAsiaTheme="minorHAnsi"/>
                <w:sz w:val="24"/>
                <w:szCs w:val="24"/>
                <w:lang w:eastAsia="en-US"/>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C62D7E" w:rsidRPr="00D86479" w:rsidRDefault="00C62D7E" w:rsidP="00C62D7E">
            <w:pPr>
              <w:jc w:val="center"/>
              <w:rPr>
                <w:sz w:val="24"/>
                <w:szCs w:val="24"/>
              </w:rPr>
            </w:pPr>
          </w:p>
        </w:tc>
        <w:tc>
          <w:tcPr>
            <w:tcW w:w="2127" w:type="dxa"/>
          </w:tcPr>
          <w:p w:rsidR="00C62D7E" w:rsidRPr="00D86479" w:rsidRDefault="00C62D7E" w:rsidP="00C62D7E">
            <w:pPr>
              <w:jc w:val="center"/>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Объекты культурно-досуговой деятельности 3.6.1</w:t>
            </w:r>
          </w:p>
        </w:tc>
        <w:tc>
          <w:tcPr>
            <w:tcW w:w="3438"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Pr>
          <w:p w:rsidR="00C62D7E" w:rsidRPr="00D86479" w:rsidRDefault="00C62D7E" w:rsidP="00C62D7E">
            <w:pPr>
              <w:jc w:val="both"/>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Парки культуры и отдыха 3.6.2</w:t>
            </w:r>
          </w:p>
        </w:tc>
        <w:tc>
          <w:tcPr>
            <w:tcW w:w="3438"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парков культуры и отдыха</w:t>
            </w:r>
          </w:p>
        </w:tc>
        <w:tc>
          <w:tcPr>
            <w:tcW w:w="2127" w:type="dxa"/>
          </w:tcPr>
          <w:p w:rsidR="00C62D7E" w:rsidRDefault="00C62D7E" w:rsidP="00C62D7E">
            <w:pPr>
              <w:jc w:val="both"/>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Цирки и зверинцы 3.6.3</w:t>
            </w:r>
          </w:p>
        </w:tc>
        <w:tc>
          <w:tcPr>
            <w:tcW w:w="3438"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Pr>
          <w:p w:rsidR="00C62D7E" w:rsidRDefault="00C62D7E" w:rsidP="00C62D7E">
            <w:pPr>
              <w:jc w:val="both"/>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Развлекательные мероприятия 4.8.1</w:t>
            </w:r>
          </w:p>
        </w:tc>
        <w:tc>
          <w:tcPr>
            <w:tcW w:w="3438"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127" w:type="dxa"/>
          </w:tcPr>
          <w:p w:rsidR="00C62D7E" w:rsidRPr="00D86479" w:rsidRDefault="00C62D7E" w:rsidP="00C62D7E">
            <w:pPr>
              <w:jc w:val="center"/>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Проведение азартных игр в игорных зонах 4.8.3</w:t>
            </w:r>
          </w:p>
        </w:tc>
        <w:tc>
          <w:tcPr>
            <w:tcW w:w="3438"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Pr>
          <w:p w:rsidR="00C62D7E" w:rsidRPr="00D86479" w:rsidRDefault="00C62D7E" w:rsidP="00C62D7E">
            <w:pPr>
              <w:jc w:val="center"/>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Default="00C62D7E" w:rsidP="00C62D7E">
            <w:pPr>
              <w:jc w:val="center"/>
              <w:rPr>
                <w:sz w:val="24"/>
                <w:szCs w:val="24"/>
              </w:rPr>
            </w:pPr>
            <w:r>
              <w:rPr>
                <w:sz w:val="24"/>
                <w:szCs w:val="24"/>
              </w:rPr>
              <w:t>Рынки 4.3</w:t>
            </w:r>
          </w:p>
        </w:tc>
        <w:tc>
          <w:tcPr>
            <w:tcW w:w="3438"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C62D7E" w:rsidRDefault="00C62D7E" w:rsidP="00C62D7E">
            <w:pPr>
              <w:autoSpaceDE w:val="0"/>
              <w:autoSpaceDN w:val="0"/>
              <w:adjustRightInd w:val="0"/>
              <w:jc w:val="both"/>
              <w:rPr>
                <w:rFonts w:eastAsiaTheme="minorHAnsi"/>
                <w:sz w:val="24"/>
                <w:szCs w:val="24"/>
                <w:lang w:eastAsia="en-US"/>
              </w:rPr>
            </w:pPr>
          </w:p>
        </w:tc>
        <w:tc>
          <w:tcPr>
            <w:tcW w:w="2127" w:type="dxa"/>
          </w:tcPr>
          <w:p w:rsidR="00C62D7E" w:rsidRPr="00D86479" w:rsidRDefault="00C62D7E" w:rsidP="00C62D7E">
            <w:pPr>
              <w:jc w:val="center"/>
              <w:rPr>
                <w:sz w:val="24"/>
                <w:szCs w:val="24"/>
              </w:rPr>
            </w:pPr>
            <w:r>
              <w:rPr>
                <w:sz w:val="24"/>
                <w:szCs w:val="24"/>
              </w:rPr>
              <w:lastRenderedPageBreak/>
              <w:t xml:space="preserve">Размещение </w:t>
            </w:r>
            <w:r>
              <w:rPr>
                <w:sz w:val="24"/>
                <w:szCs w:val="24"/>
              </w:rPr>
              <w:lastRenderedPageBreak/>
              <w:t>гаражей и (или) стоянок для автомобилей сотрудников и посетителей рынков</w:t>
            </w: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Default="00C62D7E" w:rsidP="00C62D7E">
            <w:pPr>
              <w:jc w:val="center"/>
              <w:rPr>
                <w:sz w:val="24"/>
                <w:szCs w:val="24"/>
              </w:rPr>
            </w:pPr>
            <w:r>
              <w:rPr>
                <w:sz w:val="24"/>
                <w:szCs w:val="24"/>
              </w:rPr>
              <w:lastRenderedPageBreak/>
              <w:t>Магазины 4.4</w:t>
            </w:r>
          </w:p>
        </w:tc>
        <w:tc>
          <w:tcPr>
            <w:tcW w:w="3438"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62D7E" w:rsidRDefault="00C62D7E" w:rsidP="00C62D7E">
            <w:pPr>
              <w:autoSpaceDE w:val="0"/>
              <w:autoSpaceDN w:val="0"/>
              <w:adjustRightInd w:val="0"/>
              <w:jc w:val="both"/>
              <w:rPr>
                <w:rFonts w:eastAsiaTheme="minorHAnsi"/>
                <w:sz w:val="24"/>
                <w:szCs w:val="24"/>
                <w:lang w:eastAsia="en-US"/>
              </w:rPr>
            </w:pPr>
          </w:p>
        </w:tc>
        <w:tc>
          <w:tcPr>
            <w:tcW w:w="2127" w:type="dxa"/>
          </w:tcPr>
          <w:p w:rsidR="00C62D7E" w:rsidRPr="00D86479" w:rsidRDefault="00C62D7E" w:rsidP="00C62D7E">
            <w:pPr>
              <w:jc w:val="center"/>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Default="00C62D7E" w:rsidP="00C62D7E">
            <w:pPr>
              <w:jc w:val="center"/>
              <w:rPr>
                <w:sz w:val="24"/>
                <w:szCs w:val="24"/>
              </w:rPr>
            </w:pPr>
            <w:r>
              <w:rPr>
                <w:sz w:val="24"/>
                <w:szCs w:val="24"/>
              </w:rPr>
              <w:t>Общественное питание 4.6</w:t>
            </w:r>
          </w:p>
        </w:tc>
        <w:tc>
          <w:tcPr>
            <w:tcW w:w="3438"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C62D7E" w:rsidRDefault="00C62D7E" w:rsidP="00C62D7E">
            <w:pPr>
              <w:autoSpaceDE w:val="0"/>
              <w:autoSpaceDN w:val="0"/>
              <w:adjustRightInd w:val="0"/>
              <w:jc w:val="both"/>
              <w:rPr>
                <w:rFonts w:eastAsiaTheme="minorHAnsi"/>
                <w:sz w:val="24"/>
                <w:szCs w:val="24"/>
                <w:lang w:eastAsia="en-US"/>
              </w:rPr>
            </w:pPr>
          </w:p>
        </w:tc>
        <w:tc>
          <w:tcPr>
            <w:tcW w:w="2127" w:type="dxa"/>
          </w:tcPr>
          <w:p w:rsidR="00C62D7E" w:rsidRPr="00D86479" w:rsidRDefault="00C62D7E" w:rsidP="00C62D7E">
            <w:pPr>
              <w:jc w:val="center"/>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Default="00C62D7E" w:rsidP="00C62D7E">
            <w:pPr>
              <w:jc w:val="center"/>
              <w:rPr>
                <w:sz w:val="24"/>
                <w:szCs w:val="24"/>
              </w:rPr>
            </w:pPr>
            <w:r>
              <w:rPr>
                <w:sz w:val="24"/>
                <w:szCs w:val="24"/>
              </w:rPr>
              <w:t>Гостиничное обслуживание 4.7</w:t>
            </w:r>
          </w:p>
        </w:tc>
        <w:tc>
          <w:tcPr>
            <w:tcW w:w="3438"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62D7E" w:rsidRDefault="00C62D7E" w:rsidP="00C62D7E">
            <w:pPr>
              <w:autoSpaceDE w:val="0"/>
              <w:autoSpaceDN w:val="0"/>
              <w:adjustRightInd w:val="0"/>
              <w:jc w:val="both"/>
              <w:rPr>
                <w:rFonts w:eastAsiaTheme="minorHAnsi"/>
                <w:sz w:val="24"/>
                <w:szCs w:val="24"/>
                <w:lang w:eastAsia="en-US"/>
              </w:rPr>
            </w:pPr>
          </w:p>
        </w:tc>
        <w:tc>
          <w:tcPr>
            <w:tcW w:w="2127" w:type="dxa"/>
          </w:tcPr>
          <w:p w:rsidR="00C62D7E" w:rsidRPr="00D86479" w:rsidRDefault="00C62D7E" w:rsidP="00C62D7E">
            <w:pPr>
              <w:jc w:val="center"/>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Default="00C62D7E" w:rsidP="00C62D7E">
            <w:pPr>
              <w:jc w:val="center"/>
              <w:rPr>
                <w:sz w:val="24"/>
                <w:szCs w:val="24"/>
              </w:rPr>
            </w:pPr>
            <w:r>
              <w:rPr>
                <w:sz w:val="24"/>
                <w:szCs w:val="24"/>
              </w:rPr>
              <w:t>Бытовое обслуживание 3.3</w:t>
            </w:r>
          </w:p>
        </w:tc>
        <w:tc>
          <w:tcPr>
            <w:tcW w:w="3438"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62D7E" w:rsidRDefault="00C62D7E" w:rsidP="00C62D7E">
            <w:pPr>
              <w:autoSpaceDE w:val="0"/>
              <w:autoSpaceDN w:val="0"/>
              <w:adjustRightInd w:val="0"/>
              <w:jc w:val="both"/>
              <w:rPr>
                <w:rFonts w:eastAsiaTheme="minorHAnsi"/>
                <w:sz w:val="24"/>
                <w:szCs w:val="24"/>
                <w:lang w:eastAsia="en-US"/>
              </w:rPr>
            </w:pPr>
          </w:p>
        </w:tc>
        <w:tc>
          <w:tcPr>
            <w:tcW w:w="2127" w:type="dxa"/>
          </w:tcPr>
          <w:p w:rsidR="00C62D7E" w:rsidRPr="00D86479" w:rsidRDefault="00C62D7E" w:rsidP="00C62D7E">
            <w:pPr>
              <w:jc w:val="center"/>
              <w:rPr>
                <w:sz w:val="24"/>
                <w:szCs w:val="24"/>
              </w:rPr>
            </w:pPr>
          </w:p>
        </w:tc>
        <w:tc>
          <w:tcPr>
            <w:tcW w:w="1802" w:type="dxa"/>
          </w:tcPr>
          <w:p w:rsidR="00C62D7E" w:rsidRPr="00D86479" w:rsidRDefault="00C62D7E" w:rsidP="00C62D7E">
            <w:pPr>
              <w:jc w:val="center"/>
              <w:rPr>
                <w:sz w:val="24"/>
                <w:szCs w:val="24"/>
              </w:rPr>
            </w:pPr>
            <w:r>
              <w:rPr>
                <w:sz w:val="24"/>
                <w:szCs w:val="24"/>
              </w:rPr>
              <w:t>Бани</w:t>
            </w:r>
          </w:p>
        </w:tc>
      </w:tr>
      <w:tr w:rsidR="00C62D7E" w:rsidRPr="00D86479" w:rsidTr="00C62D7E">
        <w:tc>
          <w:tcPr>
            <w:tcW w:w="2340" w:type="dxa"/>
          </w:tcPr>
          <w:p w:rsidR="00C62D7E" w:rsidRDefault="00C62D7E" w:rsidP="00C62D7E">
            <w:pPr>
              <w:jc w:val="center"/>
              <w:rPr>
                <w:sz w:val="24"/>
                <w:szCs w:val="24"/>
              </w:rPr>
            </w:pPr>
            <w:r>
              <w:rPr>
                <w:sz w:val="24"/>
                <w:szCs w:val="24"/>
              </w:rPr>
              <w:t>Банковская и страховая деятельность 4.5</w:t>
            </w:r>
          </w:p>
        </w:tc>
        <w:tc>
          <w:tcPr>
            <w:tcW w:w="3438"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услуги</w:t>
            </w:r>
          </w:p>
        </w:tc>
        <w:tc>
          <w:tcPr>
            <w:tcW w:w="2127" w:type="dxa"/>
          </w:tcPr>
          <w:p w:rsidR="00C62D7E" w:rsidRPr="00D86479" w:rsidRDefault="00C62D7E" w:rsidP="00C62D7E">
            <w:pPr>
              <w:jc w:val="center"/>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Pr="00DC700E" w:rsidRDefault="00C62D7E" w:rsidP="00C62D7E">
            <w:pPr>
              <w:jc w:val="center"/>
              <w:rPr>
                <w:sz w:val="24"/>
                <w:szCs w:val="24"/>
              </w:rPr>
            </w:pPr>
            <w:proofErr w:type="spellStart"/>
            <w:r w:rsidRPr="00DC700E">
              <w:rPr>
                <w:sz w:val="24"/>
                <w:szCs w:val="24"/>
              </w:rPr>
              <w:lastRenderedPageBreak/>
              <w:t>Среднеэтажная</w:t>
            </w:r>
            <w:proofErr w:type="spellEnd"/>
            <w:r w:rsidRPr="00DC700E">
              <w:rPr>
                <w:sz w:val="24"/>
                <w:szCs w:val="24"/>
              </w:rPr>
              <w:t xml:space="preserve"> жилая застройка 2.5.</w:t>
            </w:r>
          </w:p>
        </w:tc>
        <w:tc>
          <w:tcPr>
            <w:tcW w:w="3438"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многоквартирных домов этажностью не выше восьми этажей;</w:t>
            </w:r>
          </w:p>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благоустройство и озеленение;</w:t>
            </w:r>
          </w:p>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подземных гаражей и автостоянок;</w:t>
            </w:r>
          </w:p>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обустройство спортивных и детских площадок, площадок для отдыха;</w:t>
            </w:r>
          </w:p>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Pr>
          <w:p w:rsidR="00C62D7E" w:rsidRDefault="00C62D7E" w:rsidP="00C62D7E">
            <w:pPr>
              <w:jc w:val="center"/>
              <w:rPr>
                <w:sz w:val="24"/>
                <w:szCs w:val="24"/>
              </w:rPr>
            </w:pPr>
          </w:p>
          <w:p w:rsidR="00C62D7E" w:rsidRPr="00D86479" w:rsidRDefault="00C62D7E" w:rsidP="00C62D7E">
            <w:pPr>
              <w:jc w:val="center"/>
              <w:rPr>
                <w:sz w:val="24"/>
                <w:szCs w:val="24"/>
              </w:rPr>
            </w:pPr>
          </w:p>
        </w:tc>
        <w:tc>
          <w:tcPr>
            <w:tcW w:w="1802" w:type="dxa"/>
          </w:tcPr>
          <w:p w:rsidR="00C62D7E" w:rsidRPr="00D86479" w:rsidRDefault="00C62D7E" w:rsidP="00C62D7E">
            <w:pPr>
              <w:jc w:val="center"/>
              <w:rPr>
                <w:sz w:val="24"/>
                <w:szCs w:val="24"/>
              </w:rPr>
            </w:pPr>
          </w:p>
        </w:tc>
      </w:tr>
      <w:tr w:rsidR="00C62D7E" w:rsidRPr="00D86479" w:rsidTr="00C62D7E">
        <w:tc>
          <w:tcPr>
            <w:tcW w:w="2340"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Хранение автотранспорта 2.7.1</w:t>
            </w:r>
          </w:p>
        </w:tc>
        <w:tc>
          <w:tcPr>
            <w:tcW w:w="3438" w:type="dxa"/>
          </w:tcPr>
          <w:p w:rsidR="00C62D7E" w:rsidRPr="00DC700E" w:rsidRDefault="00C62D7E" w:rsidP="00C62D7E">
            <w:pPr>
              <w:pStyle w:val="ConsPlusNormal"/>
              <w:jc w:val="both"/>
              <w:rPr>
                <w:rFonts w:ascii="Times New Roman" w:hAnsi="Times New Roman" w:cs="Times New Roman"/>
                <w:sz w:val="24"/>
                <w:szCs w:val="24"/>
              </w:rPr>
            </w:pPr>
          </w:p>
        </w:tc>
        <w:tc>
          <w:tcPr>
            <w:tcW w:w="2127" w:type="dxa"/>
          </w:tcPr>
          <w:p w:rsidR="00C62D7E" w:rsidRDefault="00C62D7E" w:rsidP="00C62D7E">
            <w:pPr>
              <w:autoSpaceDE w:val="0"/>
              <w:autoSpaceDN w:val="0"/>
              <w:adjustRightInd w:val="0"/>
              <w:jc w:val="both"/>
              <w:rPr>
                <w:rFonts w:eastAsiaTheme="minorHAnsi"/>
                <w:sz w:val="24"/>
                <w:szCs w:val="24"/>
                <w:lang w:eastAsia="en-US"/>
              </w:rPr>
            </w:pPr>
            <w:r w:rsidRPr="00DC700E">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700E">
              <w:rPr>
                <w:sz w:val="24"/>
                <w:szCs w:val="24"/>
              </w:rPr>
              <w:t>машино</w:t>
            </w:r>
            <w:proofErr w:type="spellEnd"/>
            <w:r w:rsidRPr="00DC700E">
              <w:rPr>
                <w:sz w:val="24"/>
                <w:szCs w:val="24"/>
              </w:rPr>
              <w:t>-места</w:t>
            </w:r>
          </w:p>
        </w:tc>
        <w:tc>
          <w:tcPr>
            <w:tcW w:w="1802" w:type="dxa"/>
          </w:tcPr>
          <w:p w:rsidR="00C62D7E" w:rsidRPr="00D86479" w:rsidRDefault="00C62D7E" w:rsidP="00C62D7E">
            <w:pPr>
              <w:jc w:val="center"/>
              <w:rPr>
                <w:sz w:val="24"/>
                <w:szCs w:val="24"/>
              </w:rPr>
            </w:pPr>
          </w:p>
        </w:tc>
      </w:tr>
      <w:tr w:rsidR="00C62D7E" w:rsidRPr="00DC700E" w:rsidTr="00C62D7E">
        <w:tc>
          <w:tcPr>
            <w:tcW w:w="2340"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Предоставление коммунальных услуг 3.1.1</w:t>
            </w:r>
          </w:p>
        </w:tc>
        <w:tc>
          <w:tcPr>
            <w:tcW w:w="3438" w:type="dxa"/>
          </w:tcPr>
          <w:p w:rsidR="00C62D7E" w:rsidRPr="00DC700E" w:rsidRDefault="00C62D7E" w:rsidP="00C62D7E">
            <w:pPr>
              <w:pStyle w:val="ConsPlusNormal"/>
              <w:jc w:val="both"/>
              <w:rPr>
                <w:rFonts w:ascii="Times New Roman" w:hAnsi="Times New Roman" w:cs="Times New Roman"/>
                <w:sz w:val="24"/>
                <w:szCs w:val="24"/>
              </w:rPr>
            </w:pPr>
          </w:p>
        </w:tc>
        <w:tc>
          <w:tcPr>
            <w:tcW w:w="2127" w:type="dxa"/>
          </w:tcPr>
          <w:p w:rsidR="00C62D7E" w:rsidRPr="00DC700E" w:rsidRDefault="00C62D7E" w:rsidP="00C62D7E">
            <w:pPr>
              <w:jc w:val="center"/>
              <w:rPr>
                <w:sz w:val="24"/>
                <w:szCs w:val="24"/>
              </w:rPr>
            </w:pPr>
          </w:p>
        </w:tc>
        <w:tc>
          <w:tcPr>
            <w:tcW w:w="1802"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DC700E">
              <w:rPr>
                <w:rFonts w:ascii="Times New Roman" w:hAnsi="Times New Roman" w:cs="Times New Roman"/>
                <w:sz w:val="24"/>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62D7E" w:rsidRPr="00DC700E" w:rsidTr="00C62D7E">
        <w:tc>
          <w:tcPr>
            <w:tcW w:w="2340" w:type="dxa"/>
          </w:tcPr>
          <w:p w:rsidR="00C62D7E" w:rsidRPr="00B15EC5"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r>
              <w:rPr>
                <w:rFonts w:ascii="Times New Roman" w:hAnsi="Times New Roman" w:cs="Times New Roman"/>
                <w:sz w:val="24"/>
                <w:szCs w:val="24"/>
              </w:rPr>
              <w:t xml:space="preserve"> 3.1.2</w:t>
            </w:r>
          </w:p>
        </w:tc>
        <w:tc>
          <w:tcPr>
            <w:tcW w:w="3438" w:type="dxa"/>
          </w:tcPr>
          <w:p w:rsidR="00C62D7E" w:rsidRPr="00B15EC5" w:rsidRDefault="00C62D7E" w:rsidP="00C62D7E">
            <w:pPr>
              <w:pStyle w:val="ConsPlusNormal"/>
              <w:jc w:val="both"/>
              <w:rPr>
                <w:rFonts w:ascii="Times New Roman" w:hAnsi="Times New Roman" w:cs="Times New Roman"/>
                <w:sz w:val="24"/>
                <w:szCs w:val="24"/>
              </w:rPr>
            </w:pPr>
          </w:p>
        </w:tc>
        <w:tc>
          <w:tcPr>
            <w:tcW w:w="2127" w:type="dxa"/>
          </w:tcPr>
          <w:p w:rsidR="00C62D7E" w:rsidRPr="00DC700E" w:rsidRDefault="00C62D7E" w:rsidP="00C62D7E">
            <w:pPr>
              <w:jc w:val="center"/>
              <w:rPr>
                <w:sz w:val="24"/>
                <w:szCs w:val="24"/>
              </w:rPr>
            </w:pPr>
          </w:p>
        </w:tc>
        <w:tc>
          <w:tcPr>
            <w:tcW w:w="1802" w:type="dxa"/>
          </w:tcPr>
          <w:p w:rsidR="00C62D7E" w:rsidRPr="00DC700E"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62D7E" w:rsidRPr="00DE35C3" w:rsidTr="00C62D7E">
        <w:tc>
          <w:tcPr>
            <w:tcW w:w="2340" w:type="dxa"/>
          </w:tcPr>
          <w:p w:rsidR="00C62D7E" w:rsidRPr="00DE35C3" w:rsidRDefault="00C62D7E" w:rsidP="00C62D7E">
            <w:pPr>
              <w:jc w:val="center"/>
              <w:rPr>
                <w:sz w:val="24"/>
                <w:szCs w:val="24"/>
              </w:rPr>
            </w:pPr>
            <w:r w:rsidRPr="00DE35C3">
              <w:rPr>
                <w:sz w:val="24"/>
                <w:szCs w:val="24"/>
              </w:rPr>
              <w:t>Осуществление религиозных обрядов 3.7.1</w:t>
            </w:r>
          </w:p>
        </w:tc>
        <w:tc>
          <w:tcPr>
            <w:tcW w:w="3438" w:type="dxa"/>
          </w:tcPr>
          <w:p w:rsidR="00C62D7E" w:rsidRPr="00DE35C3" w:rsidRDefault="00C62D7E" w:rsidP="00C62D7E">
            <w:pPr>
              <w:autoSpaceDE w:val="0"/>
              <w:autoSpaceDN w:val="0"/>
              <w:adjustRightInd w:val="0"/>
              <w:jc w:val="both"/>
              <w:rPr>
                <w:rFonts w:eastAsiaTheme="minorHAnsi"/>
                <w:sz w:val="24"/>
                <w:szCs w:val="24"/>
                <w:lang w:eastAsia="en-US"/>
              </w:rPr>
            </w:pPr>
          </w:p>
        </w:tc>
        <w:tc>
          <w:tcPr>
            <w:tcW w:w="2127" w:type="dxa"/>
          </w:tcPr>
          <w:p w:rsidR="00C62D7E" w:rsidRPr="00DE35C3" w:rsidRDefault="00C62D7E" w:rsidP="00C62D7E">
            <w:pPr>
              <w:jc w:val="center"/>
              <w:rPr>
                <w:sz w:val="24"/>
                <w:szCs w:val="24"/>
              </w:rPr>
            </w:pPr>
          </w:p>
        </w:tc>
        <w:tc>
          <w:tcPr>
            <w:tcW w:w="1802" w:type="dxa"/>
          </w:tcPr>
          <w:p w:rsidR="00C62D7E" w:rsidRPr="00DE35C3" w:rsidRDefault="00C62D7E" w:rsidP="00C62D7E">
            <w:pPr>
              <w:autoSpaceDE w:val="0"/>
              <w:autoSpaceDN w:val="0"/>
              <w:adjustRightInd w:val="0"/>
              <w:jc w:val="both"/>
              <w:rPr>
                <w:rFonts w:eastAsiaTheme="minorHAnsi"/>
                <w:sz w:val="24"/>
                <w:szCs w:val="24"/>
                <w:lang w:eastAsia="en-US"/>
              </w:rPr>
            </w:pPr>
            <w:r w:rsidRPr="00DE35C3">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62D7E" w:rsidRPr="00B15EC5" w:rsidTr="00C62D7E">
        <w:tc>
          <w:tcPr>
            <w:tcW w:w="2340" w:type="dxa"/>
          </w:tcPr>
          <w:p w:rsidR="00C62D7E" w:rsidRPr="00B15EC5"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t>Религиозное управление и образование 3.7.2</w:t>
            </w:r>
          </w:p>
        </w:tc>
        <w:tc>
          <w:tcPr>
            <w:tcW w:w="3438" w:type="dxa"/>
          </w:tcPr>
          <w:p w:rsidR="00C62D7E" w:rsidRPr="00B15EC5" w:rsidRDefault="00C62D7E" w:rsidP="00C62D7E">
            <w:pPr>
              <w:pStyle w:val="ConsPlusNormal"/>
              <w:jc w:val="both"/>
              <w:rPr>
                <w:rFonts w:ascii="Times New Roman" w:hAnsi="Times New Roman" w:cs="Times New Roman"/>
                <w:sz w:val="24"/>
                <w:szCs w:val="24"/>
              </w:rPr>
            </w:pPr>
          </w:p>
        </w:tc>
        <w:tc>
          <w:tcPr>
            <w:tcW w:w="2127" w:type="dxa"/>
          </w:tcPr>
          <w:p w:rsidR="00C62D7E" w:rsidRPr="00B15EC5" w:rsidRDefault="00C62D7E" w:rsidP="00C62D7E">
            <w:pPr>
              <w:jc w:val="center"/>
              <w:rPr>
                <w:sz w:val="24"/>
                <w:szCs w:val="24"/>
              </w:rPr>
            </w:pPr>
          </w:p>
        </w:tc>
        <w:tc>
          <w:tcPr>
            <w:tcW w:w="1802" w:type="dxa"/>
          </w:tcPr>
          <w:p w:rsidR="00C62D7E" w:rsidRPr="00B15EC5"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t>Размещение зданий, предназначенн</w:t>
            </w:r>
            <w:r w:rsidRPr="00B15EC5">
              <w:rPr>
                <w:rFonts w:ascii="Times New Roman" w:hAnsi="Times New Roman" w:cs="Times New Roman"/>
                <w:sz w:val="24"/>
                <w:szCs w:val="24"/>
              </w:rPr>
              <w:lastRenderedPageBreak/>
              <w:t>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754C99" w:rsidRPr="00B15EC5" w:rsidTr="00C62D7E">
        <w:tc>
          <w:tcPr>
            <w:tcW w:w="2340" w:type="dxa"/>
          </w:tcPr>
          <w:p w:rsidR="00754C99" w:rsidRPr="00B15EC5" w:rsidRDefault="00754C99" w:rsidP="00C62D7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Связь 6.8.</w:t>
            </w:r>
          </w:p>
        </w:tc>
        <w:tc>
          <w:tcPr>
            <w:tcW w:w="3438" w:type="dxa"/>
          </w:tcPr>
          <w:p w:rsidR="00754C99" w:rsidRPr="00754C99" w:rsidRDefault="00754C99" w:rsidP="00C62D7E">
            <w:pPr>
              <w:pStyle w:val="ConsPlusNormal"/>
              <w:jc w:val="both"/>
              <w:rPr>
                <w:rFonts w:ascii="Times New Roman" w:hAnsi="Times New Roman" w:cs="Times New Roman"/>
                <w:sz w:val="24"/>
                <w:szCs w:val="24"/>
              </w:rPr>
            </w:pPr>
            <w:r w:rsidRPr="00754C99">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3915C7">
              <w:rPr>
                <w:rFonts w:ascii="Times New Roman" w:hAnsi="Times New Roman" w:cs="Times New Roman"/>
                <w:color w:val="000000" w:themeColor="text1"/>
                <w:sz w:val="24"/>
                <w:szCs w:val="24"/>
              </w:rPr>
              <w:t xml:space="preserve">с </w:t>
            </w:r>
            <w:hyperlink w:anchor="P198" w:history="1">
              <w:r w:rsidRPr="003915C7">
                <w:rPr>
                  <w:rFonts w:ascii="Times New Roman" w:hAnsi="Times New Roman" w:cs="Times New Roman"/>
                  <w:color w:val="000000" w:themeColor="text1"/>
                  <w:sz w:val="24"/>
                  <w:szCs w:val="24"/>
                </w:rPr>
                <w:t>кодами 3.1.1</w:t>
              </w:r>
            </w:hyperlink>
            <w:r w:rsidRPr="003915C7">
              <w:rPr>
                <w:rFonts w:ascii="Times New Roman" w:hAnsi="Times New Roman" w:cs="Times New Roman"/>
                <w:color w:val="000000" w:themeColor="text1"/>
                <w:sz w:val="24"/>
                <w:szCs w:val="24"/>
              </w:rPr>
              <w:t xml:space="preserve">, </w:t>
            </w:r>
            <w:hyperlink w:anchor="P220" w:history="1">
              <w:r w:rsidRPr="003915C7">
                <w:rPr>
                  <w:rFonts w:ascii="Times New Roman" w:hAnsi="Times New Roman" w:cs="Times New Roman"/>
                  <w:color w:val="000000" w:themeColor="text1"/>
                  <w:sz w:val="24"/>
                  <w:szCs w:val="24"/>
                </w:rPr>
                <w:t>3.2.3</w:t>
              </w:r>
            </w:hyperlink>
            <w:r w:rsidRPr="003915C7">
              <w:rPr>
                <w:rFonts w:ascii="Times New Roman" w:hAnsi="Times New Roman" w:cs="Times New Roman"/>
                <w:color w:val="000000" w:themeColor="text1"/>
                <w:sz w:val="24"/>
                <w:szCs w:val="24"/>
              </w:rPr>
              <w:t xml:space="preserve"> «Антенно-мачтовые сооружения»</w:t>
            </w:r>
          </w:p>
        </w:tc>
        <w:tc>
          <w:tcPr>
            <w:tcW w:w="2127" w:type="dxa"/>
          </w:tcPr>
          <w:p w:rsidR="00754C99" w:rsidRPr="00B15EC5" w:rsidRDefault="00754C99" w:rsidP="00C62D7E">
            <w:pPr>
              <w:jc w:val="center"/>
              <w:rPr>
                <w:sz w:val="24"/>
                <w:szCs w:val="24"/>
              </w:rPr>
            </w:pPr>
          </w:p>
        </w:tc>
        <w:tc>
          <w:tcPr>
            <w:tcW w:w="1802" w:type="dxa"/>
          </w:tcPr>
          <w:p w:rsidR="00754C99" w:rsidRPr="00B15EC5" w:rsidRDefault="00754C99" w:rsidP="00C62D7E">
            <w:pPr>
              <w:pStyle w:val="ConsPlusNormal"/>
              <w:jc w:val="both"/>
              <w:rPr>
                <w:rFonts w:ascii="Times New Roman" w:hAnsi="Times New Roman" w:cs="Times New Roman"/>
                <w:sz w:val="24"/>
                <w:szCs w:val="24"/>
              </w:rPr>
            </w:pPr>
          </w:p>
        </w:tc>
      </w:tr>
    </w:tbl>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3.Предельное количество этажей зданий, </w:t>
      </w:r>
      <w:r w:rsidR="007A02A4">
        <w:rPr>
          <w:rFonts w:ascii="Times New Roman" w:hAnsi="Times New Roman" w:cs="Times New Roman"/>
          <w:sz w:val="24"/>
          <w:szCs w:val="24"/>
        </w:rPr>
        <w:t>строений, сооружений – не выше 5</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BE7078" w:rsidRDefault="00C7046F"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Предельная площадь земельного участка для вида разрешенного использования «Хранение автотранспорта 2.7.1»:</w:t>
      </w:r>
    </w:p>
    <w:p w:rsidR="00C7046F" w:rsidRDefault="00C7046F"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C7046F" w:rsidRPr="00E66943" w:rsidRDefault="00C7046F"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Максимум - 100 </w:t>
      </w:r>
      <w:proofErr w:type="spellStart"/>
      <w:r>
        <w:rPr>
          <w:rFonts w:ascii="Times New Roman" w:hAnsi="Times New Roman" w:cs="Times New Roman"/>
          <w:sz w:val="24"/>
          <w:szCs w:val="24"/>
        </w:rPr>
        <w:t>кв</w:t>
      </w:r>
      <w:r w:rsidR="003915C7">
        <w:rPr>
          <w:rFonts w:ascii="Times New Roman" w:hAnsi="Times New Roman" w:cs="Times New Roman"/>
          <w:sz w:val="24"/>
          <w:szCs w:val="24"/>
        </w:rPr>
        <w:t>.м</w:t>
      </w:r>
      <w:proofErr w:type="spellEnd"/>
      <w:r w:rsidR="003915C7">
        <w:rPr>
          <w:rFonts w:ascii="Times New Roman" w:hAnsi="Times New Roman" w:cs="Times New Roman"/>
          <w:sz w:val="24"/>
          <w:szCs w:val="24"/>
        </w:rPr>
        <w:t>.</w:t>
      </w:r>
    </w:p>
    <w:p w:rsidR="007213BF" w:rsidRPr="00E66943" w:rsidRDefault="007A02A4"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Жилые зоны</w:t>
      </w:r>
    </w:p>
    <w:p w:rsidR="00441C81" w:rsidRPr="00E66943" w:rsidRDefault="007A02A4"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4054A">
        <w:rPr>
          <w:rFonts w:ascii="Times New Roman" w:hAnsi="Times New Roman" w:cs="Times New Roman"/>
          <w:sz w:val="24"/>
          <w:szCs w:val="24"/>
        </w:rPr>
        <w:t>.1. Ж – 1.</w:t>
      </w:r>
      <w:r w:rsidR="00573988">
        <w:rPr>
          <w:rFonts w:ascii="Times New Roman" w:hAnsi="Times New Roman" w:cs="Times New Roman"/>
          <w:sz w:val="24"/>
          <w:szCs w:val="24"/>
        </w:rPr>
        <w:t xml:space="preserve"> </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tbl>
      <w:tblPr>
        <w:tblStyle w:val="af0"/>
        <w:tblW w:w="0" w:type="auto"/>
        <w:tblLayout w:type="fixed"/>
        <w:tblLook w:val="04A0" w:firstRow="1" w:lastRow="0" w:firstColumn="1" w:lastColumn="0" w:noHBand="0" w:noVBand="1"/>
      </w:tblPr>
      <w:tblGrid>
        <w:gridCol w:w="2230"/>
        <w:gridCol w:w="2981"/>
        <w:gridCol w:w="2410"/>
        <w:gridCol w:w="2181"/>
      </w:tblGrid>
      <w:tr w:rsidR="00C62D7E" w:rsidRPr="00D86479" w:rsidTr="00C62D7E">
        <w:tc>
          <w:tcPr>
            <w:tcW w:w="2230" w:type="dxa"/>
          </w:tcPr>
          <w:p w:rsidR="00C62D7E" w:rsidRPr="00D86479" w:rsidRDefault="00C62D7E" w:rsidP="00C62D7E">
            <w:pPr>
              <w:jc w:val="center"/>
              <w:rPr>
                <w:sz w:val="24"/>
                <w:szCs w:val="24"/>
              </w:rPr>
            </w:pPr>
            <w:r w:rsidRPr="00D86479">
              <w:rPr>
                <w:sz w:val="24"/>
                <w:szCs w:val="24"/>
              </w:rPr>
              <w:t>Классификатор</w:t>
            </w:r>
          </w:p>
        </w:tc>
        <w:tc>
          <w:tcPr>
            <w:tcW w:w="2981" w:type="dxa"/>
          </w:tcPr>
          <w:p w:rsidR="00C62D7E" w:rsidRPr="00D86479" w:rsidRDefault="00C62D7E" w:rsidP="00C62D7E">
            <w:pPr>
              <w:jc w:val="center"/>
              <w:rPr>
                <w:sz w:val="24"/>
                <w:szCs w:val="24"/>
              </w:rPr>
            </w:pPr>
            <w:r w:rsidRPr="00D86479">
              <w:rPr>
                <w:sz w:val="24"/>
                <w:szCs w:val="24"/>
              </w:rPr>
              <w:t>Основные</w:t>
            </w:r>
          </w:p>
        </w:tc>
        <w:tc>
          <w:tcPr>
            <w:tcW w:w="2410" w:type="dxa"/>
          </w:tcPr>
          <w:p w:rsidR="00C62D7E" w:rsidRPr="00D86479" w:rsidRDefault="00C62D7E" w:rsidP="00C62D7E">
            <w:pPr>
              <w:jc w:val="center"/>
              <w:rPr>
                <w:sz w:val="24"/>
                <w:szCs w:val="24"/>
              </w:rPr>
            </w:pPr>
            <w:r w:rsidRPr="00D86479">
              <w:rPr>
                <w:sz w:val="24"/>
                <w:szCs w:val="24"/>
              </w:rPr>
              <w:t>Вспомогательные</w:t>
            </w:r>
          </w:p>
        </w:tc>
        <w:tc>
          <w:tcPr>
            <w:tcW w:w="2181" w:type="dxa"/>
          </w:tcPr>
          <w:p w:rsidR="00C62D7E" w:rsidRPr="00D86479" w:rsidRDefault="00C62D7E" w:rsidP="00C62D7E">
            <w:pPr>
              <w:jc w:val="center"/>
              <w:rPr>
                <w:sz w:val="24"/>
                <w:szCs w:val="24"/>
              </w:rPr>
            </w:pPr>
            <w:r w:rsidRPr="00D86479">
              <w:rPr>
                <w:sz w:val="24"/>
                <w:szCs w:val="24"/>
              </w:rPr>
              <w:t>Условные</w:t>
            </w:r>
          </w:p>
        </w:tc>
      </w:tr>
      <w:tr w:rsidR="00C62D7E" w:rsidRPr="00D86479" w:rsidTr="00C62D7E">
        <w:tc>
          <w:tcPr>
            <w:tcW w:w="2230" w:type="dxa"/>
          </w:tcPr>
          <w:p w:rsidR="00C62D7E" w:rsidRPr="00DE35C3" w:rsidRDefault="00C62D7E" w:rsidP="00C62D7E">
            <w:pPr>
              <w:jc w:val="center"/>
              <w:rPr>
                <w:sz w:val="24"/>
                <w:szCs w:val="24"/>
              </w:rPr>
            </w:pPr>
            <w:r w:rsidRPr="00DE35C3">
              <w:rPr>
                <w:sz w:val="24"/>
                <w:szCs w:val="24"/>
              </w:rPr>
              <w:t>Для индивидуального жилищного строительства 2.1</w:t>
            </w:r>
          </w:p>
        </w:tc>
        <w:tc>
          <w:tcPr>
            <w:tcW w:w="2981" w:type="dxa"/>
          </w:tcPr>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выращивание сельскохозяйственных культур;</w:t>
            </w:r>
          </w:p>
          <w:p w:rsidR="00C62D7E" w:rsidRPr="00DE35C3" w:rsidRDefault="00C62D7E" w:rsidP="00C62D7E">
            <w:pPr>
              <w:autoSpaceDE w:val="0"/>
              <w:autoSpaceDN w:val="0"/>
              <w:adjustRightInd w:val="0"/>
              <w:jc w:val="both"/>
              <w:rPr>
                <w:sz w:val="24"/>
                <w:szCs w:val="24"/>
              </w:rPr>
            </w:pPr>
          </w:p>
        </w:tc>
        <w:tc>
          <w:tcPr>
            <w:tcW w:w="2410" w:type="dxa"/>
          </w:tcPr>
          <w:p w:rsidR="00C62D7E" w:rsidRPr="00DE35C3" w:rsidRDefault="00C62D7E" w:rsidP="00C62D7E">
            <w:pPr>
              <w:jc w:val="both"/>
              <w:rPr>
                <w:sz w:val="24"/>
                <w:szCs w:val="24"/>
              </w:rPr>
            </w:pPr>
            <w:r w:rsidRPr="00DE35C3">
              <w:rPr>
                <w:sz w:val="24"/>
                <w:szCs w:val="24"/>
              </w:rPr>
              <w:t>размещение индивидуальных гаражей и хозяйственных построек</w:t>
            </w:r>
          </w:p>
        </w:tc>
        <w:tc>
          <w:tcPr>
            <w:tcW w:w="2181" w:type="dxa"/>
          </w:tcPr>
          <w:p w:rsidR="00C62D7E" w:rsidRPr="00D86479" w:rsidRDefault="00C62D7E" w:rsidP="00C62D7E">
            <w:pPr>
              <w:jc w:val="center"/>
              <w:rPr>
                <w:sz w:val="24"/>
                <w:szCs w:val="24"/>
              </w:rPr>
            </w:pPr>
          </w:p>
        </w:tc>
      </w:tr>
      <w:tr w:rsidR="00C62D7E" w:rsidRPr="00D86479" w:rsidTr="00C62D7E">
        <w:tc>
          <w:tcPr>
            <w:tcW w:w="2230" w:type="dxa"/>
          </w:tcPr>
          <w:p w:rsidR="00C62D7E" w:rsidRPr="00DE35C3" w:rsidRDefault="00C62D7E" w:rsidP="00C62D7E">
            <w:pPr>
              <w:jc w:val="center"/>
              <w:rPr>
                <w:sz w:val="24"/>
                <w:szCs w:val="24"/>
              </w:rPr>
            </w:pPr>
            <w:r w:rsidRPr="00DE35C3">
              <w:rPr>
                <w:sz w:val="24"/>
                <w:szCs w:val="24"/>
              </w:rPr>
              <w:t>Для ведения личного подсобного хозяйства (приусадебный земельный участок)2.2</w:t>
            </w:r>
          </w:p>
        </w:tc>
        <w:tc>
          <w:tcPr>
            <w:tcW w:w="2981" w:type="dxa"/>
          </w:tcPr>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DE35C3">
              <w:rPr>
                <w:rFonts w:ascii="Times New Roman" w:hAnsi="Times New Roman" w:cs="Times New Roman"/>
                <w:sz w:val="24"/>
                <w:szCs w:val="24"/>
              </w:rPr>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производство сельскохозяйственной продукции;</w:t>
            </w:r>
          </w:p>
        </w:tc>
        <w:tc>
          <w:tcPr>
            <w:tcW w:w="2410" w:type="dxa"/>
          </w:tcPr>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lastRenderedPageBreak/>
              <w:t>размещение гаража и иных вспомогательных сооружений;</w:t>
            </w:r>
          </w:p>
          <w:p w:rsidR="00C62D7E" w:rsidRPr="00DE35C3" w:rsidRDefault="00C62D7E" w:rsidP="00C62D7E">
            <w:pPr>
              <w:jc w:val="both"/>
              <w:rPr>
                <w:sz w:val="24"/>
                <w:szCs w:val="24"/>
              </w:rPr>
            </w:pPr>
            <w:r w:rsidRPr="00DE35C3">
              <w:rPr>
                <w:sz w:val="24"/>
                <w:szCs w:val="24"/>
              </w:rPr>
              <w:t>содержание сельскохозяйственных животных</w:t>
            </w:r>
          </w:p>
        </w:tc>
        <w:tc>
          <w:tcPr>
            <w:tcW w:w="2181" w:type="dxa"/>
          </w:tcPr>
          <w:p w:rsidR="00C62D7E" w:rsidRPr="00D86479" w:rsidRDefault="00C62D7E" w:rsidP="00C62D7E">
            <w:pPr>
              <w:jc w:val="center"/>
              <w:rPr>
                <w:sz w:val="24"/>
                <w:szCs w:val="24"/>
              </w:rPr>
            </w:pPr>
          </w:p>
        </w:tc>
      </w:tr>
      <w:tr w:rsidR="00C62D7E" w:rsidRPr="00D86479" w:rsidTr="00C62D7E">
        <w:tc>
          <w:tcPr>
            <w:tcW w:w="2230" w:type="dxa"/>
          </w:tcPr>
          <w:p w:rsidR="00C62D7E" w:rsidRPr="00DE35C3" w:rsidRDefault="00C62D7E" w:rsidP="00C62D7E">
            <w:pPr>
              <w:jc w:val="center"/>
              <w:rPr>
                <w:sz w:val="24"/>
                <w:szCs w:val="24"/>
              </w:rPr>
            </w:pPr>
            <w:r w:rsidRPr="00DE35C3">
              <w:rPr>
                <w:sz w:val="24"/>
                <w:szCs w:val="24"/>
              </w:rPr>
              <w:lastRenderedPageBreak/>
              <w:t>Блокированная жилая застройка 2.3</w:t>
            </w:r>
          </w:p>
        </w:tc>
        <w:tc>
          <w:tcPr>
            <w:tcW w:w="2981" w:type="dxa"/>
          </w:tcPr>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разведение декоративных и плодовых деревьев, овощных и ягодных культур;</w:t>
            </w:r>
          </w:p>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индивидуальных гаражей и иных вспомогательных сооружений;</w:t>
            </w:r>
          </w:p>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обустройство спортивных и детских площадок, площадок для отдыха</w:t>
            </w:r>
          </w:p>
        </w:tc>
        <w:tc>
          <w:tcPr>
            <w:tcW w:w="2410" w:type="dxa"/>
          </w:tcPr>
          <w:p w:rsidR="00C62D7E" w:rsidRDefault="00C62D7E" w:rsidP="00C62D7E">
            <w:pPr>
              <w:autoSpaceDE w:val="0"/>
              <w:autoSpaceDN w:val="0"/>
              <w:adjustRightInd w:val="0"/>
              <w:jc w:val="both"/>
              <w:rPr>
                <w:rFonts w:eastAsiaTheme="minorHAnsi"/>
                <w:sz w:val="24"/>
                <w:szCs w:val="24"/>
                <w:lang w:eastAsia="en-US"/>
              </w:rPr>
            </w:pPr>
          </w:p>
        </w:tc>
        <w:tc>
          <w:tcPr>
            <w:tcW w:w="2181" w:type="dxa"/>
          </w:tcPr>
          <w:p w:rsidR="00C62D7E" w:rsidRPr="00D86479" w:rsidRDefault="00C62D7E" w:rsidP="00C62D7E">
            <w:pPr>
              <w:jc w:val="center"/>
              <w:rPr>
                <w:sz w:val="24"/>
                <w:szCs w:val="24"/>
              </w:rPr>
            </w:pPr>
          </w:p>
        </w:tc>
      </w:tr>
      <w:tr w:rsidR="00C62D7E" w:rsidRPr="00DC700E" w:rsidTr="00C62D7E">
        <w:tc>
          <w:tcPr>
            <w:tcW w:w="2230"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Хранение автотранспорта 2.7.1</w:t>
            </w:r>
          </w:p>
        </w:tc>
        <w:tc>
          <w:tcPr>
            <w:tcW w:w="2981"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700E">
              <w:rPr>
                <w:rFonts w:ascii="Times New Roman" w:hAnsi="Times New Roman" w:cs="Times New Roman"/>
                <w:sz w:val="24"/>
                <w:szCs w:val="24"/>
              </w:rPr>
              <w:t>машино</w:t>
            </w:r>
            <w:proofErr w:type="spellEnd"/>
            <w:r w:rsidRPr="00DC700E">
              <w:rPr>
                <w:rFonts w:ascii="Times New Roman" w:hAnsi="Times New Roman" w:cs="Times New Roman"/>
                <w:sz w:val="24"/>
                <w:szCs w:val="24"/>
              </w:rPr>
              <w:t>-места</w:t>
            </w:r>
          </w:p>
        </w:tc>
        <w:tc>
          <w:tcPr>
            <w:tcW w:w="2410" w:type="dxa"/>
          </w:tcPr>
          <w:p w:rsidR="00C62D7E" w:rsidRDefault="00C62D7E" w:rsidP="00C62D7E">
            <w:pPr>
              <w:autoSpaceDE w:val="0"/>
              <w:autoSpaceDN w:val="0"/>
              <w:adjustRightInd w:val="0"/>
              <w:jc w:val="both"/>
              <w:rPr>
                <w:rFonts w:eastAsiaTheme="minorHAnsi"/>
                <w:sz w:val="24"/>
                <w:szCs w:val="24"/>
                <w:lang w:eastAsia="en-US"/>
              </w:rPr>
            </w:pPr>
          </w:p>
        </w:tc>
        <w:tc>
          <w:tcPr>
            <w:tcW w:w="2181" w:type="dxa"/>
          </w:tcPr>
          <w:p w:rsidR="00C62D7E" w:rsidRPr="00DC700E" w:rsidRDefault="00C62D7E" w:rsidP="00C62D7E">
            <w:pPr>
              <w:pStyle w:val="ConsPlusNormal"/>
              <w:jc w:val="both"/>
              <w:rPr>
                <w:rFonts w:ascii="Times New Roman" w:hAnsi="Times New Roman" w:cs="Times New Roman"/>
                <w:sz w:val="24"/>
                <w:szCs w:val="24"/>
              </w:rPr>
            </w:pPr>
          </w:p>
        </w:tc>
      </w:tr>
      <w:tr w:rsidR="00C62D7E" w:rsidRPr="00D86479" w:rsidTr="00C62D7E">
        <w:tc>
          <w:tcPr>
            <w:tcW w:w="2230" w:type="dxa"/>
          </w:tcPr>
          <w:p w:rsidR="00C62D7E" w:rsidRPr="00DE35C3" w:rsidRDefault="00C62D7E" w:rsidP="00C62D7E">
            <w:pPr>
              <w:jc w:val="center"/>
              <w:rPr>
                <w:sz w:val="24"/>
                <w:szCs w:val="24"/>
              </w:rPr>
            </w:pPr>
            <w:r w:rsidRPr="00DE35C3">
              <w:rPr>
                <w:sz w:val="24"/>
                <w:szCs w:val="24"/>
              </w:rPr>
              <w:lastRenderedPageBreak/>
              <w:t>Ведение огородничества 13.1</w:t>
            </w:r>
          </w:p>
        </w:tc>
        <w:tc>
          <w:tcPr>
            <w:tcW w:w="2981" w:type="dxa"/>
          </w:tcPr>
          <w:p w:rsidR="00C62D7E" w:rsidRPr="00DE35C3" w:rsidRDefault="00C62D7E" w:rsidP="00C62D7E">
            <w:pPr>
              <w:autoSpaceDE w:val="0"/>
              <w:autoSpaceDN w:val="0"/>
              <w:adjustRightInd w:val="0"/>
              <w:jc w:val="both"/>
              <w:rPr>
                <w:rFonts w:eastAsiaTheme="minorHAnsi"/>
                <w:sz w:val="24"/>
                <w:szCs w:val="24"/>
                <w:lang w:eastAsia="en-US"/>
              </w:rPr>
            </w:pPr>
            <w:r w:rsidRPr="00DE35C3">
              <w:rPr>
                <w:sz w:val="24"/>
                <w:szCs w:val="24"/>
              </w:rPr>
              <w:t xml:space="preserve">Осуществление отдыха и (или) выращивания гражданами для собственных нужд сельскохозяйственных культур; </w:t>
            </w:r>
          </w:p>
        </w:tc>
        <w:tc>
          <w:tcPr>
            <w:tcW w:w="2410" w:type="dxa"/>
          </w:tcPr>
          <w:p w:rsidR="00C62D7E" w:rsidRPr="00DE35C3" w:rsidRDefault="00C62D7E" w:rsidP="00C62D7E">
            <w:pPr>
              <w:autoSpaceDE w:val="0"/>
              <w:autoSpaceDN w:val="0"/>
              <w:adjustRightInd w:val="0"/>
              <w:jc w:val="both"/>
              <w:rPr>
                <w:rFonts w:eastAsiaTheme="minorHAnsi"/>
                <w:sz w:val="24"/>
                <w:szCs w:val="24"/>
                <w:lang w:eastAsia="en-US"/>
              </w:rPr>
            </w:pPr>
            <w:r w:rsidRPr="00DE35C3">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DE35C3">
              <w:rPr>
                <w:rFonts w:eastAsiaTheme="minorHAnsi"/>
                <w:sz w:val="24"/>
                <w:szCs w:val="24"/>
                <w:lang w:eastAsia="en-US"/>
              </w:rPr>
              <w:t xml:space="preserve"> </w:t>
            </w:r>
          </w:p>
        </w:tc>
        <w:tc>
          <w:tcPr>
            <w:tcW w:w="2181" w:type="dxa"/>
          </w:tcPr>
          <w:p w:rsidR="00C62D7E" w:rsidRPr="00D86479" w:rsidRDefault="00C62D7E" w:rsidP="00C62D7E">
            <w:pPr>
              <w:jc w:val="center"/>
              <w:rPr>
                <w:sz w:val="24"/>
                <w:szCs w:val="24"/>
              </w:rPr>
            </w:pPr>
          </w:p>
        </w:tc>
      </w:tr>
      <w:tr w:rsidR="00C62D7E" w:rsidRPr="00D86479" w:rsidTr="00C62D7E">
        <w:tc>
          <w:tcPr>
            <w:tcW w:w="2230" w:type="dxa"/>
          </w:tcPr>
          <w:p w:rsidR="00C62D7E" w:rsidRPr="00DE35C3" w:rsidRDefault="00C62D7E" w:rsidP="00C62D7E">
            <w:pPr>
              <w:jc w:val="center"/>
              <w:rPr>
                <w:sz w:val="24"/>
                <w:szCs w:val="24"/>
              </w:rPr>
            </w:pPr>
            <w:r w:rsidRPr="00DE35C3">
              <w:rPr>
                <w:sz w:val="24"/>
                <w:szCs w:val="24"/>
              </w:rPr>
              <w:t>Ведение садоводства 13.2</w:t>
            </w:r>
          </w:p>
        </w:tc>
        <w:tc>
          <w:tcPr>
            <w:tcW w:w="2981" w:type="dxa"/>
          </w:tcPr>
          <w:p w:rsidR="00C62D7E" w:rsidRPr="00DE35C3" w:rsidRDefault="00C62D7E" w:rsidP="00C62D7E">
            <w:pPr>
              <w:autoSpaceDE w:val="0"/>
              <w:autoSpaceDN w:val="0"/>
              <w:adjustRightInd w:val="0"/>
              <w:jc w:val="both"/>
              <w:rPr>
                <w:rFonts w:eastAsiaTheme="minorHAnsi"/>
                <w:sz w:val="24"/>
                <w:szCs w:val="24"/>
                <w:lang w:eastAsia="en-US"/>
              </w:rPr>
            </w:pPr>
            <w:r w:rsidRPr="00DE35C3">
              <w:rPr>
                <w:sz w:val="24"/>
                <w:szCs w:val="24"/>
              </w:rPr>
              <w:t xml:space="preserve">Осуществление отдыха и (или) выращивания гражданами для собственных нужд сельскохозяйственных культур; </w:t>
            </w:r>
          </w:p>
        </w:tc>
        <w:tc>
          <w:tcPr>
            <w:tcW w:w="2410" w:type="dxa"/>
          </w:tcPr>
          <w:p w:rsidR="00C62D7E" w:rsidRDefault="00C62D7E" w:rsidP="00C62D7E">
            <w:pPr>
              <w:autoSpaceDE w:val="0"/>
              <w:autoSpaceDN w:val="0"/>
              <w:adjustRightInd w:val="0"/>
              <w:jc w:val="both"/>
              <w:rPr>
                <w:rFonts w:eastAsiaTheme="minorHAnsi"/>
                <w:sz w:val="24"/>
                <w:szCs w:val="24"/>
                <w:lang w:eastAsia="en-US"/>
              </w:rPr>
            </w:pPr>
            <w:r w:rsidRPr="00DE35C3">
              <w:rPr>
                <w:sz w:val="24"/>
                <w:szCs w:val="24"/>
              </w:rPr>
              <w:t>размещение для собственных нужд садового дома,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хозяйственных построек и гаражей</w:t>
            </w:r>
          </w:p>
        </w:tc>
        <w:tc>
          <w:tcPr>
            <w:tcW w:w="2181" w:type="dxa"/>
          </w:tcPr>
          <w:p w:rsidR="00C62D7E" w:rsidRPr="00D86479" w:rsidRDefault="00C62D7E" w:rsidP="00C62D7E">
            <w:pPr>
              <w:jc w:val="center"/>
              <w:rPr>
                <w:sz w:val="24"/>
                <w:szCs w:val="24"/>
              </w:rPr>
            </w:pPr>
          </w:p>
        </w:tc>
      </w:tr>
      <w:tr w:rsidR="00C62D7E" w:rsidRPr="00D86479" w:rsidTr="00C62D7E">
        <w:tc>
          <w:tcPr>
            <w:tcW w:w="2230" w:type="dxa"/>
          </w:tcPr>
          <w:p w:rsidR="00C62D7E" w:rsidRPr="00D86479" w:rsidRDefault="00C62D7E" w:rsidP="00C62D7E">
            <w:pPr>
              <w:jc w:val="center"/>
              <w:rPr>
                <w:sz w:val="24"/>
                <w:szCs w:val="24"/>
              </w:rPr>
            </w:pPr>
            <w:r>
              <w:rPr>
                <w:sz w:val="24"/>
                <w:szCs w:val="24"/>
              </w:rPr>
              <w:t>Магазины 4.4</w:t>
            </w:r>
          </w:p>
        </w:tc>
        <w:tc>
          <w:tcPr>
            <w:tcW w:w="2981"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62D7E" w:rsidRPr="00D86479" w:rsidRDefault="00C62D7E" w:rsidP="00C62D7E">
            <w:pPr>
              <w:jc w:val="center"/>
              <w:rPr>
                <w:sz w:val="24"/>
                <w:szCs w:val="24"/>
              </w:rPr>
            </w:pPr>
          </w:p>
        </w:tc>
        <w:tc>
          <w:tcPr>
            <w:tcW w:w="2410" w:type="dxa"/>
          </w:tcPr>
          <w:p w:rsidR="00C62D7E" w:rsidRPr="00D86479" w:rsidRDefault="00C62D7E" w:rsidP="00C62D7E">
            <w:pPr>
              <w:jc w:val="center"/>
              <w:rPr>
                <w:sz w:val="24"/>
                <w:szCs w:val="24"/>
              </w:rPr>
            </w:pPr>
          </w:p>
        </w:tc>
        <w:tc>
          <w:tcPr>
            <w:tcW w:w="2181" w:type="dxa"/>
          </w:tcPr>
          <w:p w:rsidR="00C62D7E" w:rsidRPr="00D86479" w:rsidRDefault="00C62D7E" w:rsidP="00C62D7E">
            <w:pPr>
              <w:jc w:val="center"/>
              <w:rPr>
                <w:sz w:val="24"/>
                <w:szCs w:val="24"/>
              </w:rPr>
            </w:pPr>
          </w:p>
        </w:tc>
      </w:tr>
      <w:tr w:rsidR="00C62D7E" w:rsidRPr="00D86479" w:rsidTr="00C62D7E">
        <w:tc>
          <w:tcPr>
            <w:tcW w:w="2230" w:type="dxa"/>
          </w:tcPr>
          <w:p w:rsidR="00C62D7E" w:rsidRDefault="00C62D7E" w:rsidP="00C62D7E">
            <w:pPr>
              <w:jc w:val="center"/>
              <w:rPr>
                <w:sz w:val="24"/>
                <w:szCs w:val="24"/>
              </w:rPr>
            </w:pPr>
            <w:r>
              <w:rPr>
                <w:sz w:val="24"/>
                <w:szCs w:val="24"/>
              </w:rPr>
              <w:t>Рынки 4.3</w:t>
            </w:r>
          </w:p>
        </w:tc>
        <w:tc>
          <w:tcPr>
            <w:tcW w:w="2981"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сооружений, предназначенных для организации постоянной </w:t>
            </w:r>
            <w:r>
              <w:rPr>
                <w:rFonts w:eastAsiaTheme="minorHAnsi"/>
                <w:sz w:val="24"/>
                <w:szCs w:val="24"/>
                <w:lang w:eastAsia="en-US"/>
              </w:rPr>
              <w:lastRenderedPageBreak/>
              <w:t>или временной торговли (ярмарка, рынок, базар), с учетом того, что каждое из торговых мест не располагает торговой площадью более 200 кв. м;</w:t>
            </w:r>
          </w:p>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C62D7E" w:rsidRDefault="00C62D7E" w:rsidP="00C62D7E">
            <w:pPr>
              <w:autoSpaceDE w:val="0"/>
              <w:autoSpaceDN w:val="0"/>
              <w:adjustRightInd w:val="0"/>
              <w:jc w:val="both"/>
              <w:rPr>
                <w:rFonts w:eastAsiaTheme="minorHAnsi"/>
                <w:sz w:val="24"/>
                <w:szCs w:val="24"/>
                <w:lang w:eastAsia="en-US"/>
              </w:rPr>
            </w:pPr>
          </w:p>
        </w:tc>
        <w:tc>
          <w:tcPr>
            <w:tcW w:w="2410" w:type="dxa"/>
          </w:tcPr>
          <w:p w:rsidR="00C62D7E" w:rsidRPr="00D86479" w:rsidRDefault="00C62D7E" w:rsidP="00C62D7E">
            <w:pPr>
              <w:jc w:val="center"/>
              <w:rPr>
                <w:sz w:val="24"/>
                <w:szCs w:val="24"/>
              </w:rPr>
            </w:pPr>
          </w:p>
        </w:tc>
        <w:tc>
          <w:tcPr>
            <w:tcW w:w="2181" w:type="dxa"/>
          </w:tcPr>
          <w:p w:rsidR="00C62D7E" w:rsidRPr="00D86479" w:rsidRDefault="00C62D7E" w:rsidP="00C62D7E">
            <w:pPr>
              <w:jc w:val="center"/>
              <w:rPr>
                <w:sz w:val="24"/>
                <w:szCs w:val="24"/>
              </w:rPr>
            </w:pPr>
          </w:p>
        </w:tc>
      </w:tr>
      <w:tr w:rsidR="00C62D7E" w:rsidRPr="00D86479" w:rsidTr="00C62D7E">
        <w:tc>
          <w:tcPr>
            <w:tcW w:w="2230" w:type="dxa"/>
          </w:tcPr>
          <w:p w:rsidR="00C62D7E" w:rsidRPr="00D86479" w:rsidRDefault="00C62D7E" w:rsidP="00C62D7E">
            <w:pPr>
              <w:jc w:val="center"/>
              <w:rPr>
                <w:sz w:val="24"/>
                <w:szCs w:val="24"/>
              </w:rPr>
            </w:pPr>
            <w:r>
              <w:rPr>
                <w:sz w:val="24"/>
                <w:szCs w:val="24"/>
              </w:rPr>
              <w:lastRenderedPageBreak/>
              <w:t>Бытовое обслуживание 3.3</w:t>
            </w:r>
          </w:p>
        </w:tc>
        <w:tc>
          <w:tcPr>
            <w:tcW w:w="2981" w:type="dxa"/>
          </w:tcPr>
          <w:p w:rsidR="00C62D7E" w:rsidRPr="00D86479" w:rsidRDefault="00C62D7E" w:rsidP="00C62D7E">
            <w:pPr>
              <w:jc w:val="center"/>
              <w:rPr>
                <w:sz w:val="24"/>
                <w:szCs w:val="24"/>
              </w:rPr>
            </w:pPr>
          </w:p>
        </w:tc>
        <w:tc>
          <w:tcPr>
            <w:tcW w:w="2410" w:type="dxa"/>
          </w:tcPr>
          <w:p w:rsidR="00C62D7E" w:rsidRPr="00D86479" w:rsidRDefault="00C62D7E" w:rsidP="00C62D7E">
            <w:pPr>
              <w:jc w:val="center"/>
              <w:rPr>
                <w:sz w:val="24"/>
                <w:szCs w:val="24"/>
              </w:rPr>
            </w:pPr>
            <w:r>
              <w:rPr>
                <w:sz w:val="24"/>
                <w:szCs w:val="24"/>
              </w:rPr>
              <w:t>Бани</w:t>
            </w:r>
          </w:p>
        </w:tc>
        <w:tc>
          <w:tcPr>
            <w:tcW w:w="2181"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62D7E" w:rsidRPr="00D86479" w:rsidRDefault="00C62D7E" w:rsidP="00C62D7E">
            <w:pPr>
              <w:jc w:val="center"/>
              <w:rPr>
                <w:sz w:val="24"/>
                <w:szCs w:val="24"/>
              </w:rPr>
            </w:pPr>
          </w:p>
        </w:tc>
      </w:tr>
      <w:tr w:rsidR="00C62D7E" w:rsidRPr="00DE35C3" w:rsidTr="00C62D7E">
        <w:tc>
          <w:tcPr>
            <w:tcW w:w="2230" w:type="dxa"/>
          </w:tcPr>
          <w:p w:rsidR="00C62D7E" w:rsidRPr="00DE35C3" w:rsidRDefault="00C62D7E" w:rsidP="00C62D7E">
            <w:pPr>
              <w:jc w:val="center"/>
              <w:rPr>
                <w:sz w:val="24"/>
                <w:szCs w:val="24"/>
              </w:rPr>
            </w:pPr>
            <w:r w:rsidRPr="00DE35C3">
              <w:rPr>
                <w:sz w:val="24"/>
                <w:szCs w:val="24"/>
              </w:rPr>
              <w:t>Обеспечение занятий спортом в помещениях 5.1.2</w:t>
            </w:r>
          </w:p>
        </w:tc>
        <w:tc>
          <w:tcPr>
            <w:tcW w:w="2981" w:type="dxa"/>
          </w:tcPr>
          <w:p w:rsidR="00C62D7E" w:rsidRPr="00DE35C3" w:rsidRDefault="00C62D7E" w:rsidP="00C62D7E">
            <w:pPr>
              <w:jc w:val="center"/>
              <w:rPr>
                <w:sz w:val="24"/>
                <w:szCs w:val="24"/>
              </w:rPr>
            </w:pPr>
          </w:p>
        </w:tc>
        <w:tc>
          <w:tcPr>
            <w:tcW w:w="2410" w:type="dxa"/>
          </w:tcPr>
          <w:p w:rsidR="00C62D7E" w:rsidRPr="00DE35C3" w:rsidRDefault="00C62D7E" w:rsidP="00C62D7E">
            <w:pPr>
              <w:jc w:val="center"/>
              <w:rPr>
                <w:sz w:val="24"/>
                <w:szCs w:val="24"/>
              </w:rPr>
            </w:pPr>
          </w:p>
        </w:tc>
        <w:tc>
          <w:tcPr>
            <w:tcW w:w="2181" w:type="dxa"/>
          </w:tcPr>
          <w:p w:rsidR="00C62D7E" w:rsidRPr="00DE35C3" w:rsidRDefault="00C62D7E" w:rsidP="00C62D7E">
            <w:pPr>
              <w:jc w:val="both"/>
              <w:rPr>
                <w:sz w:val="24"/>
                <w:szCs w:val="24"/>
              </w:rPr>
            </w:pPr>
            <w:r w:rsidRPr="00DE35C3">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62D7E" w:rsidRPr="00DE35C3" w:rsidTr="00C62D7E">
        <w:tc>
          <w:tcPr>
            <w:tcW w:w="2230" w:type="dxa"/>
          </w:tcPr>
          <w:p w:rsidR="00C62D7E" w:rsidRPr="00DE35C3" w:rsidRDefault="00C62D7E" w:rsidP="00C62D7E">
            <w:pPr>
              <w:jc w:val="center"/>
              <w:rPr>
                <w:sz w:val="24"/>
                <w:szCs w:val="24"/>
              </w:rPr>
            </w:pPr>
            <w:r w:rsidRPr="00DE35C3">
              <w:rPr>
                <w:sz w:val="24"/>
                <w:szCs w:val="24"/>
              </w:rPr>
              <w:t>Площадки для занятий спортом 5.1.3</w:t>
            </w:r>
          </w:p>
        </w:tc>
        <w:tc>
          <w:tcPr>
            <w:tcW w:w="2981" w:type="dxa"/>
          </w:tcPr>
          <w:p w:rsidR="00C62D7E" w:rsidRPr="00DE35C3" w:rsidRDefault="00C62D7E" w:rsidP="00C62D7E">
            <w:pPr>
              <w:jc w:val="center"/>
              <w:rPr>
                <w:sz w:val="24"/>
                <w:szCs w:val="24"/>
              </w:rPr>
            </w:pPr>
          </w:p>
        </w:tc>
        <w:tc>
          <w:tcPr>
            <w:tcW w:w="2410" w:type="dxa"/>
          </w:tcPr>
          <w:p w:rsidR="00C62D7E" w:rsidRPr="00DE35C3" w:rsidRDefault="00C62D7E" w:rsidP="00C62D7E">
            <w:pPr>
              <w:jc w:val="center"/>
              <w:rPr>
                <w:sz w:val="24"/>
                <w:szCs w:val="24"/>
              </w:rPr>
            </w:pPr>
          </w:p>
        </w:tc>
        <w:tc>
          <w:tcPr>
            <w:tcW w:w="2181" w:type="dxa"/>
          </w:tcPr>
          <w:p w:rsidR="00C62D7E" w:rsidRPr="00DE35C3" w:rsidRDefault="00C62D7E" w:rsidP="00C62D7E">
            <w:pPr>
              <w:jc w:val="both"/>
              <w:rPr>
                <w:sz w:val="24"/>
                <w:szCs w:val="24"/>
              </w:rPr>
            </w:pPr>
            <w:r w:rsidRPr="00DE35C3">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62D7E" w:rsidRPr="00DC700E" w:rsidTr="00C62D7E">
        <w:tc>
          <w:tcPr>
            <w:tcW w:w="2230"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Предоставление коммунальных услуг 3.1.1</w:t>
            </w:r>
          </w:p>
        </w:tc>
        <w:tc>
          <w:tcPr>
            <w:tcW w:w="2981" w:type="dxa"/>
          </w:tcPr>
          <w:p w:rsidR="00C62D7E" w:rsidRPr="00DC700E" w:rsidRDefault="00C62D7E" w:rsidP="00C62D7E">
            <w:pPr>
              <w:pStyle w:val="ConsPlusNormal"/>
              <w:jc w:val="both"/>
              <w:rPr>
                <w:rFonts w:ascii="Times New Roman" w:hAnsi="Times New Roman" w:cs="Times New Roman"/>
                <w:sz w:val="24"/>
                <w:szCs w:val="24"/>
              </w:rPr>
            </w:pPr>
          </w:p>
        </w:tc>
        <w:tc>
          <w:tcPr>
            <w:tcW w:w="2410" w:type="dxa"/>
          </w:tcPr>
          <w:p w:rsidR="00C62D7E" w:rsidRPr="00DC700E" w:rsidRDefault="00C62D7E" w:rsidP="00C62D7E">
            <w:pPr>
              <w:jc w:val="center"/>
              <w:rPr>
                <w:sz w:val="24"/>
                <w:szCs w:val="24"/>
              </w:rPr>
            </w:pPr>
          </w:p>
        </w:tc>
        <w:tc>
          <w:tcPr>
            <w:tcW w:w="2181"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зданий и сооружений, обеспечивающих поставку воды, тепла, электричества, </w:t>
            </w:r>
            <w:r w:rsidRPr="00DC700E">
              <w:rPr>
                <w:rFonts w:ascii="Times New Roman" w:hAnsi="Times New Roman" w:cs="Times New Roman"/>
                <w:sz w:val="24"/>
                <w:szCs w:val="24"/>
              </w:rPr>
              <w:lastRenderedPageBreak/>
              <w:t>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62D7E" w:rsidRPr="00DC700E" w:rsidTr="00C62D7E">
        <w:tc>
          <w:tcPr>
            <w:tcW w:w="2230" w:type="dxa"/>
          </w:tcPr>
          <w:p w:rsidR="00C62D7E" w:rsidRPr="00B15EC5"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r>
              <w:rPr>
                <w:rFonts w:ascii="Times New Roman" w:hAnsi="Times New Roman" w:cs="Times New Roman"/>
                <w:sz w:val="24"/>
                <w:szCs w:val="24"/>
              </w:rPr>
              <w:t xml:space="preserve"> 3.1.2</w:t>
            </w:r>
          </w:p>
        </w:tc>
        <w:tc>
          <w:tcPr>
            <w:tcW w:w="2981" w:type="dxa"/>
          </w:tcPr>
          <w:p w:rsidR="00C62D7E" w:rsidRPr="00B15EC5" w:rsidRDefault="00C62D7E" w:rsidP="00C62D7E">
            <w:pPr>
              <w:pStyle w:val="ConsPlusNormal"/>
              <w:jc w:val="both"/>
              <w:rPr>
                <w:rFonts w:ascii="Times New Roman" w:hAnsi="Times New Roman" w:cs="Times New Roman"/>
                <w:sz w:val="24"/>
                <w:szCs w:val="24"/>
              </w:rPr>
            </w:pPr>
          </w:p>
        </w:tc>
        <w:tc>
          <w:tcPr>
            <w:tcW w:w="2410" w:type="dxa"/>
          </w:tcPr>
          <w:p w:rsidR="00C62D7E" w:rsidRPr="00DC700E" w:rsidRDefault="00C62D7E" w:rsidP="00C62D7E">
            <w:pPr>
              <w:jc w:val="center"/>
              <w:rPr>
                <w:sz w:val="24"/>
                <w:szCs w:val="24"/>
              </w:rPr>
            </w:pPr>
          </w:p>
        </w:tc>
        <w:tc>
          <w:tcPr>
            <w:tcW w:w="2181" w:type="dxa"/>
          </w:tcPr>
          <w:p w:rsidR="00C62D7E" w:rsidRPr="00DC700E"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62D7E" w:rsidRPr="00DE35C3" w:rsidTr="00C62D7E">
        <w:tc>
          <w:tcPr>
            <w:tcW w:w="2230" w:type="dxa"/>
          </w:tcPr>
          <w:p w:rsidR="00C62D7E" w:rsidRPr="00DE35C3" w:rsidRDefault="00C62D7E" w:rsidP="00C62D7E">
            <w:pPr>
              <w:jc w:val="center"/>
              <w:rPr>
                <w:sz w:val="24"/>
                <w:szCs w:val="24"/>
              </w:rPr>
            </w:pPr>
            <w:r w:rsidRPr="00DE35C3">
              <w:rPr>
                <w:sz w:val="24"/>
                <w:szCs w:val="24"/>
              </w:rPr>
              <w:t>Осуществление религиозных обрядов 3.7.1</w:t>
            </w:r>
          </w:p>
        </w:tc>
        <w:tc>
          <w:tcPr>
            <w:tcW w:w="2981" w:type="dxa"/>
          </w:tcPr>
          <w:p w:rsidR="00C62D7E" w:rsidRPr="00DE35C3" w:rsidRDefault="00C62D7E" w:rsidP="00C62D7E">
            <w:pPr>
              <w:autoSpaceDE w:val="0"/>
              <w:autoSpaceDN w:val="0"/>
              <w:adjustRightInd w:val="0"/>
              <w:jc w:val="both"/>
              <w:rPr>
                <w:rFonts w:eastAsiaTheme="minorHAnsi"/>
                <w:sz w:val="24"/>
                <w:szCs w:val="24"/>
                <w:lang w:eastAsia="en-US"/>
              </w:rPr>
            </w:pPr>
          </w:p>
        </w:tc>
        <w:tc>
          <w:tcPr>
            <w:tcW w:w="2410" w:type="dxa"/>
          </w:tcPr>
          <w:p w:rsidR="00C62D7E" w:rsidRPr="00DE35C3" w:rsidRDefault="00C62D7E" w:rsidP="00C62D7E">
            <w:pPr>
              <w:jc w:val="center"/>
              <w:rPr>
                <w:sz w:val="24"/>
                <w:szCs w:val="24"/>
              </w:rPr>
            </w:pPr>
          </w:p>
        </w:tc>
        <w:tc>
          <w:tcPr>
            <w:tcW w:w="2181" w:type="dxa"/>
          </w:tcPr>
          <w:p w:rsidR="00C62D7E" w:rsidRPr="00DE35C3" w:rsidRDefault="00C62D7E" w:rsidP="00C62D7E">
            <w:pPr>
              <w:autoSpaceDE w:val="0"/>
              <w:autoSpaceDN w:val="0"/>
              <w:adjustRightInd w:val="0"/>
              <w:jc w:val="both"/>
              <w:rPr>
                <w:rFonts w:eastAsiaTheme="minorHAnsi"/>
                <w:sz w:val="24"/>
                <w:szCs w:val="24"/>
                <w:lang w:eastAsia="en-US"/>
              </w:rPr>
            </w:pPr>
            <w:r w:rsidRPr="00DE35C3">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62D7E" w:rsidRPr="00B15EC5" w:rsidTr="00C62D7E">
        <w:tc>
          <w:tcPr>
            <w:tcW w:w="2230" w:type="dxa"/>
          </w:tcPr>
          <w:p w:rsidR="00C62D7E" w:rsidRPr="00B15EC5"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lastRenderedPageBreak/>
              <w:t>Религиозное управление и образование 3.7.2</w:t>
            </w:r>
          </w:p>
        </w:tc>
        <w:tc>
          <w:tcPr>
            <w:tcW w:w="2981" w:type="dxa"/>
          </w:tcPr>
          <w:p w:rsidR="00C62D7E" w:rsidRPr="00B15EC5" w:rsidRDefault="00C62D7E" w:rsidP="00C62D7E">
            <w:pPr>
              <w:pStyle w:val="ConsPlusNormal"/>
              <w:jc w:val="both"/>
              <w:rPr>
                <w:rFonts w:ascii="Times New Roman" w:hAnsi="Times New Roman" w:cs="Times New Roman"/>
                <w:sz w:val="24"/>
                <w:szCs w:val="24"/>
              </w:rPr>
            </w:pPr>
          </w:p>
        </w:tc>
        <w:tc>
          <w:tcPr>
            <w:tcW w:w="2410" w:type="dxa"/>
          </w:tcPr>
          <w:p w:rsidR="00C62D7E" w:rsidRPr="00B15EC5" w:rsidRDefault="00C62D7E" w:rsidP="00C62D7E">
            <w:pPr>
              <w:jc w:val="center"/>
              <w:rPr>
                <w:sz w:val="24"/>
                <w:szCs w:val="24"/>
              </w:rPr>
            </w:pPr>
          </w:p>
        </w:tc>
        <w:tc>
          <w:tcPr>
            <w:tcW w:w="2181" w:type="dxa"/>
          </w:tcPr>
          <w:p w:rsidR="00C62D7E" w:rsidRPr="00B15EC5"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62D7E" w:rsidTr="00C62D7E">
        <w:tc>
          <w:tcPr>
            <w:tcW w:w="2230" w:type="dxa"/>
          </w:tcPr>
          <w:p w:rsidR="00C62D7E" w:rsidRDefault="00C62D7E" w:rsidP="00C62D7E">
            <w:pPr>
              <w:jc w:val="center"/>
              <w:rPr>
                <w:sz w:val="24"/>
                <w:szCs w:val="24"/>
              </w:rPr>
            </w:pPr>
            <w:r>
              <w:rPr>
                <w:sz w:val="24"/>
                <w:szCs w:val="24"/>
              </w:rPr>
              <w:t>Обеспечение внутреннего правопорядка 8.3</w:t>
            </w:r>
          </w:p>
        </w:tc>
        <w:tc>
          <w:tcPr>
            <w:tcW w:w="2981" w:type="dxa"/>
          </w:tcPr>
          <w:p w:rsidR="00C62D7E" w:rsidRPr="0062059A" w:rsidRDefault="00C62D7E" w:rsidP="00C62D7E">
            <w:pPr>
              <w:jc w:val="center"/>
              <w:rPr>
                <w:sz w:val="24"/>
                <w:szCs w:val="24"/>
              </w:rPr>
            </w:pPr>
          </w:p>
        </w:tc>
        <w:tc>
          <w:tcPr>
            <w:tcW w:w="2410" w:type="dxa"/>
          </w:tcPr>
          <w:p w:rsidR="00C62D7E" w:rsidRPr="00D86479" w:rsidRDefault="00C62D7E" w:rsidP="00C62D7E">
            <w:pPr>
              <w:jc w:val="center"/>
              <w:rPr>
                <w:sz w:val="24"/>
                <w:szCs w:val="24"/>
              </w:rPr>
            </w:pPr>
          </w:p>
        </w:tc>
        <w:tc>
          <w:tcPr>
            <w:tcW w:w="2181" w:type="dxa"/>
          </w:tcPr>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E35C3">
              <w:rPr>
                <w:rFonts w:ascii="Times New Roman" w:hAnsi="Times New Roman" w:cs="Times New Roman"/>
                <w:sz w:val="24"/>
                <w:szCs w:val="24"/>
              </w:rPr>
              <w:t>Росгвардии</w:t>
            </w:r>
            <w:proofErr w:type="spellEnd"/>
            <w:r w:rsidRPr="00DE35C3">
              <w:rPr>
                <w:rFonts w:ascii="Times New Roman" w:hAnsi="Times New Roman" w:cs="Times New Roman"/>
                <w:sz w:val="24"/>
                <w:szCs w:val="24"/>
              </w:rPr>
              <w:t xml:space="preserve"> и спасательных служб, в которых существует военизированная служба;</w:t>
            </w:r>
          </w:p>
          <w:p w:rsidR="00C62D7E" w:rsidRDefault="00C62D7E" w:rsidP="00C62D7E">
            <w:pPr>
              <w:autoSpaceDE w:val="0"/>
              <w:autoSpaceDN w:val="0"/>
              <w:adjustRightInd w:val="0"/>
              <w:jc w:val="both"/>
              <w:rPr>
                <w:rFonts w:eastAsiaTheme="minorHAnsi"/>
                <w:sz w:val="24"/>
                <w:szCs w:val="24"/>
                <w:lang w:eastAsia="en-US"/>
              </w:rPr>
            </w:pPr>
            <w:r w:rsidRPr="00DE35C3">
              <w:rPr>
                <w:sz w:val="24"/>
                <w:szCs w:val="24"/>
              </w:rPr>
              <w:t>размещение объектов гражданской обороны</w:t>
            </w:r>
          </w:p>
        </w:tc>
      </w:tr>
      <w:tr w:rsidR="00C62D7E" w:rsidTr="00C62D7E">
        <w:tc>
          <w:tcPr>
            <w:tcW w:w="2230" w:type="dxa"/>
          </w:tcPr>
          <w:p w:rsidR="00C62D7E" w:rsidRPr="00831BCF" w:rsidRDefault="00C62D7E" w:rsidP="00C62D7E">
            <w:pPr>
              <w:jc w:val="center"/>
              <w:rPr>
                <w:sz w:val="24"/>
                <w:szCs w:val="24"/>
                <w:highlight w:val="yellow"/>
              </w:rPr>
            </w:pPr>
            <w:r w:rsidRPr="00831BCF">
              <w:rPr>
                <w:sz w:val="24"/>
                <w:szCs w:val="24"/>
              </w:rPr>
              <w:t>Амбулаторное ветеринарное обслуживание 3.10.1</w:t>
            </w:r>
          </w:p>
        </w:tc>
        <w:tc>
          <w:tcPr>
            <w:tcW w:w="2981" w:type="dxa"/>
          </w:tcPr>
          <w:p w:rsidR="00C62D7E" w:rsidRPr="00831BCF" w:rsidRDefault="00C62D7E" w:rsidP="00C62D7E">
            <w:pPr>
              <w:jc w:val="center"/>
              <w:rPr>
                <w:sz w:val="24"/>
                <w:szCs w:val="24"/>
                <w:highlight w:val="yellow"/>
              </w:rPr>
            </w:pPr>
          </w:p>
        </w:tc>
        <w:tc>
          <w:tcPr>
            <w:tcW w:w="2410" w:type="dxa"/>
          </w:tcPr>
          <w:p w:rsidR="00C62D7E" w:rsidRPr="00D86479" w:rsidRDefault="00C62D7E" w:rsidP="00C62D7E">
            <w:pPr>
              <w:jc w:val="center"/>
              <w:rPr>
                <w:sz w:val="24"/>
                <w:szCs w:val="24"/>
              </w:rPr>
            </w:pPr>
          </w:p>
        </w:tc>
        <w:tc>
          <w:tcPr>
            <w:tcW w:w="2181"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оказания </w:t>
            </w:r>
            <w:r>
              <w:rPr>
                <w:rFonts w:eastAsiaTheme="minorHAnsi"/>
                <w:sz w:val="24"/>
                <w:szCs w:val="24"/>
                <w:lang w:eastAsia="en-US"/>
              </w:rPr>
              <w:lastRenderedPageBreak/>
              <w:t>ветеринарных услуг без содержания животных</w:t>
            </w:r>
          </w:p>
          <w:p w:rsidR="00C62D7E" w:rsidRDefault="00C62D7E" w:rsidP="00C62D7E">
            <w:pPr>
              <w:autoSpaceDE w:val="0"/>
              <w:autoSpaceDN w:val="0"/>
              <w:adjustRightInd w:val="0"/>
              <w:jc w:val="both"/>
              <w:rPr>
                <w:rFonts w:eastAsiaTheme="minorHAnsi"/>
                <w:sz w:val="24"/>
                <w:szCs w:val="24"/>
                <w:lang w:eastAsia="en-US"/>
              </w:rPr>
            </w:pPr>
          </w:p>
        </w:tc>
      </w:tr>
    </w:tbl>
    <w:p w:rsidR="00C62D7E" w:rsidRPr="00E66943" w:rsidRDefault="00C62D7E" w:rsidP="00441C81">
      <w:pPr>
        <w:spacing w:after="0" w:line="240" w:lineRule="auto"/>
        <w:ind w:firstLine="709"/>
        <w:jc w:val="both"/>
        <w:rPr>
          <w:rFonts w:ascii="Times New Roman" w:hAnsi="Times New Roman" w:cs="Times New Roman"/>
          <w:sz w:val="24"/>
          <w:szCs w:val="24"/>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3915C7">
        <w:rPr>
          <w:rFonts w:ascii="Times New Roman" w:hAnsi="Times New Roman" w:cs="Times New Roman"/>
          <w:sz w:val="24"/>
          <w:szCs w:val="24"/>
        </w:rPr>
        <w:t>4.3.</w:t>
      </w:r>
      <w:r w:rsidRPr="00E66943">
        <w:rPr>
          <w:rFonts w:ascii="Times New Roman" w:hAnsi="Times New Roman" w:cs="Times New Roman"/>
          <w:sz w:val="24"/>
          <w:szCs w:val="24"/>
        </w:rPr>
        <w:t>Для вид</w:t>
      </w:r>
      <w:r w:rsidR="00C7046F">
        <w:rPr>
          <w:rFonts w:ascii="Times New Roman" w:hAnsi="Times New Roman" w:cs="Times New Roman"/>
          <w:sz w:val="24"/>
          <w:szCs w:val="24"/>
        </w:rPr>
        <w:t>а</w:t>
      </w:r>
      <w:r w:rsidRPr="00E66943">
        <w:rPr>
          <w:rFonts w:ascii="Times New Roman" w:hAnsi="Times New Roman" w:cs="Times New Roman"/>
          <w:sz w:val="24"/>
          <w:szCs w:val="24"/>
        </w:rPr>
        <w:t xml:space="preserve"> разрешенного использования «</w:t>
      </w:r>
      <w:r w:rsidR="00C7046F">
        <w:rPr>
          <w:rFonts w:ascii="Times New Roman" w:hAnsi="Times New Roman" w:cs="Times New Roman"/>
          <w:sz w:val="24"/>
          <w:szCs w:val="24"/>
        </w:rPr>
        <w:t>Для ведения</w:t>
      </w:r>
      <w:r w:rsidR="00680A4B" w:rsidRPr="00E66943">
        <w:rPr>
          <w:rFonts w:ascii="Times New Roman" w:hAnsi="Times New Roman" w:cs="Times New Roman"/>
          <w:sz w:val="24"/>
          <w:szCs w:val="24"/>
        </w:rPr>
        <w:t xml:space="preserve"> л</w:t>
      </w:r>
      <w:r w:rsidRPr="00E66943">
        <w:rPr>
          <w:rFonts w:ascii="Times New Roman" w:hAnsi="Times New Roman" w:cs="Times New Roman"/>
          <w:sz w:val="24"/>
          <w:szCs w:val="24"/>
        </w:rPr>
        <w:t>ичн</w:t>
      </w:r>
      <w:r w:rsidR="00680A4B" w:rsidRPr="00E66943">
        <w:rPr>
          <w:rFonts w:ascii="Times New Roman" w:hAnsi="Times New Roman" w:cs="Times New Roman"/>
          <w:sz w:val="24"/>
          <w:szCs w:val="24"/>
        </w:rPr>
        <w:t>ого подсобного</w:t>
      </w:r>
      <w:r w:rsidRPr="00E66943">
        <w:rPr>
          <w:rFonts w:ascii="Times New Roman" w:hAnsi="Times New Roman" w:cs="Times New Roman"/>
          <w:sz w:val="24"/>
          <w:szCs w:val="24"/>
        </w:rPr>
        <w:t xml:space="preserve"> хозяйств</w:t>
      </w:r>
      <w:r w:rsidR="00680A4B" w:rsidRPr="00E66943">
        <w:rPr>
          <w:rFonts w:ascii="Times New Roman" w:hAnsi="Times New Roman" w:cs="Times New Roman"/>
          <w:sz w:val="24"/>
          <w:szCs w:val="24"/>
        </w:rPr>
        <w:t>а</w:t>
      </w:r>
      <w:r w:rsidR="00C7046F">
        <w:rPr>
          <w:rFonts w:ascii="Times New Roman" w:hAnsi="Times New Roman" w:cs="Times New Roman"/>
          <w:sz w:val="24"/>
          <w:szCs w:val="24"/>
        </w:rPr>
        <w:t xml:space="preserve"> (приусадебный земельный участок) 2.2</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C7046F">
        <w:rPr>
          <w:rFonts w:ascii="Times New Roman" w:hAnsi="Times New Roman" w:cs="Times New Roman"/>
          <w:sz w:val="24"/>
          <w:szCs w:val="24"/>
        </w:rPr>
        <w:t>(0,06 Га)</w:t>
      </w:r>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sidR="00C7046F">
        <w:rPr>
          <w:rFonts w:ascii="Times New Roman" w:hAnsi="Times New Roman" w:cs="Times New Roman"/>
          <w:sz w:val="24"/>
          <w:szCs w:val="24"/>
        </w:rPr>
        <w:t>5000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C7046F">
        <w:rPr>
          <w:rFonts w:ascii="Times New Roman" w:hAnsi="Times New Roman" w:cs="Times New Roman"/>
          <w:sz w:val="24"/>
          <w:szCs w:val="24"/>
        </w:rPr>
        <w:t xml:space="preserve"> (0,5 Га).</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3F77F6"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C7046F" w:rsidRDefault="00C7046F" w:rsidP="00C7046F">
      <w:pPr>
        <w:spacing w:after="0" w:line="240" w:lineRule="auto"/>
        <w:ind w:firstLine="709"/>
        <w:jc w:val="both"/>
        <w:rPr>
          <w:rFonts w:ascii="Times New Roman" w:hAnsi="Times New Roman" w:cs="Times New Roman"/>
          <w:sz w:val="24"/>
          <w:szCs w:val="24"/>
        </w:rPr>
      </w:pPr>
      <w:r w:rsidRPr="003915C7">
        <w:rPr>
          <w:rFonts w:ascii="Times New Roman" w:hAnsi="Times New Roman" w:cs="Times New Roman"/>
          <w:sz w:val="24"/>
          <w:szCs w:val="24"/>
        </w:rPr>
        <w:t>6.</w:t>
      </w:r>
      <w:r w:rsidRPr="00C7046F">
        <w:rPr>
          <w:rFonts w:ascii="Times New Roman" w:hAnsi="Times New Roman" w:cs="Times New Roman"/>
          <w:sz w:val="24"/>
          <w:szCs w:val="24"/>
        </w:rPr>
        <w:t xml:space="preserve"> </w:t>
      </w:r>
      <w:r>
        <w:rPr>
          <w:rFonts w:ascii="Times New Roman" w:hAnsi="Times New Roman" w:cs="Times New Roman"/>
          <w:sz w:val="24"/>
          <w:szCs w:val="24"/>
        </w:rPr>
        <w:t>Предельная площадь земельного участка для вида разрешенного использования «Хранение автотранспорта 2.7.1»:</w:t>
      </w:r>
    </w:p>
    <w:p w:rsidR="00C7046F" w:rsidRDefault="00C7046F" w:rsidP="00C7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C7046F" w:rsidRPr="00E66943" w:rsidRDefault="00C7046F" w:rsidP="00C7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Максимум - 100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C7046F" w:rsidRPr="00E66943" w:rsidRDefault="00C7046F" w:rsidP="00C7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66943">
        <w:rPr>
          <w:rFonts w:ascii="Times New Roman" w:hAnsi="Times New Roman" w:cs="Times New Roman"/>
          <w:sz w:val="24"/>
          <w:szCs w:val="24"/>
        </w:rPr>
        <w:t>Для вид</w:t>
      </w:r>
      <w:r>
        <w:rPr>
          <w:rFonts w:ascii="Times New Roman" w:hAnsi="Times New Roman" w:cs="Times New Roman"/>
          <w:sz w:val="24"/>
          <w:szCs w:val="24"/>
        </w:rPr>
        <w:t>а</w:t>
      </w:r>
      <w:r w:rsidRPr="00E66943">
        <w:rPr>
          <w:rFonts w:ascii="Times New Roman" w:hAnsi="Times New Roman" w:cs="Times New Roman"/>
          <w:sz w:val="24"/>
          <w:szCs w:val="24"/>
        </w:rPr>
        <w:t xml:space="preserve"> разрешенного использования «</w:t>
      </w:r>
      <w:r>
        <w:rPr>
          <w:rFonts w:ascii="Times New Roman" w:hAnsi="Times New Roman" w:cs="Times New Roman"/>
          <w:sz w:val="24"/>
          <w:szCs w:val="24"/>
        </w:rPr>
        <w:t>Для индивидуального жилищного строительства 2.1</w:t>
      </w:r>
      <w:r w:rsidRPr="00E66943">
        <w:rPr>
          <w:rFonts w:ascii="Times New Roman" w:hAnsi="Times New Roman" w:cs="Times New Roman"/>
          <w:sz w:val="24"/>
          <w:szCs w:val="24"/>
        </w:rPr>
        <w:t>» площадь земельного участка:</w:t>
      </w:r>
    </w:p>
    <w:p w:rsidR="00C7046F" w:rsidRPr="00E66943" w:rsidRDefault="00C7046F" w:rsidP="00C7046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w:t>
      </w:r>
      <w:r>
        <w:rPr>
          <w:rFonts w:ascii="Times New Roman" w:hAnsi="Times New Roman" w:cs="Times New Roman"/>
          <w:sz w:val="24"/>
          <w:szCs w:val="24"/>
        </w:rPr>
        <w:t>5</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(0,05Га)</w:t>
      </w:r>
      <w:r w:rsidRPr="00E66943">
        <w:rPr>
          <w:rFonts w:ascii="Times New Roman" w:hAnsi="Times New Roman" w:cs="Times New Roman"/>
          <w:sz w:val="24"/>
          <w:szCs w:val="24"/>
        </w:rPr>
        <w:t>;</w:t>
      </w:r>
    </w:p>
    <w:p w:rsidR="00EB62F8" w:rsidRDefault="00C7046F" w:rsidP="00C7046F">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Pr>
          <w:rFonts w:ascii="Times New Roman" w:hAnsi="Times New Roman" w:cs="Times New Roman"/>
          <w:sz w:val="24"/>
          <w:szCs w:val="24"/>
        </w:rPr>
        <w:t>5000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 xml:space="preserve"> (0,5 Га).</w:t>
      </w:r>
    </w:p>
    <w:p w:rsidR="00C7046F" w:rsidRDefault="00C7046F" w:rsidP="00C7046F">
      <w:pPr>
        <w:spacing w:after="0" w:line="240" w:lineRule="auto"/>
        <w:ind w:firstLine="709"/>
        <w:jc w:val="both"/>
        <w:rPr>
          <w:rFonts w:ascii="Times New Roman" w:hAnsi="Times New Roman" w:cs="Times New Roman"/>
          <w:sz w:val="24"/>
          <w:szCs w:val="24"/>
        </w:rPr>
      </w:pPr>
    </w:p>
    <w:p w:rsidR="00C7046F" w:rsidRDefault="00C7046F" w:rsidP="00C7046F">
      <w:pPr>
        <w:spacing w:after="0" w:line="240" w:lineRule="auto"/>
        <w:ind w:firstLine="709"/>
        <w:jc w:val="both"/>
        <w:rPr>
          <w:rFonts w:ascii="Times New Roman" w:hAnsi="Times New Roman" w:cs="Times New Roman"/>
          <w:sz w:val="24"/>
          <w:szCs w:val="24"/>
        </w:rPr>
      </w:pPr>
    </w:p>
    <w:p w:rsidR="00EB62F8" w:rsidRDefault="00EB62F8" w:rsidP="001A459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3.2.Ж – 2. Зона многоэтажной жилой застройки</w:t>
      </w:r>
      <w:r w:rsidR="007A02A4">
        <w:rPr>
          <w:rFonts w:ascii="Times New Roman" w:hAnsi="Times New Roman" w:cs="Times New Roman"/>
          <w:sz w:val="24"/>
          <w:szCs w:val="24"/>
        </w:rPr>
        <w:t xml:space="preserve"> при центрах обслуживания деловой и коммерческой активности местного значения</w:t>
      </w:r>
    </w:p>
    <w:p w:rsidR="001A4594" w:rsidRPr="00E66943" w:rsidRDefault="001A4594" w:rsidP="001A4594">
      <w:pPr>
        <w:spacing w:after="0" w:line="240" w:lineRule="auto"/>
        <w:ind w:firstLine="709"/>
        <w:jc w:val="center"/>
        <w:rPr>
          <w:rFonts w:ascii="Times New Roman" w:hAnsi="Times New Roman" w:cs="Times New Roman"/>
          <w:sz w:val="24"/>
          <w:szCs w:val="24"/>
        </w:rPr>
      </w:pPr>
    </w:p>
    <w:p w:rsidR="00EB62F8" w:rsidRDefault="00EB62F8"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Зона многоэтажной </w:t>
      </w:r>
      <w:r w:rsidRPr="00E66943">
        <w:rPr>
          <w:rFonts w:ascii="Times New Roman" w:hAnsi="Times New Roman" w:cs="Times New Roman"/>
          <w:sz w:val="24"/>
          <w:szCs w:val="24"/>
        </w:rPr>
        <w:t xml:space="preserve"> жилой застройки </w:t>
      </w:r>
      <w:r w:rsidR="007A02A4">
        <w:rPr>
          <w:rFonts w:ascii="Times New Roman" w:hAnsi="Times New Roman" w:cs="Times New Roman"/>
          <w:sz w:val="24"/>
          <w:szCs w:val="24"/>
        </w:rPr>
        <w:t xml:space="preserve">при центрах обслуживания деловой и коммерческой активности </w:t>
      </w:r>
      <w:r w:rsidRPr="00E66943">
        <w:rPr>
          <w:rFonts w:ascii="Times New Roman" w:hAnsi="Times New Roman" w:cs="Times New Roman"/>
          <w:sz w:val="24"/>
          <w:szCs w:val="24"/>
        </w:rPr>
        <w:t>выделена для формирования жилых районов с размещением блокированных домов с участками, многоквартир</w:t>
      </w:r>
      <w:r w:rsidR="007A02A4">
        <w:rPr>
          <w:rFonts w:ascii="Times New Roman" w:hAnsi="Times New Roman" w:cs="Times New Roman"/>
          <w:sz w:val="24"/>
          <w:szCs w:val="24"/>
        </w:rPr>
        <w:t>ных домов этажностью не выше 5-ти</w:t>
      </w:r>
      <w:r w:rsidRPr="00E66943">
        <w:rPr>
          <w:rFonts w:ascii="Times New Roman" w:hAnsi="Times New Roman" w:cs="Times New Roman"/>
          <w:sz w:val="24"/>
          <w:szCs w:val="24"/>
        </w:rPr>
        <w:t xml:space="preserve"> этажей с минимально разрешенным набором услуг местного значения.</w:t>
      </w:r>
    </w:p>
    <w:tbl>
      <w:tblPr>
        <w:tblStyle w:val="af0"/>
        <w:tblW w:w="0" w:type="auto"/>
        <w:tblLook w:val="04A0" w:firstRow="1" w:lastRow="0" w:firstColumn="1" w:lastColumn="0" w:noHBand="0" w:noVBand="1"/>
      </w:tblPr>
      <w:tblGrid>
        <w:gridCol w:w="2363"/>
        <w:gridCol w:w="2665"/>
        <w:gridCol w:w="2518"/>
        <w:gridCol w:w="2024"/>
      </w:tblGrid>
      <w:tr w:rsidR="00C62D7E" w:rsidRPr="00D86479" w:rsidTr="00C62D7E">
        <w:tc>
          <w:tcPr>
            <w:tcW w:w="2380" w:type="dxa"/>
          </w:tcPr>
          <w:p w:rsidR="00C62D7E" w:rsidRPr="00D86479" w:rsidRDefault="00C62D7E" w:rsidP="00C62D7E">
            <w:pPr>
              <w:jc w:val="center"/>
              <w:rPr>
                <w:sz w:val="24"/>
                <w:szCs w:val="24"/>
              </w:rPr>
            </w:pPr>
            <w:r w:rsidRPr="00B013ED">
              <w:rPr>
                <w:sz w:val="28"/>
                <w:szCs w:val="28"/>
              </w:rPr>
              <w:br w:type="page"/>
            </w:r>
            <w:r w:rsidRPr="00D86479">
              <w:rPr>
                <w:sz w:val="24"/>
                <w:szCs w:val="24"/>
              </w:rPr>
              <w:t>Классификатор</w:t>
            </w:r>
          </w:p>
        </w:tc>
        <w:tc>
          <w:tcPr>
            <w:tcW w:w="2690" w:type="dxa"/>
          </w:tcPr>
          <w:p w:rsidR="00C62D7E" w:rsidRPr="00D86479" w:rsidRDefault="00C62D7E" w:rsidP="00C62D7E">
            <w:pPr>
              <w:jc w:val="center"/>
              <w:rPr>
                <w:sz w:val="24"/>
                <w:szCs w:val="24"/>
              </w:rPr>
            </w:pPr>
            <w:r w:rsidRPr="00D86479">
              <w:rPr>
                <w:sz w:val="24"/>
                <w:szCs w:val="24"/>
              </w:rPr>
              <w:t>Основные</w:t>
            </w:r>
          </w:p>
        </w:tc>
        <w:tc>
          <w:tcPr>
            <w:tcW w:w="2533" w:type="dxa"/>
          </w:tcPr>
          <w:p w:rsidR="00C62D7E" w:rsidRPr="00D86479" w:rsidRDefault="00C62D7E" w:rsidP="00C62D7E">
            <w:pPr>
              <w:jc w:val="center"/>
              <w:rPr>
                <w:sz w:val="24"/>
                <w:szCs w:val="24"/>
              </w:rPr>
            </w:pPr>
            <w:r w:rsidRPr="00D86479">
              <w:rPr>
                <w:sz w:val="24"/>
                <w:szCs w:val="24"/>
              </w:rPr>
              <w:t>Вспомогательные</w:t>
            </w:r>
          </w:p>
        </w:tc>
        <w:tc>
          <w:tcPr>
            <w:tcW w:w="2024" w:type="dxa"/>
          </w:tcPr>
          <w:p w:rsidR="00C62D7E" w:rsidRPr="00D86479" w:rsidRDefault="00C62D7E" w:rsidP="00C62D7E">
            <w:pPr>
              <w:jc w:val="center"/>
              <w:rPr>
                <w:sz w:val="24"/>
                <w:szCs w:val="24"/>
              </w:rPr>
            </w:pPr>
            <w:r w:rsidRPr="00D86479">
              <w:rPr>
                <w:sz w:val="24"/>
                <w:szCs w:val="24"/>
              </w:rPr>
              <w:t>Условные</w:t>
            </w:r>
          </w:p>
        </w:tc>
      </w:tr>
      <w:tr w:rsidR="00C62D7E" w:rsidRPr="00D86479" w:rsidTr="00C62D7E">
        <w:tc>
          <w:tcPr>
            <w:tcW w:w="2380" w:type="dxa"/>
          </w:tcPr>
          <w:p w:rsidR="00C62D7E" w:rsidRPr="00D86479" w:rsidRDefault="00C62D7E" w:rsidP="00C62D7E">
            <w:pPr>
              <w:jc w:val="center"/>
              <w:rPr>
                <w:sz w:val="24"/>
                <w:szCs w:val="24"/>
              </w:rPr>
            </w:pPr>
            <w:r>
              <w:rPr>
                <w:sz w:val="24"/>
                <w:szCs w:val="24"/>
              </w:rPr>
              <w:t>Блокированная жилая застройка 2.3.</w:t>
            </w:r>
          </w:p>
        </w:tc>
        <w:tc>
          <w:tcPr>
            <w:tcW w:w="2690"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w:t>
            </w:r>
            <w:r>
              <w:rPr>
                <w:rFonts w:eastAsiaTheme="minorHAnsi"/>
                <w:sz w:val="24"/>
                <w:szCs w:val="24"/>
                <w:lang w:eastAsia="en-US"/>
              </w:rPr>
              <w:lastRenderedPageBreak/>
              <w:t>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62D7E" w:rsidRPr="00D86479" w:rsidRDefault="00C62D7E" w:rsidP="00C62D7E">
            <w:pPr>
              <w:jc w:val="center"/>
              <w:rPr>
                <w:sz w:val="24"/>
                <w:szCs w:val="24"/>
              </w:rPr>
            </w:pPr>
          </w:p>
        </w:tc>
        <w:tc>
          <w:tcPr>
            <w:tcW w:w="2533"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Разведение декоративных и плодовых деревьев, овощных и ягодных культур;</w:t>
            </w:r>
          </w:p>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индивидуальных гаражей и иных </w:t>
            </w:r>
            <w:r>
              <w:rPr>
                <w:rFonts w:eastAsiaTheme="minorHAnsi"/>
                <w:sz w:val="24"/>
                <w:szCs w:val="24"/>
                <w:lang w:eastAsia="en-US"/>
              </w:rPr>
              <w:lastRenderedPageBreak/>
              <w:t>вспомогательных сооружений;</w:t>
            </w:r>
          </w:p>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C62D7E" w:rsidRPr="00D86479" w:rsidRDefault="00C62D7E" w:rsidP="00C62D7E">
            <w:pPr>
              <w:jc w:val="center"/>
              <w:rPr>
                <w:sz w:val="24"/>
                <w:szCs w:val="24"/>
              </w:rPr>
            </w:pPr>
          </w:p>
        </w:tc>
        <w:tc>
          <w:tcPr>
            <w:tcW w:w="2024" w:type="dxa"/>
          </w:tcPr>
          <w:p w:rsidR="00C62D7E" w:rsidRPr="00D86479" w:rsidRDefault="00C62D7E" w:rsidP="00C62D7E">
            <w:pPr>
              <w:jc w:val="center"/>
              <w:rPr>
                <w:sz w:val="24"/>
                <w:szCs w:val="24"/>
              </w:rPr>
            </w:pPr>
          </w:p>
        </w:tc>
      </w:tr>
      <w:tr w:rsidR="00C62D7E" w:rsidRPr="00D86479" w:rsidTr="00C62D7E">
        <w:tc>
          <w:tcPr>
            <w:tcW w:w="2380" w:type="dxa"/>
          </w:tcPr>
          <w:p w:rsidR="00C62D7E" w:rsidRPr="00C80130" w:rsidRDefault="00C62D7E" w:rsidP="00C62D7E">
            <w:pPr>
              <w:jc w:val="center"/>
              <w:rPr>
                <w:sz w:val="24"/>
                <w:szCs w:val="24"/>
              </w:rPr>
            </w:pPr>
            <w:r w:rsidRPr="00C80130">
              <w:rPr>
                <w:sz w:val="24"/>
                <w:szCs w:val="24"/>
              </w:rPr>
              <w:lastRenderedPageBreak/>
              <w:t>Малоэтажная многоквартирная жилая застройка 2.1.1.</w:t>
            </w:r>
          </w:p>
        </w:tc>
        <w:tc>
          <w:tcPr>
            <w:tcW w:w="2690" w:type="dxa"/>
          </w:tcPr>
          <w:p w:rsidR="00C62D7E" w:rsidRPr="00C80130" w:rsidRDefault="00C62D7E" w:rsidP="00C62D7E">
            <w:pPr>
              <w:pStyle w:val="ConsPlusNormal"/>
              <w:jc w:val="both"/>
              <w:rPr>
                <w:rFonts w:ascii="Times New Roman" w:hAnsi="Times New Roman" w:cs="Times New Roman"/>
                <w:sz w:val="24"/>
                <w:szCs w:val="24"/>
              </w:rPr>
            </w:pPr>
            <w:r w:rsidRPr="00C80130">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C62D7E" w:rsidRPr="00C80130" w:rsidRDefault="00C62D7E" w:rsidP="00C62D7E">
            <w:pPr>
              <w:jc w:val="both"/>
              <w:rPr>
                <w:sz w:val="24"/>
                <w:szCs w:val="24"/>
              </w:rPr>
            </w:pPr>
          </w:p>
        </w:tc>
        <w:tc>
          <w:tcPr>
            <w:tcW w:w="2533" w:type="dxa"/>
          </w:tcPr>
          <w:p w:rsidR="00C62D7E" w:rsidRPr="00C80130" w:rsidRDefault="00C62D7E" w:rsidP="00C62D7E">
            <w:pPr>
              <w:pStyle w:val="ConsPlusNormal"/>
              <w:jc w:val="both"/>
              <w:rPr>
                <w:rFonts w:ascii="Times New Roman" w:hAnsi="Times New Roman" w:cs="Times New Roman"/>
                <w:sz w:val="24"/>
                <w:szCs w:val="24"/>
              </w:rPr>
            </w:pPr>
            <w:r w:rsidRPr="00C80130">
              <w:rPr>
                <w:rFonts w:ascii="Times New Roman" w:hAnsi="Times New Roman" w:cs="Times New Roman"/>
                <w:sz w:val="24"/>
                <w:szCs w:val="24"/>
              </w:rPr>
              <w:t>обустройство спортивных и детских площадок, площадок для отдыха;</w:t>
            </w:r>
          </w:p>
          <w:p w:rsidR="00C62D7E" w:rsidRPr="00C80130" w:rsidRDefault="00C62D7E" w:rsidP="00C62D7E">
            <w:pPr>
              <w:jc w:val="both"/>
              <w:rPr>
                <w:sz w:val="24"/>
                <w:szCs w:val="24"/>
              </w:rPr>
            </w:pPr>
            <w:r w:rsidRPr="00C80130">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24" w:type="dxa"/>
          </w:tcPr>
          <w:p w:rsidR="00C62D7E" w:rsidRPr="00D86479" w:rsidRDefault="00C62D7E" w:rsidP="00C62D7E">
            <w:pPr>
              <w:jc w:val="center"/>
              <w:rPr>
                <w:sz w:val="24"/>
                <w:szCs w:val="24"/>
              </w:rPr>
            </w:pPr>
          </w:p>
        </w:tc>
      </w:tr>
      <w:tr w:rsidR="00C62D7E" w:rsidRPr="00D86479" w:rsidTr="00C62D7E">
        <w:tc>
          <w:tcPr>
            <w:tcW w:w="2380" w:type="dxa"/>
          </w:tcPr>
          <w:p w:rsidR="00C62D7E" w:rsidRDefault="00C62D7E" w:rsidP="00C62D7E">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690"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многоквартирных домов этажностью не выше восьми этажей;</w:t>
            </w:r>
          </w:p>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благоустройство и озеленение;</w:t>
            </w:r>
          </w:p>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подземных гаражей и автостоянок;</w:t>
            </w:r>
          </w:p>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обустройство </w:t>
            </w:r>
            <w:r w:rsidRPr="00DC700E">
              <w:rPr>
                <w:rFonts w:ascii="Times New Roman" w:hAnsi="Times New Roman" w:cs="Times New Roman"/>
                <w:sz w:val="24"/>
                <w:szCs w:val="24"/>
              </w:rPr>
              <w:lastRenderedPageBreak/>
              <w:t>спортивных и детских площадок, площадок для отдыха;</w:t>
            </w:r>
          </w:p>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33" w:type="dxa"/>
          </w:tcPr>
          <w:p w:rsidR="00C62D7E" w:rsidRDefault="00C62D7E" w:rsidP="00C62D7E">
            <w:pPr>
              <w:autoSpaceDE w:val="0"/>
              <w:autoSpaceDN w:val="0"/>
              <w:adjustRightInd w:val="0"/>
              <w:jc w:val="both"/>
              <w:rPr>
                <w:rFonts w:eastAsiaTheme="minorHAnsi"/>
                <w:sz w:val="24"/>
                <w:szCs w:val="24"/>
                <w:lang w:eastAsia="en-US"/>
              </w:rPr>
            </w:pPr>
          </w:p>
        </w:tc>
        <w:tc>
          <w:tcPr>
            <w:tcW w:w="2024" w:type="dxa"/>
          </w:tcPr>
          <w:p w:rsidR="00C62D7E" w:rsidRPr="00D86479" w:rsidRDefault="00C62D7E" w:rsidP="00C62D7E">
            <w:pPr>
              <w:jc w:val="center"/>
              <w:rPr>
                <w:sz w:val="24"/>
                <w:szCs w:val="24"/>
              </w:rPr>
            </w:pPr>
          </w:p>
        </w:tc>
      </w:tr>
      <w:tr w:rsidR="00C62D7E" w:rsidRPr="00D86479" w:rsidTr="00C62D7E">
        <w:tc>
          <w:tcPr>
            <w:tcW w:w="2380" w:type="dxa"/>
          </w:tcPr>
          <w:p w:rsidR="00C62D7E" w:rsidRPr="00D86479" w:rsidRDefault="00C62D7E" w:rsidP="00C62D7E">
            <w:pPr>
              <w:jc w:val="center"/>
              <w:rPr>
                <w:sz w:val="24"/>
                <w:szCs w:val="24"/>
              </w:rPr>
            </w:pPr>
            <w:r>
              <w:rPr>
                <w:sz w:val="24"/>
                <w:szCs w:val="24"/>
              </w:rPr>
              <w:lastRenderedPageBreak/>
              <w:t>Дошкольное, начальное и среднее общее образование 3.5.1.</w:t>
            </w:r>
          </w:p>
        </w:tc>
        <w:tc>
          <w:tcPr>
            <w:tcW w:w="2690"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C62D7E" w:rsidRPr="00D86479" w:rsidRDefault="00C62D7E" w:rsidP="00C62D7E">
            <w:pPr>
              <w:jc w:val="center"/>
              <w:rPr>
                <w:sz w:val="24"/>
                <w:szCs w:val="24"/>
              </w:rPr>
            </w:pPr>
          </w:p>
        </w:tc>
        <w:tc>
          <w:tcPr>
            <w:tcW w:w="2533" w:type="dxa"/>
          </w:tcPr>
          <w:p w:rsidR="00C62D7E" w:rsidRPr="00D86479" w:rsidRDefault="00C62D7E" w:rsidP="00C62D7E">
            <w:pPr>
              <w:jc w:val="center"/>
              <w:rPr>
                <w:sz w:val="24"/>
                <w:szCs w:val="24"/>
              </w:rPr>
            </w:pPr>
          </w:p>
        </w:tc>
        <w:tc>
          <w:tcPr>
            <w:tcW w:w="2024" w:type="dxa"/>
          </w:tcPr>
          <w:p w:rsidR="00C62D7E" w:rsidRPr="00D86479" w:rsidRDefault="00C62D7E" w:rsidP="00C62D7E">
            <w:pPr>
              <w:jc w:val="center"/>
              <w:rPr>
                <w:sz w:val="24"/>
                <w:szCs w:val="24"/>
              </w:rPr>
            </w:pPr>
          </w:p>
        </w:tc>
      </w:tr>
      <w:tr w:rsidR="00C62D7E" w:rsidRPr="00D86479" w:rsidTr="00C62D7E">
        <w:tc>
          <w:tcPr>
            <w:tcW w:w="2380" w:type="dxa"/>
          </w:tcPr>
          <w:p w:rsidR="00C62D7E" w:rsidRPr="00DE35C3" w:rsidRDefault="00C62D7E" w:rsidP="00C62D7E">
            <w:pPr>
              <w:jc w:val="center"/>
              <w:rPr>
                <w:sz w:val="24"/>
                <w:szCs w:val="24"/>
              </w:rPr>
            </w:pPr>
            <w:r w:rsidRPr="00DE35C3">
              <w:rPr>
                <w:sz w:val="24"/>
                <w:szCs w:val="24"/>
              </w:rPr>
              <w:t>Обеспечение занятий спортом в помещениях 5.1.2</w:t>
            </w:r>
          </w:p>
        </w:tc>
        <w:tc>
          <w:tcPr>
            <w:tcW w:w="2690" w:type="dxa"/>
          </w:tcPr>
          <w:p w:rsidR="00C62D7E" w:rsidRPr="00DE35C3" w:rsidRDefault="00C62D7E" w:rsidP="00C62D7E">
            <w:pPr>
              <w:jc w:val="both"/>
              <w:rPr>
                <w:sz w:val="24"/>
                <w:szCs w:val="24"/>
              </w:rPr>
            </w:pPr>
            <w:r w:rsidRPr="00DE35C3">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533" w:type="dxa"/>
          </w:tcPr>
          <w:p w:rsidR="00C62D7E" w:rsidRPr="00DE35C3" w:rsidRDefault="00C62D7E" w:rsidP="00C62D7E">
            <w:pPr>
              <w:jc w:val="center"/>
              <w:rPr>
                <w:sz w:val="24"/>
                <w:szCs w:val="24"/>
              </w:rPr>
            </w:pPr>
          </w:p>
        </w:tc>
        <w:tc>
          <w:tcPr>
            <w:tcW w:w="2024" w:type="dxa"/>
          </w:tcPr>
          <w:p w:rsidR="00C62D7E" w:rsidRPr="00DE35C3" w:rsidRDefault="00C62D7E" w:rsidP="00C62D7E">
            <w:pPr>
              <w:jc w:val="both"/>
              <w:rPr>
                <w:sz w:val="24"/>
                <w:szCs w:val="24"/>
              </w:rPr>
            </w:pPr>
          </w:p>
        </w:tc>
      </w:tr>
      <w:tr w:rsidR="00C62D7E" w:rsidRPr="00D86479" w:rsidTr="00C62D7E">
        <w:tc>
          <w:tcPr>
            <w:tcW w:w="2380" w:type="dxa"/>
          </w:tcPr>
          <w:p w:rsidR="00C62D7E" w:rsidRPr="00DE35C3" w:rsidRDefault="00C62D7E" w:rsidP="00C62D7E">
            <w:pPr>
              <w:jc w:val="center"/>
              <w:rPr>
                <w:sz w:val="24"/>
                <w:szCs w:val="24"/>
              </w:rPr>
            </w:pPr>
            <w:r w:rsidRPr="00DE35C3">
              <w:rPr>
                <w:sz w:val="24"/>
                <w:szCs w:val="24"/>
              </w:rPr>
              <w:t>Площадки для занятий спортом 5.1.3</w:t>
            </w:r>
          </w:p>
        </w:tc>
        <w:tc>
          <w:tcPr>
            <w:tcW w:w="2690" w:type="dxa"/>
          </w:tcPr>
          <w:p w:rsidR="00C62D7E" w:rsidRPr="00DE35C3" w:rsidRDefault="00C62D7E" w:rsidP="00C62D7E">
            <w:pPr>
              <w:jc w:val="both"/>
              <w:rPr>
                <w:sz w:val="24"/>
                <w:szCs w:val="24"/>
              </w:rPr>
            </w:pPr>
            <w:r w:rsidRPr="00DE35C3">
              <w:rPr>
                <w:sz w:val="24"/>
                <w:szCs w:val="24"/>
              </w:rPr>
              <w:t xml:space="preserve">Размещение площадок для занятия спортом и физкультурой на открытом воздухе </w:t>
            </w:r>
            <w:r w:rsidRPr="00DE35C3">
              <w:rPr>
                <w:sz w:val="24"/>
                <w:szCs w:val="24"/>
              </w:rPr>
              <w:lastRenderedPageBreak/>
              <w:t>(физкультурные площадки, беговые дорожки, поля для спортивной игры)</w:t>
            </w:r>
          </w:p>
        </w:tc>
        <w:tc>
          <w:tcPr>
            <w:tcW w:w="2533" w:type="dxa"/>
          </w:tcPr>
          <w:p w:rsidR="00C62D7E" w:rsidRPr="00DE35C3" w:rsidRDefault="00C62D7E" w:rsidP="00C62D7E">
            <w:pPr>
              <w:jc w:val="center"/>
              <w:rPr>
                <w:sz w:val="24"/>
                <w:szCs w:val="24"/>
              </w:rPr>
            </w:pPr>
          </w:p>
        </w:tc>
        <w:tc>
          <w:tcPr>
            <w:tcW w:w="2024" w:type="dxa"/>
          </w:tcPr>
          <w:p w:rsidR="00C62D7E" w:rsidRPr="00DE35C3" w:rsidRDefault="00C62D7E" w:rsidP="00C62D7E">
            <w:pPr>
              <w:jc w:val="both"/>
              <w:rPr>
                <w:sz w:val="24"/>
                <w:szCs w:val="24"/>
              </w:rPr>
            </w:pPr>
          </w:p>
        </w:tc>
      </w:tr>
      <w:tr w:rsidR="00C62D7E" w:rsidRPr="00D86479" w:rsidTr="00C62D7E">
        <w:tc>
          <w:tcPr>
            <w:tcW w:w="2380" w:type="dxa"/>
          </w:tcPr>
          <w:p w:rsidR="00C62D7E" w:rsidRPr="00D86479" w:rsidRDefault="00C62D7E" w:rsidP="00C62D7E">
            <w:pPr>
              <w:jc w:val="center"/>
              <w:rPr>
                <w:sz w:val="24"/>
                <w:szCs w:val="24"/>
              </w:rPr>
            </w:pPr>
            <w:r>
              <w:rPr>
                <w:sz w:val="24"/>
                <w:szCs w:val="24"/>
              </w:rPr>
              <w:lastRenderedPageBreak/>
              <w:t>Магазины</w:t>
            </w:r>
          </w:p>
        </w:tc>
        <w:tc>
          <w:tcPr>
            <w:tcW w:w="2690"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62D7E" w:rsidRPr="0062059A" w:rsidRDefault="00C62D7E" w:rsidP="00C62D7E">
            <w:pPr>
              <w:jc w:val="center"/>
              <w:rPr>
                <w:sz w:val="24"/>
                <w:szCs w:val="24"/>
              </w:rPr>
            </w:pPr>
          </w:p>
        </w:tc>
        <w:tc>
          <w:tcPr>
            <w:tcW w:w="2533" w:type="dxa"/>
          </w:tcPr>
          <w:p w:rsidR="00C62D7E" w:rsidRPr="00D86479" w:rsidRDefault="00C62D7E" w:rsidP="00C62D7E">
            <w:pPr>
              <w:jc w:val="center"/>
              <w:rPr>
                <w:sz w:val="24"/>
                <w:szCs w:val="24"/>
              </w:rPr>
            </w:pPr>
          </w:p>
        </w:tc>
        <w:tc>
          <w:tcPr>
            <w:tcW w:w="2024" w:type="dxa"/>
          </w:tcPr>
          <w:p w:rsidR="00C62D7E" w:rsidRPr="00D86479" w:rsidRDefault="00C62D7E" w:rsidP="00C62D7E">
            <w:pPr>
              <w:jc w:val="center"/>
              <w:rPr>
                <w:sz w:val="24"/>
                <w:szCs w:val="24"/>
              </w:rPr>
            </w:pPr>
          </w:p>
        </w:tc>
      </w:tr>
      <w:tr w:rsidR="00C62D7E" w:rsidRPr="00D86479" w:rsidTr="00C62D7E">
        <w:tc>
          <w:tcPr>
            <w:tcW w:w="2380" w:type="dxa"/>
          </w:tcPr>
          <w:p w:rsidR="00C62D7E" w:rsidRPr="00DE35C3" w:rsidRDefault="00C62D7E" w:rsidP="00C62D7E">
            <w:pPr>
              <w:jc w:val="center"/>
              <w:rPr>
                <w:sz w:val="24"/>
                <w:szCs w:val="24"/>
              </w:rPr>
            </w:pPr>
            <w:r w:rsidRPr="00DE35C3">
              <w:rPr>
                <w:sz w:val="24"/>
                <w:szCs w:val="24"/>
              </w:rPr>
              <w:t>Хранение автотранспорта 2.7.1</w:t>
            </w:r>
          </w:p>
        </w:tc>
        <w:tc>
          <w:tcPr>
            <w:tcW w:w="2690" w:type="dxa"/>
          </w:tcPr>
          <w:p w:rsidR="00C62D7E" w:rsidRPr="00DE35C3" w:rsidRDefault="00C62D7E" w:rsidP="00C62D7E">
            <w:pPr>
              <w:autoSpaceDE w:val="0"/>
              <w:autoSpaceDN w:val="0"/>
              <w:adjustRightInd w:val="0"/>
              <w:jc w:val="both"/>
              <w:rPr>
                <w:rFonts w:eastAsiaTheme="minorHAnsi"/>
                <w:sz w:val="24"/>
                <w:szCs w:val="24"/>
                <w:lang w:eastAsia="en-US"/>
              </w:rPr>
            </w:pPr>
          </w:p>
        </w:tc>
        <w:tc>
          <w:tcPr>
            <w:tcW w:w="2533" w:type="dxa"/>
          </w:tcPr>
          <w:p w:rsidR="00C62D7E" w:rsidRPr="00D86479" w:rsidRDefault="00C62D7E" w:rsidP="00C62D7E">
            <w:pPr>
              <w:jc w:val="both"/>
              <w:rPr>
                <w:sz w:val="24"/>
                <w:szCs w:val="24"/>
              </w:rPr>
            </w:pPr>
            <w:r w:rsidRPr="00DE35C3">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E35C3">
              <w:rPr>
                <w:sz w:val="24"/>
                <w:szCs w:val="24"/>
              </w:rPr>
              <w:t>машино</w:t>
            </w:r>
            <w:proofErr w:type="spellEnd"/>
            <w:r w:rsidRPr="00DE35C3">
              <w:rPr>
                <w:sz w:val="24"/>
                <w:szCs w:val="24"/>
              </w:rPr>
              <w:t>-места</w:t>
            </w:r>
          </w:p>
        </w:tc>
        <w:tc>
          <w:tcPr>
            <w:tcW w:w="2024" w:type="dxa"/>
          </w:tcPr>
          <w:p w:rsidR="00C62D7E" w:rsidRPr="00D86479" w:rsidRDefault="00C62D7E" w:rsidP="00C62D7E">
            <w:pPr>
              <w:jc w:val="center"/>
              <w:rPr>
                <w:sz w:val="24"/>
                <w:szCs w:val="24"/>
              </w:rPr>
            </w:pPr>
          </w:p>
        </w:tc>
      </w:tr>
      <w:tr w:rsidR="00C62D7E" w:rsidRPr="00D86479" w:rsidTr="00C62D7E">
        <w:tc>
          <w:tcPr>
            <w:tcW w:w="2380" w:type="dxa"/>
          </w:tcPr>
          <w:p w:rsidR="00C62D7E" w:rsidRPr="00DC700E" w:rsidRDefault="00C62D7E" w:rsidP="00C62D7E">
            <w:pPr>
              <w:jc w:val="center"/>
              <w:rPr>
                <w:sz w:val="24"/>
                <w:szCs w:val="24"/>
              </w:rPr>
            </w:pPr>
            <w:r w:rsidRPr="00DC700E">
              <w:rPr>
                <w:sz w:val="24"/>
                <w:szCs w:val="24"/>
              </w:rPr>
              <w:t>Предоставление коммунальных услуг 3.1.1</w:t>
            </w:r>
          </w:p>
        </w:tc>
        <w:tc>
          <w:tcPr>
            <w:tcW w:w="2690" w:type="dxa"/>
          </w:tcPr>
          <w:p w:rsidR="00C62D7E" w:rsidRPr="00DC700E" w:rsidRDefault="00C62D7E" w:rsidP="00C62D7E">
            <w:pPr>
              <w:autoSpaceDE w:val="0"/>
              <w:autoSpaceDN w:val="0"/>
              <w:adjustRightInd w:val="0"/>
              <w:jc w:val="both"/>
              <w:rPr>
                <w:rFonts w:eastAsiaTheme="minorHAnsi"/>
                <w:sz w:val="24"/>
                <w:szCs w:val="24"/>
                <w:lang w:eastAsia="en-US"/>
              </w:rPr>
            </w:pPr>
          </w:p>
        </w:tc>
        <w:tc>
          <w:tcPr>
            <w:tcW w:w="2533" w:type="dxa"/>
          </w:tcPr>
          <w:p w:rsidR="00C62D7E" w:rsidRPr="00D86479" w:rsidRDefault="00C62D7E" w:rsidP="00C62D7E">
            <w:pPr>
              <w:jc w:val="both"/>
              <w:rPr>
                <w:sz w:val="24"/>
                <w:szCs w:val="24"/>
              </w:rPr>
            </w:pPr>
            <w:r w:rsidRPr="00DC700E">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24" w:type="dxa"/>
          </w:tcPr>
          <w:p w:rsidR="00C62D7E" w:rsidRPr="00D86479" w:rsidRDefault="00C62D7E" w:rsidP="00C62D7E">
            <w:pPr>
              <w:jc w:val="center"/>
              <w:rPr>
                <w:sz w:val="24"/>
                <w:szCs w:val="24"/>
              </w:rPr>
            </w:pPr>
          </w:p>
        </w:tc>
      </w:tr>
      <w:tr w:rsidR="00C62D7E" w:rsidRPr="00D86479" w:rsidTr="00C62D7E">
        <w:tc>
          <w:tcPr>
            <w:tcW w:w="2380" w:type="dxa"/>
          </w:tcPr>
          <w:p w:rsidR="00C62D7E" w:rsidRPr="00DE35C3" w:rsidRDefault="00C62D7E" w:rsidP="00C62D7E">
            <w:pPr>
              <w:jc w:val="center"/>
              <w:rPr>
                <w:sz w:val="24"/>
                <w:szCs w:val="24"/>
              </w:rPr>
            </w:pPr>
            <w:r w:rsidRPr="00DE35C3">
              <w:rPr>
                <w:sz w:val="24"/>
                <w:szCs w:val="24"/>
              </w:rPr>
              <w:lastRenderedPageBreak/>
              <w:t>Осуществление религиозных обрядов 3.7.1</w:t>
            </w:r>
          </w:p>
        </w:tc>
        <w:tc>
          <w:tcPr>
            <w:tcW w:w="2690" w:type="dxa"/>
          </w:tcPr>
          <w:p w:rsidR="00C62D7E" w:rsidRPr="00DE35C3" w:rsidRDefault="00C62D7E" w:rsidP="00C62D7E">
            <w:pPr>
              <w:autoSpaceDE w:val="0"/>
              <w:autoSpaceDN w:val="0"/>
              <w:adjustRightInd w:val="0"/>
              <w:jc w:val="both"/>
              <w:rPr>
                <w:rFonts w:eastAsiaTheme="minorHAnsi"/>
                <w:sz w:val="24"/>
                <w:szCs w:val="24"/>
                <w:lang w:eastAsia="en-US"/>
              </w:rPr>
            </w:pPr>
          </w:p>
        </w:tc>
        <w:tc>
          <w:tcPr>
            <w:tcW w:w="2533" w:type="dxa"/>
          </w:tcPr>
          <w:p w:rsidR="00C62D7E" w:rsidRPr="00DE35C3" w:rsidRDefault="00C62D7E" w:rsidP="00C62D7E">
            <w:pPr>
              <w:jc w:val="both"/>
              <w:rPr>
                <w:sz w:val="24"/>
                <w:szCs w:val="24"/>
              </w:rPr>
            </w:pPr>
            <w:r w:rsidRPr="00DE35C3">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024" w:type="dxa"/>
          </w:tcPr>
          <w:p w:rsidR="00C62D7E" w:rsidRPr="00DE35C3" w:rsidRDefault="00C62D7E" w:rsidP="00C62D7E">
            <w:pPr>
              <w:autoSpaceDE w:val="0"/>
              <w:autoSpaceDN w:val="0"/>
              <w:adjustRightInd w:val="0"/>
              <w:jc w:val="both"/>
              <w:rPr>
                <w:rFonts w:eastAsiaTheme="minorHAnsi"/>
                <w:sz w:val="24"/>
                <w:szCs w:val="24"/>
                <w:lang w:eastAsia="en-US"/>
              </w:rPr>
            </w:pPr>
          </w:p>
        </w:tc>
      </w:tr>
      <w:tr w:rsidR="00C62D7E" w:rsidRPr="00D86479" w:rsidTr="00C62D7E">
        <w:tc>
          <w:tcPr>
            <w:tcW w:w="2380" w:type="dxa"/>
          </w:tcPr>
          <w:p w:rsidR="00C62D7E" w:rsidRPr="00D86479" w:rsidRDefault="00C62D7E" w:rsidP="00C62D7E">
            <w:pPr>
              <w:jc w:val="center"/>
              <w:rPr>
                <w:sz w:val="24"/>
                <w:szCs w:val="24"/>
              </w:rPr>
            </w:pPr>
            <w:r>
              <w:rPr>
                <w:sz w:val="24"/>
                <w:szCs w:val="24"/>
              </w:rPr>
              <w:t>Рынки 4.3.</w:t>
            </w:r>
          </w:p>
        </w:tc>
        <w:tc>
          <w:tcPr>
            <w:tcW w:w="2690" w:type="dxa"/>
          </w:tcPr>
          <w:p w:rsidR="00C62D7E" w:rsidRPr="0062059A" w:rsidRDefault="00C62D7E" w:rsidP="00C62D7E">
            <w:pPr>
              <w:jc w:val="center"/>
              <w:rPr>
                <w:sz w:val="24"/>
                <w:szCs w:val="24"/>
              </w:rPr>
            </w:pPr>
          </w:p>
        </w:tc>
        <w:tc>
          <w:tcPr>
            <w:tcW w:w="2533" w:type="dxa"/>
          </w:tcPr>
          <w:p w:rsidR="00C62D7E" w:rsidRPr="00D86479" w:rsidRDefault="00C62D7E" w:rsidP="00C62D7E">
            <w:pPr>
              <w:jc w:val="center"/>
              <w:rPr>
                <w:sz w:val="24"/>
                <w:szCs w:val="24"/>
              </w:rPr>
            </w:pPr>
          </w:p>
        </w:tc>
        <w:tc>
          <w:tcPr>
            <w:tcW w:w="2024"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62D7E" w:rsidRPr="00D86479" w:rsidRDefault="00C62D7E" w:rsidP="00C62D7E">
            <w:pPr>
              <w:jc w:val="center"/>
              <w:rPr>
                <w:sz w:val="24"/>
                <w:szCs w:val="24"/>
              </w:rPr>
            </w:pPr>
          </w:p>
        </w:tc>
      </w:tr>
      <w:tr w:rsidR="00C62D7E" w:rsidRPr="00D86479" w:rsidTr="00C62D7E">
        <w:tc>
          <w:tcPr>
            <w:tcW w:w="2380" w:type="dxa"/>
          </w:tcPr>
          <w:p w:rsidR="00C62D7E" w:rsidRPr="00D86479" w:rsidRDefault="00C62D7E" w:rsidP="00C62D7E">
            <w:pPr>
              <w:jc w:val="center"/>
              <w:rPr>
                <w:sz w:val="24"/>
                <w:szCs w:val="24"/>
              </w:rPr>
            </w:pPr>
            <w:r>
              <w:rPr>
                <w:sz w:val="24"/>
                <w:szCs w:val="24"/>
              </w:rPr>
              <w:t>Социальное обслуживание 3.2.</w:t>
            </w:r>
          </w:p>
        </w:tc>
        <w:tc>
          <w:tcPr>
            <w:tcW w:w="2690"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предназначенных для оказания гражданам социальной помощи</w:t>
            </w:r>
          </w:p>
          <w:p w:rsidR="00C62D7E" w:rsidRPr="0062059A" w:rsidRDefault="00C62D7E" w:rsidP="00C62D7E">
            <w:pPr>
              <w:jc w:val="center"/>
              <w:rPr>
                <w:sz w:val="24"/>
                <w:szCs w:val="24"/>
              </w:rPr>
            </w:pPr>
          </w:p>
        </w:tc>
        <w:tc>
          <w:tcPr>
            <w:tcW w:w="2533" w:type="dxa"/>
          </w:tcPr>
          <w:p w:rsidR="00C62D7E" w:rsidRPr="00D86479" w:rsidRDefault="00C62D7E" w:rsidP="00C62D7E">
            <w:pPr>
              <w:jc w:val="center"/>
              <w:rPr>
                <w:sz w:val="24"/>
                <w:szCs w:val="24"/>
              </w:rPr>
            </w:pPr>
          </w:p>
        </w:tc>
        <w:tc>
          <w:tcPr>
            <w:tcW w:w="2024" w:type="dxa"/>
          </w:tcPr>
          <w:p w:rsidR="00C62D7E" w:rsidRPr="00D86479" w:rsidRDefault="00C62D7E" w:rsidP="00C62D7E">
            <w:pPr>
              <w:jc w:val="center"/>
              <w:rPr>
                <w:sz w:val="24"/>
                <w:szCs w:val="24"/>
              </w:rPr>
            </w:pPr>
          </w:p>
        </w:tc>
      </w:tr>
      <w:tr w:rsidR="00C62D7E" w:rsidRPr="00D86479" w:rsidTr="00C62D7E">
        <w:tc>
          <w:tcPr>
            <w:tcW w:w="2380" w:type="dxa"/>
          </w:tcPr>
          <w:p w:rsidR="00C62D7E" w:rsidRPr="00D86479" w:rsidRDefault="00C62D7E" w:rsidP="00C62D7E">
            <w:pPr>
              <w:jc w:val="center"/>
              <w:rPr>
                <w:sz w:val="24"/>
                <w:szCs w:val="24"/>
              </w:rPr>
            </w:pPr>
            <w:r>
              <w:rPr>
                <w:sz w:val="24"/>
                <w:szCs w:val="24"/>
              </w:rPr>
              <w:t>Обеспечение внутреннего правопорядка 8.3.</w:t>
            </w:r>
          </w:p>
        </w:tc>
        <w:tc>
          <w:tcPr>
            <w:tcW w:w="2690" w:type="dxa"/>
          </w:tcPr>
          <w:p w:rsidR="00C62D7E" w:rsidRPr="0062059A" w:rsidRDefault="00C62D7E" w:rsidP="00C62D7E">
            <w:pPr>
              <w:jc w:val="center"/>
              <w:rPr>
                <w:sz w:val="24"/>
                <w:szCs w:val="24"/>
              </w:rPr>
            </w:pPr>
          </w:p>
        </w:tc>
        <w:tc>
          <w:tcPr>
            <w:tcW w:w="2533" w:type="dxa"/>
          </w:tcPr>
          <w:p w:rsidR="00C62D7E" w:rsidRPr="00D86479" w:rsidRDefault="00C62D7E" w:rsidP="00C62D7E">
            <w:pPr>
              <w:jc w:val="center"/>
              <w:rPr>
                <w:sz w:val="24"/>
                <w:szCs w:val="24"/>
              </w:rPr>
            </w:pPr>
          </w:p>
        </w:tc>
        <w:tc>
          <w:tcPr>
            <w:tcW w:w="2024" w:type="dxa"/>
          </w:tcPr>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E35C3">
              <w:rPr>
                <w:rFonts w:ascii="Times New Roman" w:hAnsi="Times New Roman" w:cs="Times New Roman"/>
                <w:sz w:val="24"/>
                <w:szCs w:val="24"/>
              </w:rPr>
              <w:t>Росгвардии</w:t>
            </w:r>
            <w:proofErr w:type="spellEnd"/>
            <w:r w:rsidRPr="00DE35C3">
              <w:rPr>
                <w:rFonts w:ascii="Times New Roman" w:hAnsi="Times New Roman" w:cs="Times New Roman"/>
                <w:sz w:val="24"/>
                <w:szCs w:val="24"/>
              </w:rPr>
              <w:t xml:space="preserve"> и спасательных служб, в которых существует военизированная служба;</w:t>
            </w:r>
          </w:p>
          <w:p w:rsidR="00C62D7E" w:rsidRPr="00D86479" w:rsidRDefault="00C62D7E" w:rsidP="00C62D7E">
            <w:pPr>
              <w:jc w:val="both"/>
              <w:rPr>
                <w:sz w:val="24"/>
                <w:szCs w:val="24"/>
              </w:rPr>
            </w:pPr>
            <w:r w:rsidRPr="00DE35C3">
              <w:rPr>
                <w:sz w:val="24"/>
                <w:szCs w:val="24"/>
              </w:rPr>
              <w:t xml:space="preserve">размещение объектов гражданской </w:t>
            </w:r>
            <w:r w:rsidRPr="00DE35C3">
              <w:rPr>
                <w:sz w:val="24"/>
                <w:szCs w:val="24"/>
              </w:rPr>
              <w:lastRenderedPageBreak/>
              <w:t>обороны,</w:t>
            </w:r>
          </w:p>
        </w:tc>
      </w:tr>
    </w:tbl>
    <w:p w:rsidR="00C62D7E" w:rsidRDefault="00C62D7E" w:rsidP="00C62D7E">
      <w:pPr>
        <w:spacing w:after="0" w:line="240" w:lineRule="auto"/>
        <w:ind w:firstLine="709"/>
        <w:jc w:val="both"/>
        <w:rPr>
          <w:rFonts w:ascii="Times New Roman" w:hAnsi="Times New Roman" w:cs="Times New Roman"/>
          <w:sz w:val="24"/>
          <w:szCs w:val="24"/>
        </w:rPr>
      </w:pP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7A02A4">
        <w:rPr>
          <w:rFonts w:ascii="Times New Roman" w:hAnsi="Times New Roman" w:cs="Times New Roman"/>
          <w:sz w:val="24"/>
          <w:szCs w:val="24"/>
        </w:rPr>
        <w:t>строений, сооружений – не выше 5</w:t>
      </w:r>
      <w:r w:rsidRPr="00E66943">
        <w:rPr>
          <w:rFonts w:ascii="Times New Roman" w:hAnsi="Times New Roman" w:cs="Times New Roman"/>
          <w:sz w:val="24"/>
          <w:szCs w:val="24"/>
        </w:rPr>
        <w:t xml:space="preserve"> этажей. </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EB62F8" w:rsidRPr="00E66943" w:rsidRDefault="001A4594"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10</w:t>
      </w:r>
      <w:r w:rsidR="00EB62F8" w:rsidRPr="00E66943">
        <w:rPr>
          <w:rFonts w:ascii="Times New Roman" w:hAnsi="Times New Roman" w:cs="Times New Roman"/>
          <w:sz w:val="24"/>
          <w:szCs w:val="24"/>
        </w:rPr>
        <w:t xml:space="preserve">00 </w:t>
      </w:r>
      <w:proofErr w:type="spellStart"/>
      <w:r w:rsidR="00EB62F8" w:rsidRPr="00E66943">
        <w:rPr>
          <w:rFonts w:ascii="Times New Roman" w:hAnsi="Times New Roman" w:cs="Times New Roman"/>
          <w:sz w:val="24"/>
          <w:szCs w:val="24"/>
        </w:rPr>
        <w:t>кв.м</w:t>
      </w:r>
      <w:proofErr w:type="spellEnd"/>
      <w:r w:rsidR="00EB62F8" w:rsidRPr="00E66943">
        <w:rPr>
          <w:rFonts w:ascii="Times New Roman" w:hAnsi="Times New Roman" w:cs="Times New Roman"/>
          <w:sz w:val="24"/>
          <w:szCs w:val="24"/>
        </w:rPr>
        <w:t>.;</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EB62F8" w:rsidRPr="00E66943" w:rsidRDefault="007A02A4"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EB62F8" w:rsidRPr="00E66943">
        <w:rPr>
          <w:rFonts w:ascii="Times New Roman" w:hAnsi="Times New Roman" w:cs="Times New Roman"/>
          <w:sz w:val="24"/>
          <w:szCs w:val="24"/>
        </w:rPr>
        <w:t>.Предельный размер земельного участка: минимум - 14 м, максимум – не ограничен.</w:t>
      </w:r>
    </w:p>
    <w:p w:rsidR="00EB62F8"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40%. </w:t>
      </w:r>
    </w:p>
    <w:p w:rsidR="00C7046F" w:rsidRDefault="00C7046F" w:rsidP="00C7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Предельная площадь земельного участка для вида разрешенного использования «Хранение автотранспорта 2.7.1»:</w:t>
      </w:r>
    </w:p>
    <w:p w:rsidR="00C7046F" w:rsidRDefault="00C7046F" w:rsidP="00C7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C7046F" w:rsidRPr="00E66943" w:rsidRDefault="00C7046F" w:rsidP="00C704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Максимум - 100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4E2137" w:rsidRDefault="004E2137" w:rsidP="00EB62F8">
      <w:pPr>
        <w:spacing w:after="0" w:line="240" w:lineRule="auto"/>
        <w:ind w:firstLine="709"/>
        <w:jc w:val="both"/>
        <w:rPr>
          <w:rFonts w:ascii="Times New Roman" w:hAnsi="Times New Roman" w:cs="Times New Roman"/>
          <w:sz w:val="24"/>
          <w:szCs w:val="24"/>
        </w:rPr>
      </w:pPr>
    </w:p>
    <w:p w:rsidR="004E2137" w:rsidRDefault="004E2137" w:rsidP="004E213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3.Коммунальные зоны</w:t>
      </w:r>
    </w:p>
    <w:p w:rsidR="004E2137" w:rsidRDefault="004E2137" w:rsidP="004E213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3.1. К – 1. Зона коммунальных предприятий, транспорта, складирования и распределения товаров.</w:t>
      </w:r>
    </w:p>
    <w:tbl>
      <w:tblPr>
        <w:tblStyle w:val="af0"/>
        <w:tblW w:w="0" w:type="auto"/>
        <w:tblLook w:val="04A0" w:firstRow="1" w:lastRow="0" w:firstColumn="1" w:lastColumn="0" w:noHBand="0" w:noVBand="1"/>
      </w:tblPr>
      <w:tblGrid>
        <w:gridCol w:w="2386"/>
        <w:gridCol w:w="3216"/>
        <w:gridCol w:w="2123"/>
        <w:gridCol w:w="1845"/>
      </w:tblGrid>
      <w:tr w:rsidR="00C62D7E" w:rsidTr="00C62D7E">
        <w:tc>
          <w:tcPr>
            <w:tcW w:w="2391" w:type="dxa"/>
          </w:tcPr>
          <w:p w:rsidR="00C62D7E" w:rsidRDefault="00C62D7E" w:rsidP="00C62D7E">
            <w:pPr>
              <w:jc w:val="center"/>
              <w:rPr>
                <w:sz w:val="24"/>
                <w:szCs w:val="24"/>
              </w:rPr>
            </w:pPr>
            <w:r>
              <w:rPr>
                <w:sz w:val="24"/>
                <w:szCs w:val="24"/>
              </w:rPr>
              <w:t>Классификатор</w:t>
            </w:r>
          </w:p>
        </w:tc>
        <w:tc>
          <w:tcPr>
            <w:tcW w:w="3246"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126" w:type="dxa"/>
          </w:tcPr>
          <w:p w:rsidR="00C62D7E" w:rsidRPr="00D86479" w:rsidRDefault="00C62D7E" w:rsidP="00C62D7E">
            <w:pPr>
              <w:jc w:val="center"/>
              <w:rPr>
                <w:sz w:val="24"/>
                <w:szCs w:val="24"/>
              </w:rPr>
            </w:pPr>
            <w:r>
              <w:rPr>
                <w:sz w:val="24"/>
                <w:szCs w:val="24"/>
              </w:rPr>
              <w:t>Вспомогательное</w:t>
            </w:r>
          </w:p>
        </w:tc>
        <w:tc>
          <w:tcPr>
            <w:tcW w:w="1864"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62D7E" w:rsidTr="00C62D7E">
        <w:tc>
          <w:tcPr>
            <w:tcW w:w="2391"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Предоставление коммунальных услуг 3.1.1</w:t>
            </w:r>
          </w:p>
        </w:tc>
        <w:tc>
          <w:tcPr>
            <w:tcW w:w="3246"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Pr>
          <w:p w:rsidR="00C62D7E" w:rsidRPr="00DC700E" w:rsidRDefault="00C62D7E" w:rsidP="00C62D7E">
            <w:pPr>
              <w:jc w:val="center"/>
              <w:rPr>
                <w:sz w:val="24"/>
                <w:szCs w:val="24"/>
              </w:rPr>
            </w:pPr>
          </w:p>
        </w:tc>
        <w:tc>
          <w:tcPr>
            <w:tcW w:w="1864" w:type="dxa"/>
          </w:tcPr>
          <w:p w:rsidR="00C62D7E" w:rsidRPr="00DC700E" w:rsidRDefault="00C62D7E" w:rsidP="00C62D7E">
            <w:pPr>
              <w:pStyle w:val="ConsPlusNormal"/>
              <w:jc w:val="both"/>
              <w:rPr>
                <w:rFonts w:ascii="Times New Roman" w:hAnsi="Times New Roman" w:cs="Times New Roman"/>
                <w:sz w:val="24"/>
                <w:szCs w:val="24"/>
              </w:rPr>
            </w:pPr>
          </w:p>
        </w:tc>
      </w:tr>
      <w:tr w:rsidR="00C62D7E" w:rsidTr="00C62D7E">
        <w:tc>
          <w:tcPr>
            <w:tcW w:w="2391" w:type="dxa"/>
          </w:tcPr>
          <w:p w:rsidR="00C62D7E" w:rsidRPr="00B15EC5"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Pr>
                <w:rFonts w:ascii="Times New Roman" w:hAnsi="Times New Roman" w:cs="Times New Roman"/>
                <w:sz w:val="24"/>
                <w:szCs w:val="24"/>
              </w:rPr>
              <w:t xml:space="preserve"> </w:t>
            </w:r>
            <w:r>
              <w:rPr>
                <w:rFonts w:ascii="Times New Roman" w:hAnsi="Times New Roman" w:cs="Times New Roman"/>
                <w:sz w:val="24"/>
                <w:szCs w:val="24"/>
              </w:rPr>
              <w:lastRenderedPageBreak/>
              <w:t>3.1.2</w:t>
            </w:r>
          </w:p>
        </w:tc>
        <w:tc>
          <w:tcPr>
            <w:tcW w:w="3246" w:type="dxa"/>
          </w:tcPr>
          <w:p w:rsidR="00C62D7E" w:rsidRPr="00DC700E"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lastRenderedPageBreak/>
              <w:t xml:space="preserve">Размещение зданий, предназначенных для приема физических и юридических лиц в связи с предоставлением им </w:t>
            </w:r>
            <w:r w:rsidRPr="00B15EC5">
              <w:rPr>
                <w:rFonts w:ascii="Times New Roman" w:hAnsi="Times New Roman" w:cs="Times New Roman"/>
                <w:sz w:val="24"/>
                <w:szCs w:val="24"/>
              </w:rPr>
              <w:lastRenderedPageBreak/>
              <w:t>коммунальных услуг</w:t>
            </w:r>
          </w:p>
        </w:tc>
        <w:tc>
          <w:tcPr>
            <w:tcW w:w="2126" w:type="dxa"/>
          </w:tcPr>
          <w:p w:rsidR="00C62D7E" w:rsidRPr="00DC700E" w:rsidRDefault="00C62D7E" w:rsidP="00C62D7E">
            <w:pPr>
              <w:jc w:val="center"/>
              <w:rPr>
                <w:sz w:val="24"/>
                <w:szCs w:val="24"/>
              </w:rPr>
            </w:pPr>
          </w:p>
        </w:tc>
        <w:tc>
          <w:tcPr>
            <w:tcW w:w="1864" w:type="dxa"/>
          </w:tcPr>
          <w:p w:rsidR="00C62D7E" w:rsidRPr="00DC700E" w:rsidRDefault="00C62D7E" w:rsidP="00C62D7E">
            <w:pPr>
              <w:pStyle w:val="ConsPlusNormal"/>
              <w:jc w:val="both"/>
              <w:rPr>
                <w:rFonts w:ascii="Times New Roman" w:hAnsi="Times New Roman" w:cs="Times New Roman"/>
                <w:sz w:val="24"/>
                <w:szCs w:val="24"/>
              </w:rPr>
            </w:pPr>
          </w:p>
        </w:tc>
      </w:tr>
      <w:tr w:rsidR="00C62D7E" w:rsidTr="00C62D7E">
        <w:tc>
          <w:tcPr>
            <w:tcW w:w="2391" w:type="dxa"/>
          </w:tcPr>
          <w:p w:rsidR="00C62D7E" w:rsidRDefault="00C62D7E" w:rsidP="00C62D7E">
            <w:pPr>
              <w:jc w:val="center"/>
              <w:rPr>
                <w:sz w:val="24"/>
                <w:szCs w:val="24"/>
              </w:rPr>
            </w:pPr>
            <w:r w:rsidRPr="00FB103F">
              <w:rPr>
                <w:sz w:val="24"/>
                <w:szCs w:val="24"/>
              </w:rPr>
              <w:lastRenderedPageBreak/>
              <w:t>Деловое управление 4.1</w:t>
            </w:r>
          </w:p>
        </w:tc>
        <w:tc>
          <w:tcPr>
            <w:tcW w:w="3246"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C62D7E" w:rsidRDefault="00C62D7E" w:rsidP="00C62D7E">
            <w:pPr>
              <w:autoSpaceDE w:val="0"/>
              <w:autoSpaceDN w:val="0"/>
              <w:adjustRightInd w:val="0"/>
              <w:jc w:val="both"/>
              <w:rPr>
                <w:rFonts w:eastAsiaTheme="minorHAnsi"/>
                <w:sz w:val="24"/>
                <w:szCs w:val="24"/>
                <w:lang w:eastAsia="en-US"/>
              </w:rPr>
            </w:pPr>
          </w:p>
        </w:tc>
        <w:tc>
          <w:tcPr>
            <w:tcW w:w="2126" w:type="dxa"/>
          </w:tcPr>
          <w:p w:rsidR="00C62D7E" w:rsidRPr="00D86479" w:rsidRDefault="00C62D7E" w:rsidP="00C62D7E">
            <w:pPr>
              <w:jc w:val="center"/>
              <w:rPr>
                <w:sz w:val="24"/>
                <w:szCs w:val="24"/>
              </w:rPr>
            </w:pPr>
          </w:p>
        </w:tc>
        <w:tc>
          <w:tcPr>
            <w:tcW w:w="1864"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391" w:type="dxa"/>
          </w:tcPr>
          <w:p w:rsidR="00C62D7E" w:rsidRDefault="00C62D7E" w:rsidP="00C62D7E">
            <w:pPr>
              <w:jc w:val="center"/>
              <w:rPr>
                <w:sz w:val="24"/>
                <w:szCs w:val="24"/>
              </w:rPr>
            </w:pPr>
            <w:r>
              <w:rPr>
                <w:sz w:val="24"/>
                <w:szCs w:val="24"/>
              </w:rPr>
              <w:t>Общественное питание 4.6</w:t>
            </w:r>
          </w:p>
        </w:tc>
        <w:tc>
          <w:tcPr>
            <w:tcW w:w="3246"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C62D7E" w:rsidRDefault="00C62D7E" w:rsidP="00C62D7E">
            <w:pPr>
              <w:autoSpaceDE w:val="0"/>
              <w:autoSpaceDN w:val="0"/>
              <w:adjustRightInd w:val="0"/>
              <w:jc w:val="both"/>
              <w:rPr>
                <w:rFonts w:eastAsiaTheme="minorHAnsi"/>
                <w:sz w:val="24"/>
                <w:szCs w:val="24"/>
                <w:lang w:eastAsia="en-US"/>
              </w:rPr>
            </w:pPr>
          </w:p>
        </w:tc>
        <w:tc>
          <w:tcPr>
            <w:tcW w:w="2126" w:type="dxa"/>
          </w:tcPr>
          <w:p w:rsidR="00C62D7E" w:rsidRPr="00D86479" w:rsidRDefault="00C62D7E" w:rsidP="00C62D7E">
            <w:pPr>
              <w:jc w:val="center"/>
              <w:rPr>
                <w:sz w:val="24"/>
                <w:szCs w:val="24"/>
              </w:rPr>
            </w:pPr>
          </w:p>
        </w:tc>
        <w:tc>
          <w:tcPr>
            <w:tcW w:w="1864"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391" w:type="dxa"/>
          </w:tcPr>
          <w:p w:rsidR="00C62D7E" w:rsidRPr="00DE35C3" w:rsidRDefault="00C62D7E" w:rsidP="00C62D7E">
            <w:pPr>
              <w:jc w:val="center"/>
              <w:rPr>
                <w:sz w:val="24"/>
                <w:szCs w:val="24"/>
              </w:rPr>
            </w:pPr>
            <w:r w:rsidRPr="00DE35C3">
              <w:rPr>
                <w:sz w:val="24"/>
                <w:szCs w:val="24"/>
              </w:rPr>
              <w:t>Хранение автотранспорта 2.7.1</w:t>
            </w:r>
          </w:p>
        </w:tc>
        <w:tc>
          <w:tcPr>
            <w:tcW w:w="3246" w:type="dxa"/>
          </w:tcPr>
          <w:p w:rsidR="00C62D7E" w:rsidRPr="00DE35C3" w:rsidRDefault="00C62D7E" w:rsidP="00C62D7E">
            <w:pPr>
              <w:autoSpaceDE w:val="0"/>
              <w:autoSpaceDN w:val="0"/>
              <w:adjustRightInd w:val="0"/>
              <w:jc w:val="both"/>
              <w:rPr>
                <w:rFonts w:eastAsiaTheme="minorHAnsi"/>
                <w:sz w:val="24"/>
                <w:szCs w:val="24"/>
                <w:lang w:eastAsia="en-US"/>
              </w:rPr>
            </w:pPr>
          </w:p>
        </w:tc>
        <w:tc>
          <w:tcPr>
            <w:tcW w:w="2126" w:type="dxa"/>
          </w:tcPr>
          <w:p w:rsidR="00C62D7E" w:rsidRPr="00D86479" w:rsidRDefault="00C62D7E" w:rsidP="00C62D7E">
            <w:pPr>
              <w:jc w:val="both"/>
              <w:rPr>
                <w:sz w:val="24"/>
                <w:szCs w:val="24"/>
              </w:rPr>
            </w:pPr>
            <w:r w:rsidRPr="00DE35C3">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E35C3">
              <w:rPr>
                <w:sz w:val="24"/>
                <w:szCs w:val="24"/>
              </w:rPr>
              <w:t>машино</w:t>
            </w:r>
            <w:proofErr w:type="spellEnd"/>
            <w:r w:rsidRPr="00DE35C3">
              <w:rPr>
                <w:sz w:val="24"/>
                <w:szCs w:val="24"/>
              </w:rPr>
              <w:t>-места</w:t>
            </w:r>
          </w:p>
        </w:tc>
        <w:tc>
          <w:tcPr>
            <w:tcW w:w="1864"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391" w:type="dxa"/>
          </w:tcPr>
          <w:p w:rsidR="00C62D7E" w:rsidRDefault="00C62D7E" w:rsidP="00C62D7E">
            <w:pPr>
              <w:jc w:val="center"/>
              <w:rPr>
                <w:sz w:val="24"/>
                <w:szCs w:val="24"/>
              </w:rPr>
            </w:pPr>
            <w:r>
              <w:rPr>
                <w:sz w:val="24"/>
                <w:szCs w:val="24"/>
              </w:rPr>
              <w:t>Склады 6.9</w:t>
            </w:r>
          </w:p>
        </w:tc>
        <w:tc>
          <w:tcPr>
            <w:tcW w:w="3246" w:type="dxa"/>
          </w:tcPr>
          <w:p w:rsidR="00C62D7E" w:rsidRDefault="00C62D7E" w:rsidP="003915C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w:t>
            </w:r>
            <w:r w:rsidR="003915C7">
              <w:rPr>
                <w:rFonts w:eastAsiaTheme="minorHAnsi"/>
                <w:sz w:val="24"/>
                <w:szCs w:val="24"/>
                <w:lang w:eastAsia="en-US"/>
              </w:rPr>
              <w:t>ы, погрузочные терминалы и доки</w:t>
            </w:r>
          </w:p>
        </w:tc>
        <w:tc>
          <w:tcPr>
            <w:tcW w:w="2126" w:type="dxa"/>
          </w:tcPr>
          <w:p w:rsidR="00C62D7E" w:rsidRDefault="00C62D7E" w:rsidP="00C62D7E">
            <w:pPr>
              <w:autoSpaceDE w:val="0"/>
              <w:autoSpaceDN w:val="0"/>
              <w:adjustRightInd w:val="0"/>
              <w:jc w:val="both"/>
              <w:rPr>
                <w:rFonts w:eastAsiaTheme="minorHAnsi"/>
                <w:sz w:val="24"/>
                <w:szCs w:val="24"/>
                <w:lang w:eastAsia="en-US"/>
              </w:rPr>
            </w:pPr>
          </w:p>
        </w:tc>
        <w:tc>
          <w:tcPr>
            <w:tcW w:w="1864" w:type="dxa"/>
          </w:tcPr>
          <w:p w:rsidR="00C62D7E" w:rsidRDefault="00C62D7E" w:rsidP="00C62D7E">
            <w:pPr>
              <w:autoSpaceDE w:val="0"/>
              <w:autoSpaceDN w:val="0"/>
              <w:adjustRightInd w:val="0"/>
              <w:jc w:val="both"/>
              <w:rPr>
                <w:rFonts w:eastAsiaTheme="minorHAnsi"/>
                <w:sz w:val="24"/>
                <w:szCs w:val="24"/>
                <w:lang w:eastAsia="en-US"/>
              </w:rPr>
            </w:pPr>
          </w:p>
        </w:tc>
      </w:tr>
      <w:tr w:rsidR="00176D5A" w:rsidTr="00C62D7E">
        <w:tc>
          <w:tcPr>
            <w:tcW w:w="2391" w:type="dxa"/>
          </w:tcPr>
          <w:p w:rsidR="00176D5A" w:rsidRDefault="00176D5A" w:rsidP="00C62D7E">
            <w:pPr>
              <w:jc w:val="center"/>
              <w:rPr>
                <w:sz w:val="24"/>
                <w:szCs w:val="24"/>
              </w:rPr>
            </w:pPr>
            <w:r>
              <w:rPr>
                <w:sz w:val="24"/>
                <w:szCs w:val="24"/>
              </w:rPr>
              <w:t>Связь 6.8.</w:t>
            </w:r>
          </w:p>
        </w:tc>
        <w:tc>
          <w:tcPr>
            <w:tcW w:w="3246" w:type="dxa"/>
          </w:tcPr>
          <w:p w:rsidR="00176D5A" w:rsidRPr="003915C7" w:rsidRDefault="00176D5A" w:rsidP="00C62D7E">
            <w:pPr>
              <w:autoSpaceDE w:val="0"/>
              <w:autoSpaceDN w:val="0"/>
              <w:adjustRightInd w:val="0"/>
              <w:jc w:val="both"/>
              <w:rPr>
                <w:rFonts w:eastAsiaTheme="minorHAnsi"/>
                <w:color w:val="000000" w:themeColor="text1"/>
                <w:sz w:val="24"/>
                <w:szCs w:val="24"/>
                <w:lang w:eastAsia="en-US"/>
              </w:rPr>
            </w:pPr>
            <w:r w:rsidRPr="003915C7">
              <w:rPr>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3915C7">
              <w:rPr>
                <w:color w:val="000000" w:themeColor="text1"/>
                <w:sz w:val="24"/>
                <w:szCs w:val="24"/>
              </w:rPr>
              <w:lastRenderedPageBreak/>
              <w:t xml:space="preserve">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915C7">
                <w:rPr>
                  <w:color w:val="000000" w:themeColor="text1"/>
                  <w:sz w:val="24"/>
                  <w:szCs w:val="24"/>
                </w:rPr>
                <w:t>кодами 3.1.1</w:t>
              </w:r>
            </w:hyperlink>
            <w:r w:rsidRPr="003915C7">
              <w:rPr>
                <w:color w:val="000000" w:themeColor="text1"/>
                <w:sz w:val="24"/>
                <w:szCs w:val="24"/>
              </w:rPr>
              <w:t xml:space="preserve">, </w:t>
            </w:r>
            <w:hyperlink w:anchor="P220" w:history="1">
              <w:r w:rsidRPr="003915C7">
                <w:rPr>
                  <w:color w:val="000000" w:themeColor="text1"/>
                  <w:sz w:val="24"/>
                  <w:szCs w:val="24"/>
                </w:rPr>
                <w:t>3.2.3</w:t>
              </w:r>
            </w:hyperlink>
            <w:r w:rsidRPr="003915C7">
              <w:rPr>
                <w:color w:val="000000" w:themeColor="text1"/>
                <w:sz w:val="24"/>
                <w:szCs w:val="24"/>
              </w:rPr>
              <w:t xml:space="preserve"> «Антенно-мачтовые сооружения»</w:t>
            </w:r>
          </w:p>
        </w:tc>
        <w:tc>
          <w:tcPr>
            <w:tcW w:w="2126" w:type="dxa"/>
          </w:tcPr>
          <w:p w:rsidR="00176D5A" w:rsidRPr="003915C7" w:rsidRDefault="00176D5A" w:rsidP="00C62D7E">
            <w:pPr>
              <w:autoSpaceDE w:val="0"/>
              <w:autoSpaceDN w:val="0"/>
              <w:adjustRightInd w:val="0"/>
              <w:jc w:val="both"/>
              <w:rPr>
                <w:rFonts w:eastAsiaTheme="minorHAnsi"/>
                <w:color w:val="000000" w:themeColor="text1"/>
                <w:sz w:val="24"/>
                <w:szCs w:val="24"/>
                <w:lang w:eastAsia="en-US"/>
              </w:rPr>
            </w:pPr>
          </w:p>
        </w:tc>
        <w:tc>
          <w:tcPr>
            <w:tcW w:w="1864" w:type="dxa"/>
          </w:tcPr>
          <w:p w:rsidR="00176D5A" w:rsidRDefault="00176D5A" w:rsidP="00C62D7E">
            <w:pPr>
              <w:autoSpaceDE w:val="0"/>
              <w:autoSpaceDN w:val="0"/>
              <w:adjustRightInd w:val="0"/>
              <w:jc w:val="both"/>
              <w:rPr>
                <w:rFonts w:eastAsiaTheme="minorHAnsi"/>
                <w:sz w:val="24"/>
                <w:szCs w:val="24"/>
                <w:lang w:eastAsia="en-US"/>
              </w:rPr>
            </w:pPr>
          </w:p>
        </w:tc>
      </w:tr>
    </w:tbl>
    <w:p w:rsidR="00C62D7E" w:rsidRDefault="00C62D7E" w:rsidP="004E2137">
      <w:pPr>
        <w:spacing w:after="0" w:line="240" w:lineRule="auto"/>
        <w:ind w:firstLine="709"/>
        <w:jc w:val="center"/>
        <w:rPr>
          <w:rFonts w:ascii="Times New Roman" w:hAnsi="Times New Roman" w:cs="Times New Roman"/>
          <w:sz w:val="24"/>
          <w:szCs w:val="24"/>
        </w:rPr>
      </w:pPr>
    </w:p>
    <w:p w:rsidR="00624FB6" w:rsidRPr="00E66943" w:rsidRDefault="001A4594"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24FB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24FB6" w:rsidRPr="00E66943" w:rsidRDefault="001A4594"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24FB6"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24FB6" w:rsidRPr="00E66943" w:rsidRDefault="001A4594"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24FB6"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24FB6" w:rsidRPr="00E66943" w:rsidRDefault="001A4594"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24FB6" w:rsidRPr="00E66943">
        <w:rPr>
          <w:rFonts w:ascii="Times New Roman" w:hAnsi="Times New Roman" w:cs="Times New Roman"/>
          <w:sz w:val="24"/>
          <w:szCs w:val="24"/>
        </w:rPr>
        <w:t>.1.Площадь земельного участка:</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1A4594" w:rsidP="00624FB6">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624FB6"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24FB6" w:rsidRDefault="001A4594"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24FB6" w:rsidRPr="00E66943">
        <w:rPr>
          <w:rFonts w:ascii="Times New Roman" w:hAnsi="Times New Roman" w:cs="Times New Roman"/>
          <w:sz w:val="24"/>
          <w:szCs w:val="24"/>
        </w:rPr>
        <w:t xml:space="preserve">.Максимальная площадь застройки земельного участка – 60%. </w:t>
      </w:r>
    </w:p>
    <w:p w:rsidR="00624FB6" w:rsidRDefault="00624FB6" w:rsidP="00624FB6">
      <w:pPr>
        <w:tabs>
          <w:tab w:val="left" w:pos="456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4.Зона инженерной и транспортной инфраструктуры</w:t>
      </w:r>
    </w:p>
    <w:p w:rsidR="00624FB6" w:rsidRPr="00E66943" w:rsidRDefault="00624FB6" w:rsidP="00624FB6">
      <w:pPr>
        <w:spacing w:after="0" w:line="240" w:lineRule="auto"/>
        <w:ind w:firstLine="709"/>
        <w:jc w:val="both"/>
        <w:rPr>
          <w:rFonts w:ascii="Times New Roman" w:hAnsi="Times New Roman" w:cs="Times New Roman"/>
          <w:sz w:val="24"/>
          <w:szCs w:val="24"/>
        </w:rPr>
      </w:pPr>
    </w:p>
    <w:p w:rsidR="00624FB6" w:rsidRPr="00E66943" w:rsidRDefault="00624FB6" w:rsidP="00624FB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Т</w:t>
      </w:r>
      <w:r w:rsidR="009D0513">
        <w:rPr>
          <w:rFonts w:ascii="Times New Roman" w:hAnsi="Times New Roman" w:cs="Times New Roman"/>
          <w:sz w:val="24"/>
          <w:szCs w:val="24"/>
        </w:rPr>
        <w:t>Р</w:t>
      </w:r>
      <w:proofErr w:type="gramEnd"/>
      <w:r>
        <w:rPr>
          <w:rFonts w:ascii="Times New Roman" w:hAnsi="Times New Roman" w:cs="Times New Roman"/>
          <w:sz w:val="24"/>
          <w:szCs w:val="24"/>
        </w:rPr>
        <w:t xml:space="preserve"> – 1</w:t>
      </w:r>
      <w:r w:rsidRPr="00E66943">
        <w:rPr>
          <w:rFonts w:ascii="Times New Roman" w:hAnsi="Times New Roman" w:cs="Times New Roman"/>
          <w:sz w:val="24"/>
          <w:szCs w:val="24"/>
        </w:rPr>
        <w:t xml:space="preserve">. Зона полосы отвода </w:t>
      </w:r>
      <w:r>
        <w:rPr>
          <w:rFonts w:ascii="Times New Roman" w:hAnsi="Times New Roman" w:cs="Times New Roman"/>
          <w:sz w:val="24"/>
          <w:szCs w:val="24"/>
        </w:rPr>
        <w:t>автомобильной дороги, придорожных полос, предприятий транспорта, складирования и распределения товаров</w:t>
      </w:r>
    </w:p>
    <w:p w:rsidR="00624FB6" w:rsidRPr="00E66943" w:rsidRDefault="00624FB6" w:rsidP="00624FB6">
      <w:pPr>
        <w:spacing w:after="0" w:line="240" w:lineRule="auto"/>
        <w:ind w:firstLine="709"/>
        <w:jc w:val="center"/>
        <w:rPr>
          <w:rFonts w:ascii="Times New Roman" w:hAnsi="Times New Roman" w:cs="Times New Roman"/>
          <w:sz w:val="24"/>
          <w:szCs w:val="24"/>
        </w:rPr>
      </w:pPr>
    </w:p>
    <w:p w:rsidR="00624FB6"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полосы отвода </w:t>
      </w:r>
      <w:r>
        <w:rPr>
          <w:rFonts w:ascii="Times New Roman" w:hAnsi="Times New Roman" w:cs="Times New Roman"/>
          <w:sz w:val="24"/>
          <w:szCs w:val="24"/>
        </w:rPr>
        <w:t>коммунальных предприятий железнодорожного транспорта</w:t>
      </w:r>
      <w:r w:rsidRPr="00E66943">
        <w:rPr>
          <w:rFonts w:ascii="Times New Roman" w:hAnsi="Times New Roman" w:cs="Times New Roman"/>
          <w:sz w:val="24"/>
          <w:szCs w:val="24"/>
        </w:rPr>
        <w:t xml:space="preserve"> включает участки терр</w:t>
      </w:r>
      <w:r>
        <w:rPr>
          <w:rFonts w:ascii="Times New Roman" w:hAnsi="Times New Roman" w:cs="Times New Roman"/>
          <w:sz w:val="24"/>
          <w:szCs w:val="24"/>
        </w:rPr>
        <w:t>итории</w:t>
      </w:r>
      <w:r w:rsidRPr="00E66943">
        <w:rPr>
          <w:rFonts w:ascii="Times New Roman" w:hAnsi="Times New Roman" w:cs="Times New Roman"/>
          <w:sz w:val="24"/>
          <w:szCs w:val="24"/>
        </w:rPr>
        <w:t>, используемые и предназначенные для размещения железнодорожных путей, станций и объектов по обслуживанию путевого хозяйства.</w:t>
      </w:r>
    </w:p>
    <w:tbl>
      <w:tblPr>
        <w:tblStyle w:val="af0"/>
        <w:tblW w:w="0" w:type="auto"/>
        <w:tblLook w:val="04A0" w:firstRow="1" w:lastRow="0" w:firstColumn="1" w:lastColumn="0" w:noHBand="0" w:noVBand="1"/>
      </w:tblPr>
      <w:tblGrid>
        <w:gridCol w:w="2392"/>
        <w:gridCol w:w="2480"/>
        <w:gridCol w:w="2454"/>
        <w:gridCol w:w="2244"/>
      </w:tblGrid>
      <w:tr w:rsidR="00C62D7E" w:rsidTr="00C62D7E">
        <w:tc>
          <w:tcPr>
            <w:tcW w:w="2407" w:type="dxa"/>
          </w:tcPr>
          <w:p w:rsidR="00C62D7E" w:rsidRDefault="00C62D7E" w:rsidP="00C62D7E">
            <w:pPr>
              <w:jc w:val="center"/>
              <w:rPr>
                <w:sz w:val="24"/>
                <w:szCs w:val="24"/>
              </w:rPr>
            </w:pPr>
            <w:r>
              <w:rPr>
                <w:sz w:val="24"/>
                <w:szCs w:val="24"/>
              </w:rPr>
              <w:t>Классификатор</w:t>
            </w:r>
          </w:p>
        </w:tc>
        <w:tc>
          <w:tcPr>
            <w:tcW w:w="2482"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66" w:type="dxa"/>
          </w:tcPr>
          <w:p w:rsidR="00C62D7E" w:rsidRPr="00D86479" w:rsidRDefault="00C62D7E" w:rsidP="00C62D7E">
            <w:pPr>
              <w:jc w:val="center"/>
              <w:rPr>
                <w:sz w:val="24"/>
                <w:szCs w:val="24"/>
              </w:rPr>
            </w:pPr>
            <w:r>
              <w:rPr>
                <w:sz w:val="24"/>
                <w:szCs w:val="24"/>
              </w:rPr>
              <w:t>Вспомогательное</w:t>
            </w:r>
          </w:p>
        </w:tc>
        <w:tc>
          <w:tcPr>
            <w:tcW w:w="2272"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62D7E" w:rsidTr="00C62D7E">
        <w:tc>
          <w:tcPr>
            <w:tcW w:w="2407"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Размещение автомобильных дорог 7.2.1</w:t>
            </w:r>
          </w:p>
        </w:tc>
        <w:tc>
          <w:tcPr>
            <w:tcW w:w="2482"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7451A9">
                <w:rPr>
                  <w:rFonts w:ascii="Times New Roman" w:hAnsi="Times New Roman" w:cs="Times New Roman"/>
                  <w:sz w:val="24"/>
                  <w:szCs w:val="24"/>
                </w:rPr>
                <w:t>кодами 2.7.1</w:t>
              </w:r>
            </w:hyperlink>
            <w:r w:rsidRPr="007451A9">
              <w:rPr>
                <w:rFonts w:ascii="Times New Roman" w:hAnsi="Times New Roman" w:cs="Times New Roman"/>
                <w:sz w:val="24"/>
                <w:szCs w:val="24"/>
              </w:rPr>
              <w:t xml:space="preserve">, </w:t>
            </w:r>
            <w:hyperlink w:anchor="P382" w:history="1">
              <w:r w:rsidRPr="007451A9">
                <w:rPr>
                  <w:rFonts w:ascii="Times New Roman" w:hAnsi="Times New Roman" w:cs="Times New Roman"/>
                  <w:sz w:val="24"/>
                  <w:szCs w:val="24"/>
                </w:rPr>
                <w:t>4.9</w:t>
              </w:r>
            </w:hyperlink>
            <w:r w:rsidRPr="007451A9">
              <w:rPr>
                <w:rFonts w:ascii="Times New Roman" w:hAnsi="Times New Roman" w:cs="Times New Roman"/>
                <w:sz w:val="24"/>
                <w:szCs w:val="24"/>
              </w:rPr>
              <w:t xml:space="preserve">, </w:t>
            </w:r>
            <w:hyperlink w:anchor="P567" w:history="1">
              <w:r w:rsidRPr="007451A9">
                <w:rPr>
                  <w:rFonts w:ascii="Times New Roman" w:hAnsi="Times New Roman" w:cs="Times New Roman"/>
                  <w:sz w:val="24"/>
                  <w:szCs w:val="24"/>
                </w:rPr>
                <w:t>7.2.3</w:t>
              </w:r>
            </w:hyperlink>
            <w:r w:rsidRPr="007451A9">
              <w:rPr>
                <w:rFonts w:ascii="Times New Roman" w:hAnsi="Times New Roman" w:cs="Times New Roman"/>
                <w:sz w:val="24"/>
                <w:szCs w:val="24"/>
              </w:rPr>
              <w:t xml:space="preserve">, а также некапитальных сооружений, </w:t>
            </w:r>
            <w:r w:rsidRPr="007451A9">
              <w:rPr>
                <w:rFonts w:ascii="Times New Roman" w:hAnsi="Times New Roman" w:cs="Times New Roman"/>
                <w:sz w:val="24"/>
                <w:szCs w:val="24"/>
              </w:rPr>
              <w:lastRenderedPageBreak/>
              <w:t>предназначенных для охраны транспортных средств;</w:t>
            </w:r>
          </w:p>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66" w:type="dxa"/>
          </w:tcPr>
          <w:p w:rsidR="00C62D7E" w:rsidRPr="00D86479" w:rsidRDefault="00C62D7E" w:rsidP="00C62D7E">
            <w:pPr>
              <w:jc w:val="center"/>
              <w:rPr>
                <w:sz w:val="24"/>
                <w:szCs w:val="24"/>
              </w:rPr>
            </w:pPr>
          </w:p>
        </w:tc>
        <w:tc>
          <w:tcPr>
            <w:tcW w:w="227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7"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lastRenderedPageBreak/>
              <w:t>Обслуживание перевозок пассажиров 7.2.2</w:t>
            </w:r>
          </w:p>
        </w:tc>
        <w:tc>
          <w:tcPr>
            <w:tcW w:w="2482"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7451A9">
                <w:rPr>
                  <w:rFonts w:ascii="Times New Roman" w:hAnsi="Times New Roman" w:cs="Times New Roman"/>
                  <w:sz w:val="24"/>
                  <w:szCs w:val="24"/>
                </w:rPr>
                <w:t>кодом 7.6</w:t>
              </w:r>
            </w:hyperlink>
          </w:p>
        </w:tc>
        <w:tc>
          <w:tcPr>
            <w:tcW w:w="2466" w:type="dxa"/>
          </w:tcPr>
          <w:p w:rsidR="00C62D7E" w:rsidRPr="00D86479" w:rsidRDefault="00C62D7E" w:rsidP="00C62D7E">
            <w:pPr>
              <w:jc w:val="center"/>
              <w:rPr>
                <w:sz w:val="24"/>
                <w:szCs w:val="24"/>
              </w:rPr>
            </w:pPr>
          </w:p>
        </w:tc>
        <w:tc>
          <w:tcPr>
            <w:tcW w:w="227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7"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Стоянки транспорта общего пользования 7.2.3</w:t>
            </w:r>
          </w:p>
        </w:tc>
        <w:tc>
          <w:tcPr>
            <w:tcW w:w="2482"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466" w:type="dxa"/>
          </w:tcPr>
          <w:p w:rsidR="00C62D7E" w:rsidRPr="00D86479" w:rsidRDefault="00C62D7E" w:rsidP="00C62D7E">
            <w:pPr>
              <w:jc w:val="center"/>
              <w:rPr>
                <w:sz w:val="24"/>
                <w:szCs w:val="24"/>
              </w:rPr>
            </w:pPr>
          </w:p>
        </w:tc>
        <w:tc>
          <w:tcPr>
            <w:tcW w:w="227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7" w:type="dxa"/>
          </w:tcPr>
          <w:p w:rsidR="00C62D7E" w:rsidRDefault="00C62D7E" w:rsidP="00C62D7E">
            <w:pPr>
              <w:jc w:val="center"/>
              <w:rPr>
                <w:sz w:val="24"/>
                <w:szCs w:val="24"/>
              </w:rPr>
            </w:pPr>
            <w:r>
              <w:rPr>
                <w:sz w:val="24"/>
                <w:szCs w:val="24"/>
              </w:rPr>
              <w:t>Склады 6.9</w:t>
            </w:r>
          </w:p>
        </w:tc>
        <w:tc>
          <w:tcPr>
            <w:tcW w:w="2482"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Pr>
                <w:rFonts w:eastAsiaTheme="minorHAnsi"/>
                <w:sz w:val="24"/>
                <w:szCs w:val="24"/>
                <w:lang w:eastAsia="en-US"/>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66" w:type="dxa"/>
          </w:tcPr>
          <w:p w:rsidR="00C62D7E" w:rsidRPr="00D86479" w:rsidRDefault="00C62D7E" w:rsidP="00C62D7E">
            <w:pPr>
              <w:jc w:val="center"/>
              <w:rPr>
                <w:sz w:val="24"/>
                <w:szCs w:val="24"/>
              </w:rPr>
            </w:pPr>
          </w:p>
        </w:tc>
        <w:tc>
          <w:tcPr>
            <w:tcW w:w="227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7" w:type="dxa"/>
          </w:tcPr>
          <w:p w:rsidR="00C62D7E" w:rsidRDefault="00C62D7E" w:rsidP="00C62D7E">
            <w:pPr>
              <w:jc w:val="center"/>
              <w:rPr>
                <w:sz w:val="24"/>
                <w:szCs w:val="24"/>
              </w:rPr>
            </w:pPr>
            <w:r>
              <w:rPr>
                <w:sz w:val="24"/>
                <w:szCs w:val="24"/>
              </w:rPr>
              <w:lastRenderedPageBreak/>
              <w:t>Магазины 4.4</w:t>
            </w:r>
          </w:p>
        </w:tc>
        <w:tc>
          <w:tcPr>
            <w:tcW w:w="2482" w:type="dxa"/>
          </w:tcPr>
          <w:p w:rsidR="00C62D7E" w:rsidRDefault="00C62D7E" w:rsidP="00C62D7E">
            <w:pPr>
              <w:autoSpaceDE w:val="0"/>
              <w:autoSpaceDN w:val="0"/>
              <w:adjustRightInd w:val="0"/>
              <w:jc w:val="both"/>
              <w:rPr>
                <w:rFonts w:eastAsiaTheme="minorHAnsi"/>
                <w:sz w:val="24"/>
                <w:szCs w:val="24"/>
                <w:lang w:eastAsia="en-US"/>
              </w:rPr>
            </w:pPr>
          </w:p>
        </w:tc>
        <w:tc>
          <w:tcPr>
            <w:tcW w:w="2466"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62D7E" w:rsidRPr="00D86479" w:rsidRDefault="00C62D7E" w:rsidP="00C62D7E">
            <w:pPr>
              <w:jc w:val="center"/>
              <w:rPr>
                <w:sz w:val="24"/>
                <w:szCs w:val="24"/>
              </w:rPr>
            </w:pPr>
          </w:p>
        </w:tc>
        <w:tc>
          <w:tcPr>
            <w:tcW w:w="227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7" w:type="dxa"/>
          </w:tcPr>
          <w:p w:rsidR="00C62D7E" w:rsidRDefault="00C62D7E" w:rsidP="00C62D7E">
            <w:pPr>
              <w:jc w:val="center"/>
              <w:rPr>
                <w:sz w:val="24"/>
                <w:szCs w:val="24"/>
              </w:rPr>
            </w:pPr>
            <w:r>
              <w:rPr>
                <w:sz w:val="24"/>
                <w:szCs w:val="24"/>
              </w:rPr>
              <w:t>Общественное питание 4.6</w:t>
            </w:r>
          </w:p>
        </w:tc>
        <w:tc>
          <w:tcPr>
            <w:tcW w:w="2482" w:type="dxa"/>
          </w:tcPr>
          <w:p w:rsidR="00C62D7E" w:rsidRDefault="00C62D7E" w:rsidP="00C62D7E">
            <w:pPr>
              <w:autoSpaceDE w:val="0"/>
              <w:autoSpaceDN w:val="0"/>
              <w:adjustRightInd w:val="0"/>
              <w:jc w:val="both"/>
              <w:rPr>
                <w:rFonts w:eastAsiaTheme="minorHAnsi"/>
                <w:sz w:val="24"/>
                <w:szCs w:val="24"/>
                <w:lang w:eastAsia="en-US"/>
              </w:rPr>
            </w:pPr>
          </w:p>
        </w:tc>
        <w:tc>
          <w:tcPr>
            <w:tcW w:w="2466"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C62D7E" w:rsidRPr="00D86479" w:rsidRDefault="00C62D7E" w:rsidP="00C62D7E">
            <w:pPr>
              <w:jc w:val="center"/>
              <w:rPr>
                <w:sz w:val="24"/>
                <w:szCs w:val="24"/>
              </w:rPr>
            </w:pPr>
          </w:p>
        </w:tc>
        <w:tc>
          <w:tcPr>
            <w:tcW w:w="227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7" w:type="dxa"/>
          </w:tcPr>
          <w:p w:rsidR="00C62D7E" w:rsidRPr="00DE35C3" w:rsidRDefault="00C62D7E" w:rsidP="00C62D7E">
            <w:pPr>
              <w:jc w:val="center"/>
              <w:rPr>
                <w:sz w:val="24"/>
                <w:szCs w:val="24"/>
              </w:rPr>
            </w:pPr>
            <w:r w:rsidRPr="00DE35C3">
              <w:rPr>
                <w:sz w:val="24"/>
                <w:szCs w:val="24"/>
              </w:rPr>
              <w:t>Хранение автотранспорта 2.7.1</w:t>
            </w:r>
          </w:p>
        </w:tc>
        <w:tc>
          <w:tcPr>
            <w:tcW w:w="2482" w:type="dxa"/>
          </w:tcPr>
          <w:p w:rsidR="00C62D7E" w:rsidRPr="00DE35C3" w:rsidRDefault="00C62D7E" w:rsidP="00C62D7E">
            <w:pPr>
              <w:autoSpaceDE w:val="0"/>
              <w:autoSpaceDN w:val="0"/>
              <w:adjustRightInd w:val="0"/>
              <w:jc w:val="both"/>
              <w:rPr>
                <w:rFonts w:eastAsiaTheme="minorHAnsi"/>
                <w:sz w:val="24"/>
                <w:szCs w:val="24"/>
                <w:lang w:eastAsia="en-US"/>
              </w:rPr>
            </w:pPr>
            <w:r w:rsidRPr="00DE35C3">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E35C3">
              <w:rPr>
                <w:sz w:val="24"/>
                <w:szCs w:val="24"/>
              </w:rPr>
              <w:t>машино</w:t>
            </w:r>
            <w:proofErr w:type="spellEnd"/>
            <w:r w:rsidRPr="00DE35C3">
              <w:rPr>
                <w:sz w:val="24"/>
                <w:szCs w:val="24"/>
              </w:rPr>
              <w:t>-места</w:t>
            </w:r>
          </w:p>
        </w:tc>
        <w:tc>
          <w:tcPr>
            <w:tcW w:w="2466" w:type="dxa"/>
          </w:tcPr>
          <w:p w:rsidR="00C62D7E" w:rsidRPr="00D86479" w:rsidRDefault="00C62D7E" w:rsidP="00C62D7E">
            <w:pPr>
              <w:jc w:val="center"/>
              <w:rPr>
                <w:sz w:val="24"/>
                <w:szCs w:val="24"/>
              </w:rPr>
            </w:pPr>
          </w:p>
        </w:tc>
        <w:tc>
          <w:tcPr>
            <w:tcW w:w="2272" w:type="dxa"/>
          </w:tcPr>
          <w:p w:rsidR="00C62D7E" w:rsidRDefault="00C62D7E" w:rsidP="00C62D7E">
            <w:pPr>
              <w:autoSpaceDE w:val="0"/>
              <w:autoSpaceDN w:val="0"/>
              <w:adjustRightInd w:val="0"/>
              <w:jc w:val="both"/>
              <w:rPr>
                <w:rFonts w:eastAsiaTheme="minorHAnsi"/>
                <w:sz w:val="24"/>
                <w:szCs w:val="24"/>
                <w:lang w:eastAsia="en-US"/>
              </w:rPr>
            </w:pPr>
          </w:p>
        </w:tc>
      </w:tr>
      <w:tr w:rsidR="00C62D7E" w:rsidRPr="00D86479" w:rsidTr="00C62D7E">
        <w:tc>
          <w:tcPr>
            <w:tcW w:w="2407" w:type="dxa"/>
          </w:tcPr>
          <w:p w:rsidR="00C62D7E" w:rsidRDefault="00C62D7E" w:rsidP="00C62D7E">
            <w:pPr>
              <w:jc w:val="center"/>
              <w:rPr>
                <w:sz w:val="24"/>
                <w:szCs w:val="24"/>
              </w:rPr>
            </w:pPr>
            <w:r>
              <w:rPr>
                <w:sz w:val="24"/>
                <w:szCs w:val="24"/>
              </w:rPr>
              <w:t>Деловое управление 4.1</w:t>
            </w:r>
          </w:p>
        </w:tc>
        <w:tc>
          <w:tcPr>
            <w:tcW w:w="2482" w:type="dxa"/>
          </w:tcPr>
          <w:p w:rsidR="00C62D7E" w:rsidRPr="0062059A" w:rsidRDefault="00C62D7E" w:rsidP="00C62D7E">
            <w:pPr>
              <w:autoSpaceDE w:val="0"/>
              <w:autoSpaceDN w:val="0"/>
              <w:adjustRightInd w:val="0"/>
              <w:jc w:val="both"/>
              <w:rPr>
                <w:sz w:val="24"/>
                <w:szCs w:val="24"/>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Pr>
                <w:rFonts w:eastAsiaTheme="minorHAnsi"/>
                <w:sz w:val="24"/>
                <w:szCs w:val="24"/>
                <w:lang w:eastAsia="en-US"/>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66" w:type="dxa"/>
          </w:tcPr>
          <w:p w:rsidR="00C62D7E" w:rsidRPr="00D86479" w:rsidRDefault="00C62D7E" w:rsidP="00C62D7E">
            <w:pPr>
              <w:jc w:val="center"/>
              <w:rPr>
                <w:sz w:val="24"/>
                <w:szCs w:val="24"/>
              </w:rPr>
            </w:pPr>
          </w:p>
        </w:tc>
        <w:tc>
          <w:tcPr>
            <w:tcW w:w="2272" w:type="dxa"/>
          </w:tcPr>
          <w:p w:rsidR="00C62D7E" w:rsidRDefault="00C62D7E" w:rsidP="00C62D7E">
            <w:pPr>
              <w:autoSpaceDE w:val="0"/>
              <w:autoSpaceDN w:val="0"/>
              <w:adjustRightInd w:val="0"/>
              <w:jc w:val="both"/>
              <w:rPr>
                <w:rFonts w:eastAsiaTheme="minorHAnsi"/>
                <w:sz w:val="24"/>
                <w:szCs w:val="24"/>
                <w:lang w:eastAsia="en-US"/>
              </w:rPr>
            </w:pPr>
          </w:p>
        </w:tc>
      </w:tr>
    </w:tbl>
    <w:p w:rsidR="00C62D7E" w:rsidRPr="00E66943" w:rsidRDefault="00C62D7E" w:rsidP="00624FB6">
      <w:pPr>
        <w:spacing w:after="0" w:line="240" w:lineRule="auto"/>
        <w:ind w:firstLine="709"/>
        <w:jc w:val="both"/>
        <w:rPr>
          <w:rFonts w:ascii="Times New Roman" w:hAnsi="Times New Roman" w:cs="Times New Roman"/>
          <w:sz w:val="24"/>
          <w:szCs w:val="24"/>
        </w:rPr>
      </w:pP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624FB6" w:rsidP="00624FB6">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624FB6" w:rsidRDefault="00624FB6" w:rsidP="00624FB6">
      <w:pPr>
        <w:spacing w:after="0" w:line="240" w:lineRule="auto"/>
        <w:ind w:firstLine="709"/>
        <w:jc w:val="center"/>
        <w:rPr>
          <w:rFonts w:ascii="Times New Roman" w:hAnsi="Times New Roman" w:cs="Times New Roman"/>
          <w:sz w:val="24"/>
          <w:szCs w:val="24"/>
        </w:rPr>
      </w:pPr>
    </w:p>
    <w:p w:rsidR="00624FB6" w:rsidRDefault="009D0513" w:rsidP="00624FB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624FB6">
        <w:rPr>
          <w:rFonts w:ascii="Times New Roman" w:hAnsi="Times New Roman" w:cs="Times New Roman"/>
          <w:sz w:val="24"/>
          <w:szCs w:val="24"/>
        </w:rPr>
        <w:t>.2.</w:t>
      </w:r>
      <w:proofErr w:type="gramStart"/>
      <w:r w:rsidR="00624FB6">
        <w:rPr>
          <w:rFonts w:ascii="Times New Roman" w:hAnsi="Times New Roman" w:cs="Times New Roman"/>
          <w:sz w:val="24"/>
          <w:szCs w:val="24"/>
        </w:rPr>
        <w:t>Т</w:t>
      </w:r>
      <w:r>
        <w:rPr>
          <w:rFonts w:ascii="Times New Roman" w:hAnsi="Times New Roman" w:cs="Times New Roman"/>
          <w:sz w:val="24"/>
          <w:szCs w:val="24"/>
        </w:rPr>
        <w:t>Р</w:t>
      </w:r>
      <w:proofErr w:type="gramEnd"/>
      <w:r w:rsidR="00624FB6">
        <w:rPr>
          <w:rFonts w:ascii="Times New Roman" w:hAnsi="Times New Roman" w:cs="Times New Roman"/>
          <w:sz w:val="24"/>
          <w:szCs w:val="24"/>
        </w:rPr>
        <w:t xml:space="preserve"> – 2</w:t>
      </w:r>
      <w:r w:rsidR="00624FB6" w:rsidRPr="00E66943">
        <w:rPr>
          <w:rFonts w:ascii="Times New Roman" w:hAnsi="Times New Roman" w:cs="Times New Roman"/>
          <w:sz w:val="24"/>
          <w:szCs w:val="24"/>
        </w:rPr>
        <w:t>. Зон</w:t>
      </w:r>
      <w:r w:rsidR="00624FB6">
        <w:rPr>
          <w:rFonts w:ascii="Times New Roman" w:hAnsi="Times New Roman" w:cs="Times New Roman"/>
          <w:sz w:val="24"/>
          <w:szCs w:val="24"/>
        </w:rPr>
        <w:t xml:space="preserve">а </w:t>
      </w:r>
      <w:r>
        <w:rPr>
          <w:rFonts w:ascii="Times New Roman" w:hAnsi="Times New Roman" w:cs="Times New Roman"/>
          <w:sz w:val="24"/>
          <w:szCs w:val="24"/>
        </w:rPr>
        <w:t>полосы отвода железной дороги, предприятий транспорта, складирования и распределения товаров</w:t>
      </w:r>
    </w:p>
    <w:tbl>
      <w:tblPr>
        <w:tblStyle w:val="af0"/>
        <w:tblW w:w="0" w:type="auto"/>
        <w:tblLayout w:type="fixed"/>
        <w:tblLook w:val="04A0" w:firstRow="1" w:lastRow="0" w:firstColumn="1" w:lastColumn="0" w:noHBand="0" w:noVBand="1"/>
      </w:tblPr>
      <w:tblGrid>
        <w:gridCol w:w="2406"/>
        <w:gridCol w:w="3173"/>
        <w:gridCol w:w="1745"/>
        <w:gridCol w:w="279"/>
        <w:gridCol w:w="2024"/>
      </w:tblGrid>
      <w:tr w:rsidR="00C62D7E" w:rsidRPr="00D86479" w:rsidTr="00C62D7E">
        <w:tc>
          <w:tcPr>
            <w:tcW w:w="2406" w:type="dxa"/>
          </w:tcPr>
          <w:p w:rsidR="00C62D7E" w:rsidRPr="00D86479" w:rsidRDefault="00C62D7E" w:rsidP="00C62D7E">
            <w:pPr>
              <w:jc w:val="center"/>
              <w:rPr>
                <w:sz w:val="24"/>
                <w:szCs w:val="24"/>
              </w:rPr>
            </w:pPr>
            <w:r w:rsidRPr="00D86479">
              <w:rPr>
                <w:sz w:val="24"/>
                <w:szCs w:val="24"/>
              </w:rPr>
              <w:t>Классификатор</w:t>
            </w:r>
          </w:p>
        </w:tc>
        <w:tc>
          <w:tcPr>
            <w:tcW w:w="3173" w:type="dxa"/>
          </w:tcPr>
          <w:p w:rsidR="00C62D7E" w:rsidRPr="00D86479" w:rsidRDefault="00C62D7E" w:rsidP="00C62D7E">
            <w:pPr>
              <w:jc w:val="center"/>
              <w:rPr>
                <w:sz w:val="24"/>
                <w:szCs w:val="24"/>
              </w:rPr>
            </w:pPr>
            <w:r w:rsidRPr="00D86479">
              <w:rPr>
                <w:sz w:val="24"/>
                <w:szCs w:val="24"/>
              </w:rPr>
              <w:t>Основные</w:t>
            </w:r>
          </w:p>
        </w:tc>
        <w:tc>
          <w:tcPr>
            <w:tcW w:w="1745" w:type="dxa"/>
          </w:tcPr>
          <w:p w:rsidR="00C62D7E" w:rsidRPr="00D86479" w:rsidRDefault="00C62D7E" w:rsidP="00C62D7E">
            <w:pPr>
              <w:jc w:val="center"/>
              <w:rPr>
                <w:sz w:val="24"/>
                <w:szCs w:val="24"/>
              </w:rPr>
            </w:pPr>
            <w:r w:rsidRPr="00D86479">
              <w:rPr>
                <w:sz w:val="24"/>
                <w:szCs w:val="24"/>
              </w:rPr>
              <w:t>Вспомогательные</w:t>
            </w:r>
          </w:p>
        </w:tc>
        <w:tc>
          <w:tcPr>
            <w:tcW w:w="2303" w:type="dxa"/>
            <w:gridSpan w:val="2"/>
          </w:tcPr>
          <w:p w:rsidR="00C62D7E" w:rsidRPr="00D86479" w:rsidRDefault="00C62D7E" w:rsidP="00C62D7E">
            <w:pPr>
              <w:jc w:val="center"/>
              <w:rPr>
                <w:sz w:val="24"/>
                <w:szCs w:val="24"/>
              </w:rPr>
            </w:pPr>
            <w:r w:rsidRPr="00D86479">
              <w:rPr>
                <w:sz w:val="24"/>
                <w:szCs w:val="24"/>
              </w:rPr>
              <w:t>Условные</w:t>
            </w:r>
          </w:p>
        </w:tc>
      </w:tr>
      <w:tr w:rsidR="00C62D7E" w:rsidRPr="00D86479" w:rsidTr="00C62D7E">
        <w:tc>
          <w:tcPr>
            <w:tcW w:w="2406" w:type="dxa"/>
          </w:tcPr>
          <w:p w:rsidR="00C62D7E" w:rsidRPr="005D5533" w:rsidRDefault="00C62D7E" w:rsidP="00C62D7E">
            <w:pPr>
              <w:pStyle w:val="ConsPlusNormal"/>
              <w:jc w:val="both"/>
              <w:rPr>
                <w:rFonts w:ascii="Times New Roman" w:hAnsi="Times New Roman" w:cs="Times New Roman"/>
                <w:sz w:val="24"/>
                <w:szCs w:val="24"/>
              </w:rPr>
            </w:pPr>
            <w:r w:rsidRPr="005D5533">
              <w:rPr>
                <w:rFonts w:ascii="Times New Roman" w:hAnsi="Times New Roman" w:cs="Times New Roman"/>
                <w:sz w:val="24"/>
                <w:szCs w:val="24"/>
              </w:rPr>
              <w:t>Железнодорожные пути 7.1.1</w:t>
            </w:r>
          </w:p>
        </w:tc>
        <w:tc>
          <w:tcPr>
            <w:tcW w:w="3173" w:type="dxa"/>
          </w:tcPr>
          <w:p w:rsidR="00C62D7E" w:rsidRPr="005D5533" w:rsidRDefault="00C62D7E" w:rsidP="00C62D7E">
            <w:pPr>
              <w:pStyle w:val="ConsPlusNormal"/>
              <w:jc w:val="both"/>
              <w:rPr>
                <w:rFonts w:ascii="Times New Roman" w:hAnsi="Times New Roman" w:cs="Times New Roman"/>
                <w:sz w:val="24"/>
                <w:szCs w:val="24"/>
              </w:rPr>
            </w:pPr>
            <w:r w:rsidRPr="005D5533">
              <w:rPr>
                <w:rFonts w:ascii="Times New Roman" w:hAnsi="Times New Roman" w:cs="Times New Roman"/>
                <w:sz w:val="24"/>
                <w:szCs w:val="24"/>
              </w:rPr>
              <w:t>Размещение железнодорожных путей</w:t>
            </w:r>
          </w:p>
        </w:tc>
        <w:tc>
          <w:tcPr>
            <w:tcW w:w="1745" w:type="dxa"/>
          </w:tcPr>
          <w:p w:rsidR="00C62D7E" w:rsidRPr="00D86479" w:rsidRDefault="00C62D7E" w:rsidP="00C62D7E">
            <w:pPr>
              <w:jc w:val="center"/>
              <w:rPr>
                <w:sz w:val="24"/>
                <w:szCs w:val="24"/>
              </w:rPr>
            </w:pPr>
          </w:p>
        </w:tc>
        <w:tc>
          <w:tcPr>
            <w:tcW w:w="2303" w:type="dxa"/>
            <w:gridSpan w:val="2"/>
          </w:tcPr>
          <w:p w:rsidR="00C62D7E" w:rsidRPr="00D86479" w:rsidRDefault="00C62D7E" w:rsidP="00C62D7E">
            <w:pPr>
              <w:jc w:val="center"/>
              <w:rPr>
                <w:sz w:val="24"/>
                <w:szCs w:val="24"/>
              </w:rPr>
            </w:pPr>
          </w:p>
        </w:tc>
      </w:tr>
      <w:tr w:rsidR="00C62D7E" w:rsidRPr="00D86479" w:rsidTr="00C62D7E">
        <w:tc>
          <w:tcPr>
            <w:tcW w:w="2406" w:type="dxa"/>
          </w:tcPr>
          <w:p w:rsidR="00C62D7E" w:rsidRPr="005D5533" w:rsidRDefault="00C62D7E" w:rsidP="00C62D7E">
            <w:pPr>
              <w:pStyle w:val="ConsPlusNormal"/>
              <w:jc w:val="both"/>
              <w:rPr>
                <w:rFonts w:ascii="Times New Roman" w:hAnsi="Times New Roman" w:cs="Times New Roman"/>
                <w:sz w:val="24"/>
                <w:szCs w:val="24"/>
              </w:rPr>
            </w:pPr>
            <w:r w:rsidRPr="005D5533">
              <w:rPr>
                <w:rFonts w:ascii="Times New Roman" w:hAnsi="Times New Roman" w:cs="Times New Roman"/>
                <w:sz w:val="24"/>
                <w:szCs w:val="24"/>
              </w:rPr>
              <w:t>Обслуживание железнодорожных перевозок 7.1.2</w:t>
            </w:r>
          </w:p>
        </w:tc>
        <w:tc>
          <w:tcPr>
            <w:tcW w:w="3173" w:type="dxa"/>
          </w:tcPr>
          <w:p w:rsidR="00C62D7E" w:rsidRPr="005D5533" w:rsidRDefault="00C62D7E" w:rsidP="00C62D7E">
            <w:pPr>
              <w:pStyle w:val="ConsPlusNormal"/>
              <w:jc w:val="both"/>
              <w:rPr>
                <w:rFonts w:ascii="Times New Roman" w:hAnsi="Times New Roman" w:cs="Times New Roman"/>
                <w:sz w:val="24"/>
                <w:szCs w:val="24"/>
              </w:rPr>
            </w:pPr>
            <w:r w:rsidRPr="005D5533">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62D7E" w:rsidRPr="005D5533" w:rsidRDefault="00C62D7E" w:rsidP="00C62D7E">
            <w:pPr>
              <w:pStyle w:val="ConsPlusNormal"/>
              <w:jc w:val="both"/>
              <w:rPr>
                <w:rFonts w:ascii="Times New Roman" w:hAnsi="Times New Roman" w:cs="Times New Roman"/>
                <w:sz w:val="24"/>
                <w:szCs w:val="24"/>
              </w:rPr>
            </w:pPr>
            <w:r w:rsidRPr="005D5533">
              <w:rPr>
                <w:rFonts w:ascii="Times New Roman" w:hAnsi="Times New Roman" w:cs="Times New Roman"/>
                <w:sz w:val="24"/>
                <w:szCs w:val="24"/>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45" w:type="dxa"/>
          </w:tcPr>
          <w:p w:rsidR="00C62D7E" w:rsidRPr="00D86479" w:rsidRDefault="00C62D7E" w:rsidP="00C62D7E">
            <w:pPr>
              <w:jc w:val="center"/>
              <w:rPr>
                <w:sz w:val="24"/>
                <w:szCs w:val="24"/>
              </w:rPr>
            </w:pPr>
          </w:p>
        </w:tc>
        <w:tc>
          <w:tcPr>
            <w:tcW w:w="2303" w:type="dxa"/>
            <w:gridSpan w:val="2"/>
          </w:tcPr>
          <w:p w:rsidR="00C62D7E" w:rsidRPr="00D86479" w:rsidRDefault="00C62D7E" w:rsidP="00C62D7E">
            <w:pPr>
              <w:jc w:val="center"/>
              <w:rPr>
                <w:sz w:val="24"/>
                <w:szCs w:val="24"/>
              </w:rPr>
            </w:pPr>
          </w:p>
        </w:tc>
      </w:tr>
      <w:tr w:rsidR="00C62D7E" w:rsidRPr="00A83588" w:rsidTr="00C62D7E">
        <w:tc>
          <w:tcPr>
            <w:tcW w:w="2406"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Предоставление коммунальных услуг 3.1.1</w:t>
            </w:r>
          </w:p>
        </w:tc>
        <w:tc>
          <w:tcPr>
            <w:tcW w:w="3173"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24" w:type="dxa"/>
            <w:gridSpan w:val="2"/>
          </w:tcPr>
          <w:p w:rsidR="00C62D7E" w:rsidRPr="00D86479" w:rsidRDefault="00C62D7E" w:rsidP="00C62D7E">
            <w:pPr>
              <w:jc w:val="center"/>
              <w:rPr>
                <w:sz w:val="24"/>
                <w:szCs w:val="24"/>
              </w:rPr>
            </w:pPr>
          </w:p>
        </w:tc>
        <w:tc>
          <w:tcPr>
            <w:tcW w:w="2024" w:type="dxa"/>
          </w:tcPr>
          <w:p w:rsidR="00C62D7E" w:rsidRPr="00A83588" w:rsidRDefault="00C62D7E" w:rsidP="00C62D7E">
            <w:pPr>
              <w:autoSpaceDE w:val="0"/>
              <w:autoSpaceDN w:val="0"/>
              <w:adjustRightInd w:val="0"/>
              <w:jc w:val="both"/>
              <w:rPr>
                <w:rFonts w:eastAsiaTheme="minorHAnsi"/>
                <w:sz w:val="24"/>
                <w:szCs w:val="24"/>
                <w:highlight w:val="yellow"/>
                <w:lang w:eastAsia="en-US"/>
              </w:rPr>
            </w:pPr>
            <w:r w:rsidRPr="00A83588">
              <w:rPr>
                <w:sz w:val="24"/>
                <w:szCs w:val="24"/>
              </w:rPr>
              <w:t>антенно-мачтовые сооружения</w:t>
            </w:r>
          </w:p>
        </w:tc>
      </w:tr>
      <w:tr w:rsidR="00C62D7E" w:rsidTr="00C62D7E">
        <w:tc>
          <w:tcPr>
            <w:tcW w:w="2406" w:type="dxa"/>
          </w:tcPr>
          <w:p w:rsidR="00C62D7E" w:rsidRDefault="00C62D7E" w:rsidP="00C62D7E">
            <w:pPr>
              <w:jc w:val="center"/>
              <w:rPr>
                <w:sz w:val="24"/>
                <w:szCs w:val="24"/>
              </w:rPr>
            </w:pPr>
            <w:r>
              <w:rPr>
                <w:sz w:val="24"/>
                <w:szCs w:val="24"/>
              </w:rPr>
              <w:t>Склады 6.9</w:t>
            </w:r>
          </w:p>
        </w:tc>
        <w:tc>
          <w:tcPr>
            <w:tcW w:w="3173"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Pr>
                <w:rFonts w:eastAsiaTheme="minorHAnsi"/>
                <w:sz w:val="24"/>
                <w:szCs w:val="24"/>
                <w:lang w:eastAsia="en-US"/>
              </w:rPr>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C62D7E" w:rsidRDefault="00C62D7E" w:rsidP="00C62D7E">
            <w:pPr>
              <w:autoSpaceDE w:val="0"/>
              <w:autoSpaceDN w:val="0"/>
              <w:adjustRightInd w:val="0"/>
              <w:jc w:val="both"/>
              <w:rPr>
                <w:rFonts w:eastAsiaTheme="minorHAnsi"/>
                <w:sz w:val="24"/>
                <w:szCs w:val="24"/>
                <w:lang w:eastAsia="en-US"/>
              </w:rPr>
            </w:pPr>
          </w:p>
        </w:tc>
        <w:tc>
          <w:tcPr>
            <w:tcW w:w="2024" w:type="dxa"/>
            <w:gridSpan w:val="2"/>
          </w:tcPr>
          <w:p w:rsidR="00C62D7E" w:rsidRPr="00D86479" w:rsidRDefault="00C62D7E" w:rsidP="00C62D7E">
            <w:pPr>
              <w:jc w:val="center"/>
              <w:rPr>
                <w:sz w:val="24"/>
                <w:szCs w:val="24"/>
              </w:rPr>
            </w:pPr>
          </w:p>
        </w:tc>
        <w:tc>
          <w:tcPr>
            <w:tcW w:w="2024"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6" w:type="dxa"/>
          </w:tcPr>
          <w:p w:rsidR="00C62D7E" w:rsidRDefault="00C62D7E" w:rsidP="00C62D7E">
            <w:pPr>
              <w:jc w:val="center"/>
              <w:rPr>
                <w:sz w:val="24"/>
                <w:szCs w:val="24"/>
              </w:rPr>
            </w:pPr>
            <w:r>
              <w:rPr>
                <w:sz w:val="24"/>
                <w:szCs w:val="24"/>
              </w:rPr>
              <w:lastRenderedPageBreak/>
              <w:t>Деловое управление 4.1</w:t>
            </w:r>
          </w:p>
        </w:tc>
        <w:tc>
          <w:tcPr>
            <w:tcW w:w="3173"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C62D7E" w:rsidRDefault="00C62D7E" w:rsidP="00C62D7E">
            <w:pPr>
              <w:autoSpaceDE w:val="0"/>
              <w:autoSpaceDN w:val="0"/>
              <w:adjustRightInd w:val="0"/>
              <w:jc w:val="both"/>
              <w:rPr>
                <w:rFonts w:eastAsiaTheme="minorHAnsi"/>
                <w:sz w:val="24"/>
                <w:szCs w:val="24"/>
                <w:lang w:eastAsia="en-US"/>
              </w:rPr>
            </w:pPr>
          </w:p>
        </w:tc>
        <w:tc>
          <w:tcPr>
            <w:tcW w:w="2024" w:type="dxa"/>
            <w:gridSpan w:val="2"/>
          </w:tcPr>
          <w:p w:rsidR="00C62D7E" w:rsidRPr="00D86479" w:rsidRDefault="00C62D7E" w:rsidP="00C62D7E">
            <w:pPr>
              <w:jc w:val="center"/>
              <w:rPr>
                <w:sz w:val="24"/>
                <w:szCs w:val="24"/>
              </w:rPr>
            </w:pPr>
          </w:p>
        </w:tc>
        <w:tc>
          <w:tcPr>
            <w:tcW w:w="2024"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6" w:type="dxa"/>
          </w:tcPr>
          <w:p w:rsidR="00C62D7E" w:rsidRPr="00DE35C3" w:rsidRDefault="00C62D7E" w:rsidP="00C62D7E">
            <w:pPr>
              <w:jc w:val="center"/>
              <w:rPr>
                <w:sz w:val="24"/>
                <w:szCs w:val="24"/>
              </w:rPr>
            </w:pPr>
            <w:r w:rsidRPr="00DE35C3">
              <w:rPr>
                <w:sz w:val="24"/>
                <w:szCs w:val="24"/>
              </w:rPr>
              <w:t>Хранение автотранспорта 2.7.1</w:t>
            </w:r>
          </w:p>
        </w:tc>
        <w:tc>
          <w:tcPr>
            <w:tcW w:w="3173" w:type="dxa"/>
          </w:tcPr>
          <w:p w:rsidR="00C62D7E" w:rsidRPr="00DE35C3" w:rsidRDefault="00C62D7E" w:rsidP="00C62D7E">
            <w:pPr>
              <w:autoSpaceDE w:val="0"/>
              <w:autoSpaceDN w:val="0"/>
              <w:adjustRightInd w:val="0"/>
              <w:jc w:val="both"/>
              <w:rPr>
                <w:rFonts w:eastAsiaTheme="minorHAnsi"/>
                <w:sz w:val="24"/>
                <w:szCs w:val="24"/>
                <w:lang w:eastAsia="en-US"/>
              </w:rPr>
            </w:pPr>
          </w:p>
        </w:tc>
        <w:tc>
          <w:tcPr>
            <w:tcW w:w="2024" w:type="dxa"/>
            <w:gridSpan w:val="2"/>
          </w:tcPr>
          <w:p w:rsidR="00C62D7E" w:rsidRPr="00D86479" w:rsidRDefault="00C62D7E" w:rsidP="00C62D7E">
            <w:pPr>
              <w:jc w:val="both"/>
              <w:rPr>
                <w:sz w:val="24"/>
                <w:szCs w:val="24"/>
              </w:rPr>
            </w:pPr>
            <w:r w:rsidRPr="00DE35C3">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E35C3">
              <w:rPr>
                <w:sz w:val="24"/>
                <w:szCs w:val="24"/>
              </w:rPr>
              <w:t>машино</w:t>
            </w:r>
            <w:proofErr w:type="spellEnd"/>
            <w:r w:rsidRPr="00DE35C3">
              <w:rPr>
                <w:sz w:val="24"/>
                <w:szCs w:val="24"/>
              </w:rPr>
              <w:t>-места</w:t>
            </w:r>
          </w:p>
        </w:tc>
        <w:tc>
          <w:tcPr>
            <w:tcW w:w="2024"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6"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Размещение автомобильных дорог 7.2.1</w:t>
            </w:r>
          </w:p>
        </w:tc>
        <w:tc>
          <w:tcPr>
            <w:tcW w:w="3173"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7451A9">
                <w:rPr>
                  <w:rFonts w:ascii="Times New Roman" w:hAnsi="Times New Roman" w:cs="Times New Roman"/>
                  <w:sz w:val="24"/>
                  <w:szCs w:val="24"/>
                </w:rPr>
                <w:t>кодами 2.7.1</w:t>
              </w:r>
            </w:hyperlink>
            <w:r w:rsidRPr="007451A9">
              <w:rPr>
                <w:rFonts w:ascii="Times New Roman" w:hAnsi="Times New Roman" w:cs="Times New Roman"/>
                <w:sz w:val="24"/>
                <w:szCs w:val="24"/>
              </w:rPr>
              <w:t xml:space="preserve">, </w:t>
            </w:r>
            <w:hyperlink w:anchor="P382" w:history="1">
              <w:r w:rsidRPr="007451A9">
                <w:rPr>
                  <w:rFonts w:ascii="Times New Roman" w:hAnsi="Times New Roman" w:cs="Times New Roman"/>
                  <w:sz w:val="24"/>
                  <w:szCs w:val="24"/>
                </w:rPr>
                <w:t>4.9</w:t>
              </w:r>
            </w:hyperlink>
            <w:r w:rsidRPr="007451A9">
              <w:rPr>
                <w:rFonts w:ascii="Times New Roman" w:hAnsi="Times New Roman" w:cs="Times New Roman"/>
                <w:sz w:val="24"/>
                <w:szCs w:val="24"/>
              </w:rPr>
              <w:t xml:space="preserve">, </w:t>
            </w:r>
            <w:hyperlink w:anchor="P567" w:history="1">
              <w:r w:rsidRPr="007451A9">
                <w:rPr>
                  <w:rFonts w:ascii="Times New Roman" w:hAnsi="Times New Roman" w:cs="Times New Roman"/>
                  <w:sz w:val="24"/>
                  <w:szCs w:val="24"/>
                </w:rPr>
                <w:t>7.2.3</w:t>
              </w:r>
            </w:hyperlink>
            <w:r w:rsidRPr="007451A9">
              <w:rPr>
                <w:rFonts w:ascii="Times New Roman" w:hAnsi="Times New Roman" w:cs="Times New Roman"/>
                <w:sz w:val="24"/>
                <w:szCs w:val="24"/>
              </w:rPr>
              <w:t xml:space="preserve">, а также некапитальных сооружений, предназначенных для охраны транспортных </w:t>
            </w:r>
            <w:r w:rsidRPr="007451A9">
              <w:rPr>
                <w:rFonts w:ascii="Times New Roman" w:hAnsi="Times New Roman" w:cs="Times New Roman"/>
                <w:sz w:val="24"/>
                <w:szCs w:val="24"/>
              </w:rPr>
              <w:lastRenderedPageBreak/>
              <w:t>средств;</w:t>
            </w:r>
          </w:p>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024" w:type="dxa"/>
            <w:gridSpan w:val="2"/>
          </w:tcPr>
          <w:p w:rsidR="00C62D7E" w:rsidRDefault="00C62D7E" w:rsidP="00C62D7E">
            <w:pPr>
              <w:autoSpaceDE w:val="0"/>
              <w:autoSpaceDN w:val="0"/>
              <w:adjustRightInd w:val="0"/>
              <w:jc w:val="both"/>
              <w:rPr>
                <w:rFonts w:eastAsiaTheme="minorHAnsi"/>
                <w:sz w:val="24"/>
                <w:szCs w:val="24"/>
                <w:lang w:eastAsia="en-US"/>
              </w:rPr>
            </w:pPr>
          </w:p>
        </w:tc>
        <w:tc>
          <w:tcPr>
            <w:tcW w:w="2024"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6"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lastRenderedPageBreak/>
              <w:t>Обслуживание перевозок пассажиров 7.2.2</w:t>
            </w:r>
          </w:p>
        </w:tc>
        <w:tc>
          <w:tcPr>
            <w:tcW w:w="3173"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7451A9">
                <w:rPr>
                  <w:rFonts w:ascii="Times New Roman" w:hAnsi="Times New Roman" w:cs="Times New Roman"/>
                  <w:sz w:val="24"/>
                  <w:szCs w:val="24"/>
                </w:rPr>
                <w:t>кодом 7.6</w:t>
              </w:r>
            </w:hyperlink>
          </w:p>
        </w:tc>
        <w:tc>
          <w:tcPr>
            <w:tcW w:w="2024" w:type="dxa"/>
            <w:gridSpan w:val="2"/>
          </w:tcPr>
          <w:p w:rsidR="00C62D7E" w:rsidRDefault="00C62D7E" w:rsidP="00C62D7E">
            <w:pPr>
              <w:autoSpaceDE w:val="0"/>
              <w:autoSpaceDN w:val="0"/>
              <w:adjustRightInd w:val="0"/>
              <w:jc w:val="both"/>
              <w:rPr>
                <w:rFonts w:eastAsiaTheme="minorHAnsi"/>
                <w:sz w:val="24"/>
                <w:szCs w:val="24"/>
                <w:lang w:eastAsia="en-US"/>
              </w:rPr>
            </w:pPr>
          </w:p>
        </w:tc>
        <w:tc>
          <w:tcPr>
            <w:tcW w:w="2024"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6"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Стоянки транспорта общего пользования 7.2.3</w:t>
            </w:r>
          </w:p>
        </w:tc>
        <w:tc>
          <w:tcPr>
            <w:tcW w:w="3173" w:type="dxa"/>
          </w:tcPr>
          <w:p w:rsidR="00C62D7E" w:rsidRPr="007451A9" w:rsidRDefault="00C62D7E" w:rsidP="00C62D7E">
            <w:pPr>
              <w:pStyle w:val="ConsPlusNormal"/>
              <w:jc w:val="both"/>
              <w:rPr>
                <w:rFonts w:ascii="Times New Roman" w:hAnsi="Times New Roman" w:cs="Times New Roman"/>
                <w:sz w:val="24"/>
                <w:szCs w:val="24"/>
              </w:rPr>
            </w:pPr>
            <w:r w:rsidRPr="007451A9">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024" w:type="dxa"/>
            <w:gridSpan w:val="2"/>
          </w:tcPr>
          <w:p w:rsidR="00C62D7E" w:rsidRDefault="00C62D7E" w:rsidP="00C62D7E">
            <w:pPr>
              <w:autoSpaceDE w:val="0"/>
              <w:autoSpaceDN w:val="0"/>
              <w:adjustRightInd w:val="0"/>
              <w:jc w:val="both"/>
              <w:rPr>
                <w:rFonts w:eastAsiaTheme="minorHAnsi"/>
                <w:sz w:val="24"/>
                <w:szCs w:val="24"/>
                <w:lang w:eastAsia="en-US"/>
              </w:rPr>
            </w:pPr>
          </w:p>
        </w:tc>
        <w:tc>
          <w:tcPr>
            <w:tcW w:w="2024"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6" w:type="dxa"/>
          </w:tcPr>
          <w:p w:rsidR="00C62D7E" w:rsidRDefault="00C62D7E" w:rsidP="00C62D7E">
            <w:pPr>
              <w:jc w:val="center"/>
              <w:rPr>
                <w:sz w:val="24"/>
                <w:szCs w:val="24"/>
              </w:rPr>
            </w:pPr>
            <w:r>
              <w:rPr>
                <w:sz w:val="24"/>
                <w:szCs w:val="24"/>
              </w:rPr>
              <w:t>Магазины 4.4</w:t>
            </w:r>
          </w:p>
        </w:tc>
        <w:tc>
          <w:tcPr>
            <w:tcW w:w="3173"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62D7E" w:rsidRDefault="00C62D7E" w:rsidP="00C62D7E">
            <w:pPr>
              <w:autoSpaceDE w:val="0"/>
              <w:autoSpaceDN w:val="0"/>
              <w:adjustRightInd w:val="0"/>
              <w:jc w:val="both"/>
              <w:rPr>
                <w:rFonts w:eastAsiaTheme="minorHAnsi"/>
                <w:sz w:val="24"/>
                <w:szCs w:val="24"/>
                <w:lang w:eastAsia="en-US"/>
              </w:rPr>
            </w:pPr>
          </w:p>
        </w:tc>
        <w:tc>
          <w:tcPr>
            <w:tcW w:w="2024" w:type="dxa"/>
            <w:gridSpan w:val="2"/>
          </w:tcPr>
          <w:p w:rsidR="00C62D7E" w:rsidRDefault="00C62D7E" w:rsidP="00C62D7E">
            <w:pPr>
              <w:autoSpaceDE w:val="0"/>
              <w:autoSpaceDN w:val="0"/>
              <w:adjustRightInd w:val="0"/>
              <w:jc w:val="both"/>
              <w:rPr>
                <w:rFonts w:eastAsiaTheme="minorHAnsi"/>
                <w:sz w:val="24"/>
                <w:szCs w:val="24"/>
                <w:lang w:eastAsia="en-US"/>
              </w:rPr>
            </w:pPr>
          </w:p>
        </w:tc>
        <w:tc>
          <w:tcPr>
            <w:tcW w:w="2024"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6" w:type="dxa"/>
          </w:tcPr>
          <w:p w:rsidR="00C62D7E" w:rsidRDefault="00C62D7E" w:rsidP="00C62D7E">
            <w:pPr>
              <w:jc w:val="center"/>
              <w:rPr>
                <w:sz w:val="24"/>
                <w:szCs w:val="24"/>
              </w:rPr>
            </w:pPr>
            <w:r>
              <w:rPr>
                <w:sz w:val="24"/>
                <w:szCs w:val="24"/>
              </w:rPr>
              <w:t>Общественное питание 4.6</w:t>
            </w:r>
          </w:p>
        </w:tc>
        <w:tc>
          <w:tcPr>
            <w:tcW w:w="3173"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C62D7E" w:rsidRDefault="00C62D7E" w:rsidP="00C62D7E">
            <w:pPr>
              <w:autoSpaceDE w:val="0"/>
              <w:autoSpaceDN w:val="0"/>
              <w:adjustRightInd w:val="0"/>
              <w:jc w:val="both"/>
              <w:rPr>
                <w:rFonts w:eastAsiaTheme="minorHAnsi"/>
                <w:sz w:val="24"/>
                <w:szCs w:val="24"/>
                <w:lang w:eastAsia="en-US"/>
              </w:rPr>
            </w:pPr>
          </w:p>
        </w:tc>
        <w:tc>
          <w:tcPr>
            <w:tcW w:w="2024" w:type="dxa"/>
            <w:gridSpan w:val="2"/>
          </w:tcPr>
          <w:p w:rsidR="00C62D7E" w:rsidRDefault="00C62D7E" w:rsidP="00C62D7E">
            <w:pPr>
              <w:autoSpaceDE w:val="0"/>
              <w:autoSpaceDN w:val="0"/>
              <w:adjustRightInd w:val="0"/>
              <w:jc w:val="both"/>
              <w:rPr>
                <w:rFonts w:eastAsiaTheme="minorHAnsi"/>
                <w:sz w:val="24"/>
                <w:szCs w:val="24"/>
                <w:lang w:eastAsia="en-US"/>
              </w:rPr>
            </w:pPr>
          </w:p>
        </w:tc>
        <w:tc>
          <w:tcPr>
            <w:tcW w:w="2024"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6"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Заправка транспортных средств 4.9.1.1</w:t>
            </w:r>
          </w:p>
        </w:tc>
        <w:tc>
          <w:tcPr>
            <w:tcW w:w="3173"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автозаправочных станций;</w:t>
            </w:r>
          </w:p>
        </w:tc>
        <w:tc>
          <w:tcPr>
            <w:tcW w:w="2024" w:type="dxa"/>
            <w:gridSpan w:val="2"/>
          </w:tcPr>
          <w:p w:rsidR="00C62D7E" w:rsidRPr="00DC700E" w:rsidRDefault="00C62D7E" w:rsidP="00C62D7E">
            <w:pPr>
              <w:jc w:val="both"/>
              <w:rPr>
                <w:sz w:val="24"/>
                <w:szCs w:val="24"/>
              </w:rPr>
            </w:pPr>
            <w:r w:rsidRPr="00DC700E">
              <w:rPr>
                <w:sz w:val="24"/>
                <w:szCs w:val="24"/>
              </w:rPr>
              <w:t>размещение магазинов сопутствующей торговли, зданий для организации общественного питания в качестве объектов дорожного сервиса</w:t>
            </w:r>
          </w:p>
        </w:tc>
        <w:tc>
          <w:tcPr>
            <w:tcW w:w="2024" w:type="dxa"/>
          </w:tcPr>
          <w:p w:rsidR="00C62D7E" w:rsidRPr="00DC700E" w:rsidRDefault="00C62D7E" w:rsidP="00C62D7E">
            <w:pPr>
              <w:pStyle w:val="ConsPlusNormal"/>
              <w:jc w:val="both"/>
              <w:rPr>
                <w:rFonts w:ascii="Times New Roman" w:hAnsi="Times New Roman" w:cs="Times New Roman"/>
                <w:sz w:val="24"/>
                <w:szCs w:val="24"/>
              </w:rPr>
            </w:pPr>
          </w:p>
        </w:tc>
      </w:tr>
      <w:tr w:rsidR="00C62D7E" w:rsidTr="00C62D7E">
        <w:tc>
          <w:tcPr>
            <w:tcW w:w="2406"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Обеспечение дорожного отдыха </w:t>
            </w:r>
            <w:r w:rsidRPr="00DC700E">
              <w:rPr>
                <w:rFonts w:ascii="Times New Roman" w:hAnsi="Times New Roman" w:cs="Times New Roman"/>
                <w:sz w:val="24"/>
                <w:szCs w:val="24"/>
              </w:rPr>
              <w:lastRenderedPageBreak/>
              <w:t>4.9.1.2</w:t>
            </w:r>
          </w:p>
        </w:tc>
        <w:tc>
          <w:tcPr>
            <w:tcW w:w="3173" w:type="dxa"/>
          </w:tcPr>
          <w:p w:rsidR="00C62D7E" w:rsidRPr="00DC700E" w:rsidRDefault="00C62D7E" w:rsidP="00C62D7E">
            <w:pPr>
              <w:pStyle w:val="ConsPlusNormal"/>
              <w:jc w:val="both"/>
              <w:rPr>
                <w:rFonts w:ascii="Times New Roman" w:hAnsi="Times New Roman" w:cs="Times New Roman"/>
                <w:sz w:val="24"/>
                <w:szCs w:val="24"/>
              </w:rPr>
            </w:pPr>
          </w:p>
        </w:tc>
        <w:tc>
          <w:tcPr>
            <w:tcW w:w="2024" w:type="dxa"/>
            <w:gridSpan w:val="2"/>
          </w:tcPr>
          <w:p w:rsidR="00C62D7E" w:rsidRPr="00DC700E" w:rsidRDefault="00C62D7E" w:rsidP="00C62D7E">
            <w:pPr>
              <w:jc w:val="center"/>
              <w:rPr>
                <w:sz w:val="24"/>
                <w:szCs w:val="24"/>
              </w:rPr>
            </w:pPr>
          </w:p>
        </w:tc>
        <w:tc>
          <w:tcPr>
            <w:tcW w:w="2024"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зданий для </w:t>
            </w:r>
            <w:r w:rsidRPr="00DC700E">
              <w:rPr>
                <w:rFonts w:ascii="Times New Roman" w:hAnsi="Times New Roman" w:cs="Times New Roman"/>
                <w:sz w:val="24"/>
                <w:szCs w:val="24"/>
              </w:rPr>
              <w:lastRenderedPageBreak/>
              <w:t>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C62D7E" w:rsidTr="00C62D7E">
        <w:tc>
          <w:tcPr>
            <w:tcW w:w="2406"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lastRenderedPageBreak/>
              <w:t>Автомобильные мойки 4.9.1.3</w:t>
            </w:r>
          </w:p>
        </w:tc>
        <w:tc>
          <w:tcPr>
            <w:tcW w:w="3173" w:type="dxa"/>
          </w:tcPr>
          <w:p w:rsidR="00C62D7E" w:rsidRPr="00DC700E" w:rsidRDefault="00C62D7E" w:rsidP="00C62D7E">
            <w:pPr>
              <w:pStyle w:val="ConsPlusNormal"/>
              <w:jc w:val="both"/>
              <w:rPr>
                <w:rFonts w:ascii="Times New Roman" w:hAnsi="Times New Roman" w:cs="Times New Roman"/>
                <w:sz w:val="24"/>
                <w:szCs w:val="24"/>
              </w:rPr>
            </w:pPr>
          </w:p>
        </w:tc>
        <w:tc>
          <w:tcPr>
            <w:tcW w:w="2024" w:type="dxa"/>
            <w:gridSpan w:val="2"/>
          </w:tcPr>
          <w:p w:rsidR="00C62D7E" w:rsidRPr="00DC700E" w:rsidRDefault="00C62D7E" w:rsidP="00C62D7E">
            <w:pPr>
              <w:jc w:val="center"/>
              <w:rPr>
                <w:sz w:val="24"/>
                <w:szCs w:val="24"/>
              </w:rPr>
            </w:pPr>
          </w:p>
        </w:tc>
        <w:tc>
          <w:tcPr>
            <w:tcW w:w="2024"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C62D7E" w:rsidTr="00C62D7E">
        <w:tc>
          <w:tcPr>
            <w:tcW w:w="2406"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Ремонт автомобилей 4.9.1.4</w:t>
            </w:r>
          </w:p>
        </w:tc>
        <w:tc>
          <w:tcPr>
            <w:tcW w:w="3173" w:type="dxa"/>
          </w:tcPr>
          <w:p w:rsidR="00C62D7E" w:rsidRPr="00DC700E" w:rsidRDefault="00C62D7E" w:rsidP="00C62D7E">
            <w:pPr>
              <w:pStyle w:val="ConsPlusNormal"/>
              <w:jc w:val="both"/>
              <w:rPr>
                <w:rFonts w:ascii="Times New Roman" w:hAnsi="Times New Roman" w:cs="Times New Roman"/>
                <w:sz w:val="24"/>
                <w:szCs w:val="24"/>
              </w:rPr>
            </w:pPr>
          </w:p>
        </w:tc>
        <w:tc>
          <w:tcPr>
            <w:tcW w:w="2024" w:type="dxa"/>
            <w:gridSpan w:val="2"/>
          </w:tcPr>
          <w:p w:rsidR="00C62D7E" w:rsidRPr="00DC700E" w:rsidRDefault="00C62D7E" w:rsidP="00C62D7E">
            <w:pPr>
              <w:jc w:val="center"/>
              <w:rPr>
                <w:sz w:val="24"/>
                <w:szCs w:val="24"/>
              </w:rPr>
            </w:pPr>
          </w:p>
        </w:tc>
        <w:tc>
          <w:tcPr>
            <w:tcW w:w="2024"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C62D7E" w:rsidRDefault="00C62D7E" w:rsidP="00624FB6">
      <w:pPr>
        <w:spacing w:after="0" w:line="240" w:lineRule="auto"/>
        <w:ind w:firstLine="709"/>
        <w:jc w:val="center"/>
        <w:rPr>
          <w:rFonts w:ascii="Times New Roman" w:hAnsi="Times New Roman" w:cs="Times New Roman"/>
          <w:sz w:val="24"/>
          <w:szCs w:val="24"/>
        </w:rPr>
      </w:pPr>
    </w:p>
    <w:p w:rsidR="00624FB6" w:rsidRPr="00E66943" w:rsidRDefault="00624FB6"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24FB6" w:rsidRPr="00E66943" w:rsidRDefault="00624FB6"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24FB6" w:rsidRPr="00E66943" w:rsidRDefault="00624FB6"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24FB6" w:rsidRPr="00E66943" w:rsidRDefault="00624FB6"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.1.Площадь земельного участка:</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624FB6" w:rsidP="00624FB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24FB6" w:rsidRPr="00E66943" w:rsidRDefault="00624FB6" w:rsidP="00624FB6">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24FB6" w:rsidRDefault="00624FB6" w:rsidP="00624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 xml:space="preserve">.Максимальная площадь застройки земельного участка – 60%. </w:t>
      </w:r>
    </w:p>
    <w:p w:rsidR="009D0513" w:rsidRDefault="009D0513" w:rsidP="009D051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5.Промышленные зоны.</w:t>
      </w:r>
    </w:p>
    <w:p w:rsidR="009D0513" w:rsidRPr="00D25064" w:rsidRDefault="009D0513" w:rsidP="009D051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5.1.П – 1. Зона предприятий </w:t>
      </w:r>
      <w:r>
        <w:rPr>
          <w:rFonts w:ascii="Times New Roman" w:hAnsi="Times New Roman" w:cs="Times New Roman"/>
          <w:sz w:val="24"/>
          <w:szCs w:val="24"/>
          <w:lang w:val="en-US"/>
        </w:rPr>
        <w:t>III</w:t>
      </w:r>
      <w:r w:rsidRPr="00D25064">
        <w:rPr>
          <w:rFonts w:ascii="Times New Roman" w:hAnsi="Times New Roman" w:cs="Times New Roman"/>
          <w:sz w:val="24"/>
          <w:szCs w:val="24"/>
        </w:rPr>
        <w:t xml:space="preserve"> – </w:t>
      </w:r>
      <w:r>
        <w:rPr>
          <w:rFonts w:ascii="Times New Roman" w:hAnsi="Times New Roman" w:cs="Times New Roman"/>
          <w:sz w:val="24"/>
          <w:szCs w:val="24"/>
          <w:lang w:val="en-US"/>
        </w:rPr>
        <w:t>IV</w:t>
      </w:r>
      <w:r w:rsidRPr="00D25064">
        <w:rPr>
          <w:rFonts w:ascii="Times New Roman" w:hAnsi="Times New Roman" w:cs="Times New Roman"/>
          <w:sz w:val="24"/>
          <w:szCs w:val="24"/>
        </w:rPr>
        <w:t xml:space="preserve"> </w:t>
      </w:r>
      <w:r>
        <w:rPr>
          <w:rFonts w:ascii="Times New Roman" w:hAnsi="Times New Roman" w:cs="Times New Roman"/>
          <w:sz w:val="24"/>
          <w:szCs w:val="24"/>
        </w:rPr>
        <w:t>класса вредности</w:t>
      </w:r>
    </w:p>
    <w:p w:rsidR="009D0513" w:rsidRPr="00E66943" w:rsidRDefault="009D0513" w:rsidP="009D0513">
      <w:pPr>
        <w:spacing w:after="0" w:line="240" w:lineRule="auto"/>
        <w:ind w:firstLine="709"/>
        <w:jc w:val="center"/>
        <w:rPr>
          <w:rFonts w:ascii="Times New Roman" w:hAnsi="Times New Roman" w:cs="Times New Roman"/>
          <w:sz w:val="24"/>
          <w:szCs w:val="24"/>
        </w:rPr>
      </w:pPr>
    </w:p>
    <w:p w:rsidR="009D051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Зона предприятий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tbl>
      <w:tblPr>
        <w:tblStyle w:val="af0"/>
        <w:tblW w:w="0" w:type="auto"/>
        <w:tblLook w:val="04A0" w:firstRow="1" w:lastRow="0" w:firstColumn="1" w:lastColumn="0" w:noHBand="0" w:noVBand="1"/>
      </w:tblPr>
      <w:tblGrid>
        <w:gridCol w:w="2399"/>
        <w:gridCol w:w="3065"/>
        <w:gridCol w:w="2399"/>
        <w:gridCol w:w="1707"/>
      </w:tblGrid>
      <w:tr w:rsidR="00C62D7E" w:rsidTr="00C62D7E">
        <w:tc>
          <w:tcPr>
            <w:tcW w:w="2404" w:type="dxa"/>
          </w:tcPr>
          <w:p w:rsidR="00C62D7E" w:rsidRDefault="00C62D7E" w:rsidP="00C62D7E">
            <w:pPr>
              <w:jc w:val="center"/>
              <w:rPr>
                <w:sz w:val="24"/>
                <w:szCs w:val="24"/>
              </w:rPr>
            </w:pPr>
            <w:r>
              <w:rPr>
                <w:sz w:val="24"/>
                <w:szCs w:val="24"/>
              </w:rPr>
              <w:t>Классификатор</w:t>
            </w:r>
          </w:p>
        </w:tc>
        <w:tc>
          <w:tcPr>
            <w:tcW w:w="3091"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10" w:type="dxa"/>
          </w:tcPr>
          <w:p w:rsidR="00C62D7E" w:rsidRPr="00D86479" w:rsidRDefault="00C62D7E" w:rsidP="00C62D7E">
            <w:pPr>
              <w:jc w:val="center"/>
              <w:rPr>
                <w:sz w:val="24"/>
                <w:szCs w:val="24"/>
              </w:rPr>
            </w:pPr>
            <w:r>
              <w:rPr>
                <w:sz w:val="24"/>
                <w:szCs w:val="24"/>
              </w:rPr>
              <w:t>Вспомогательное</w:t>
            </w:r>
          </w:p>
        </w:tc>
        <w:tc>
          <w:tcPr>
            <w:tcW w:w="1722"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62D7E" w:rsidTr="00C62D7E">
        <w:tc>
          <w:tcPr>
            <w:tcW w:w="2404"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Предоставление коммунальных услуг 3.1.1</w:t>
            </w:r>
          </w:p>
        </w:tc>
        <w:tc>
          <w:tcPr>
            <w:tcW w:w="3091"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0" w:type="dxa"/>
          </w:tcPr>
          <w:p w:rsidR="00C62D7E" w:rsidRPr="00D86479" w:rsidRDefault="00C62D7E" w:rsidP="00C62D7E">
            <w:pPr>
              <w:jc w:val="center"/>
              <w:rPr>
                <w:sz w:val="24"/>
                <w:szCs w:val="24"/>
              </w:rPr>
            </w:pPr>
          </w:p>
        </w:tc>
        <w:tc>
          <w:tcPr>
            <w:tcW w:w="172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4" w:type="dxa"/>
          </w:tcPr>
          <w:p w:rsidR="00C62D7E" w:rsidRPr="00B15EC5"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t>Административные здания организаций, обеспечивающих предоставление коммунальных услуг</w:t>
            </w:r>
            <w:r>
              <w:rPr>
                <w:rFonts w:ascii="Times New Roman" w:hAnsi="Times New Roman" w:cs="Times New Roman"/>
                <w:sz w:val="24"/>
                <w:szCs w:val="24"/>
              </w:rPr>
              <w:t xml:space="preserve"> 3.1.2</w:t>
            </w:r>
          </w:p>
        </w:tc>
        <w:tc>
          <w:tcPr>
            <w:tcW w:w="3091" w:type="dxa"/>
          </w:tcPr>
          <w:p w:rsidR="00C62D7E" w:rsidRPr="00DC700E" w:rsidRDefault="00C62D7E" w:rsidP="00C62D7E">
            <w:pPr>
              <w:pStyle w:val="ConsPlusNormal"/>
              <w:jc w:val="both"/>
              <w:rPr>
                <w:rFonts w:ascii="Times New Roman" w:hAnsi="Times New Roman" w:cs="Times New Roman"/>
                <w:sz w:val="24"/>
                <w:szCs w:val="24"/>
              </w:rPr>
            </w:pPr>
            <w:r w:rsidRPr="00B15EC5">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410" w:type="dxa"/>
          </w:tcPr>
          <w:p w:rsidR="00C62D7E" w:rsidRPr="00D86479" w:rsidRDefault="00C62D7E" w:rsidP="00C62D7E">
            <w:pPr>
              <w:jc w:val="center"/>
              <w:rPr>
                <w:sz w:val="24"/>
                <w:szCs w:val="24"/>
              </w:rPr>
            </w:pPr>
          </w:p>
        </w:tc>
        <w:tc>
          <w:tcPr>
            <w:tcW w:w="172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4" w:type="dxa"/>
          </w:tcPr>
          <w:p w:rsidR="00C62D7E" w:rsidRDefault="00C62D7E" w:rsidP="00C62D7E">
            <w:pPr>
              <w:jc w:val="center"/>
              <w:rPr>
                <w:sz w:val="24"/>
                <w:szCs w:val="24"/>
              </w:rPr>
            </w:pPr>
            <w:r>
              <w:rPr>
                <w:sz w:val="24"/>
                <w:szCs w:val="24"/>
              </w:rPr>
              <w:t>Деловое управление 4.1</w:t>
            </w:r>
          </w:p>
        </w:tc>
        <w:tc>
          <w:tcPr>
            <w:tcW w:w="3091"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C62D7E" w:rsidRDefault="00C62D7E" w:rsidP="00C62D7E">
            <w:pPr>
              <w:autoSpaceDE w:val="0"/>
              <w:autoSpaceDN w:val="0"/>
              <w:adjustRightInd w:val="0"/>
              <w:jc w:val="both"/>
              <w:rPr>
                <w:rFonts w:eastAsiaTheme="minorHAnsi"/>
                <w:sz w:val="24"/>
                <w:szCs w:val="24"/>
                <w:lang w:eastAsia="en-US"/>
              </w:rPr>
            </w:pPr>
          </w:p>
        </w:tc>
        <w:tc>
          <w:tcPr>
            <w:tcW w:w="2410" w:type="dxa"/>
          </w:tcPr>
          <w:p w:rsidR="00C62D7E" w:rsidRPr="00D86479" w:rsidRDefault="00C62D7E" w:rsidP="00C62D7E">
            <w:pPr>
              <w:jc w:val="center"/>
              <w:rPr>
                <w:sz w:val="24"/>
                <w:szCs w:val="24"/>
              </w:rPr>
            </w:pPr>
          </w:p>
        </w:tc>
        <w:tc>
          <w:tcPr>
            <w:tcW w:w="172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4" w:type="dxa"/>
          </w:tcPr>
          <w:p w:rsidR="00C62D7E" w:rsidRDefault="00C62D7E" w:rsidP="00C62D7E">
            <w:pPr>
              <w:jc w:val="center"/>
              <w:rPr>
                <w:sz w:val="24"/>
                <w:szCs w:val="24"/>
              </w:rPr>
            </w:pPr>
            <w:r>
              <w:rPr>
                <w:sz w:val="24"/>
                <w:szCs w:val="24"/>
              </w:rPr>
              <w:t>Общественное питание 4.6</w:t>
            </w:r>
          </w:p>
        </w:tc>
        <w:tc>
          <w:tcPr>
            <w:tcW w:w="3091"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устройства мест общественного питания </w:t>
            </w:r>
            <w:r>
              <w:rPr>
                <w:rFonts w:eastAsiaTheme="minorHAnsi"/>
                <w:sz w:val="24"/>
                <w:szCs w:val="24"/>
                <w:lang w:eastAsia="en-US"/>
              </w:rPr>
              <w:lastRenderedPageBreak/>
              <w:t>(рестораны, кафе, столовые, закусочные, бары)</w:t>
            </w:r>
          </w:p>
          <w:p w:rsidR="00C62D7E" w:rsidRDefault="00C62D7E" w:rsidP="00C62D7E">
            <w:pPr>
              <w:autoSpaceDE w:val="0"/>
              <w:autoSpaceDN w:val="0"/>
              <w:adjustRightInd w:val="0"/>
              <w:jc w:val="both"/>
              <w:rPr>
                <w:rFonts w:eastAsiaTheme="minorHAnsi"/>
                <w:sz w:val="24"/>
                <w:szCs w:val="24"/>
                <w:lang w:eastAsia="en-US"/>
              </w:rPr>
            </w:pPr>
          </w:p>
        </w:tc>
        <w:tc>
          <w:tcPr>
            <w:tcW w:w="2410" w:type="dxa"/>
          </w:tcPr>
          <w:p w:rsidR="00C62D7E" w:rsidRPr="00D86479" w:rsidRDefault="00C62D7E" w:rsidP="00C62D7E">
            <w:pPr>
              <w:jc w:val="center"/>
              <w:rPr>
                <w:sz w:val="24"/>
                <w:szCs w:val="24"/>
              </w:rPr>
            </w:pPr>
          </w:p>
        </w:tc>
        <w:tc>
          <w:tcPr>
            <w:tcW w:w="172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4" w:type="dxa"/>
          </w:tcPr>
          <w:p w:rsidR="00C62D7E" w:rsidRPr="00DC700E" w:rsidRDefault="00C62D7E" w:rsidP="00C62D7E">
            <w:pPr>
              <w:jc w:val="center"/>
              <w:rPr>
                <w:sz w:val="24"/>
                <w:szCs w:val="24"/>
              </w:rPr>
            </w:pPr>
            <w:r w:rsidRPr="00DC700E">
              <w:rPr>
                <w:sz w:val="24"/>
                <w:szCs w:val="24"/>
              </w:rPr>
              <w:lastRenderedPageBreak/>
              <w:t>Хранение автотранспорта 2.7.1</w:t>
            </w:r>
          </w:p>
        </w:tc>
        <w:tc>
          <w:tcPr>
            <w:tcW w:w="3091" w:type="dxa"/>
          </w:tcPr>
          <w:p w:rsidR="00C62D7E" w:rsidRPr="00DC700E" w:rsidRDefault="00C62D7E" w:rsidP="00C62D7E">
            <w:pPr>
              <w:jc w:val="both"/>
              <w:rPr>
                <w:sz w:val="24"/>
                <w:szCs w:val="24"/>
              </w:rPr>
            </w:pPr>
          </w:p>
        </w:tc>
        <w:tc>
          <w:tcPr>
            <w:tcW w:w="2410" w:type="dxa"/>
          </w:tcPr>
          <w:p w:rsidR="00C62D7E" w:rsidRPr="00DC700E" w:rsidRDefault="00C62D7E" w:rsidP="00C62D7E">
            <w:pPr>
              <w:jc w:val="both"/>
              <w:rPr>
                <w:sz w:val="24"/>
                <w:szCs w:val="24"/>
              </w:rPr>
            </w:pPr>
            <w:r w:rsidRPr="00DC700E">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C700E">
              <w:rPr>
                <w:sz w:val="24"/>
                <w:szCs w:val="24"/>
              </w:rPr>
              <w:t>машино</w:t>
            </w:r>
            <w:proofErr w:type="spellEnd"/>
            <w:r w:rsidRPr="00DC700E">
              <w:rPr>
                <w:sz w:val="24"/>
                <w:szCs w:val="24"/>
              </w:rPr>
              <w:t>-места</w:t>
            </w:r>
          </w:p>
        </w:tc>
        <w:tc>
          <w:tcPr>
            <w:tcW w:w="172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4" w:type="dxa"/>
          </w:tcPr>
          <w:p w:rsidR="00C62D7E" w:rsidRDefault="00C62D7E" w:rsidP="00C62D7E">
            <w:pPr>
              <w:jc w:val="center"/>
              <w:rPr>
                <w:sz w:val="24"/>
                <w:szCs w:val="24"/>
              </w:rPr>
            </w:pPr>
            <w:r>
              <w:rPr>
                <w:sz w:val="24"/>
                <w:szCs w:val="24"/>
              </w:rPr>
              <w:t>Строительная промышленность 6.6</w:t>
            </w:r>
          </w:p>
        </w:tc>
        <w:tc>
          <w:tcPr>
            <w:tcW w:w="3091"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C62D7E" w:rsidRDefault="00C62D7E" w:rsidP="00C62D7E">
            <w:pPr>
              <w:autoSpaceDE w:val="0"/>
              <w:autoSpaceDN w:val="0"/>
              <w:adjustRightInd w:val="0"/>
              <w:jc w:val="both"/>
              <w:rPr>
                <w:rFonts w:eastAsiaTheme="minorHAnsi"/>
                <w:sz w:val="24"/>
                <w:szCs w:val="24"/>
                <w:lang w:eastAsia="en-US"/>
              </w:rPr>
            </w:pPr>
          </w:p>
        </w:tc>
        <w:tc>
          <w:tcPr>
            <w:tcW w:w="2410" w:type="dxa"/>
          </w:tcPr>
          <w:p w:rsidR="00C62D7E" w:rsidRDefault="00C62D7E" w:rsidP="00C62D7E">
            <w:pPr>
              <w:autoSpaceDE w:val="0"/>
              <w:autoSpaceDN w:val="0"/>
              <w:adjustRightInd w:val="0"/>
              <w:jc w:val="both"/>
              <w:rPr>
                <w:rFonts w:eastAsiaTheme="minorHAnsi"/>
                <w:sz w:val="24"/>
                <w:szCs w:val="24"/>
                <w:lang w:eastAsia="en-US"/>
              </w:rPr>
            </w:pPr>
          </w:p>
        </w:tc>
        <w:tc>
          <w:tcPr>
            <w:tcW w:w="172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404" w:type="dxa"/>
          </w:tcPr>
          <w:p w:rsidR="00C62D7E" w:rsidRDefault="00C62D7E" w:rsidP="00C62D7E">
            <w:pPr>
              <w:jc w:val="center"/>
              <w:rPr>
                <w:sz w:val="24"/>
                <w:szCs w:val="24"/>
              </w:rPr>
            </w:pPr>
            <w:r>
              <w:rPr>
                <w:sz w:val="24"/>
                <w:szCs w:val="24"/>
              </w:rPr>
              <w:t>Склады 6.9</w:t>
            </w:r>
          </w:p>
        </w:tc>
        <w:tc>
          <w:tcPr>
            <w:tcW w:w="3091"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p w:rsidR="00C62D7E" w:rsidRDefault="00C62D7E" w:rsidP="00C62D7E">
            <w:pPr>
              <w:autoSpaceDE w:val="0"/>
              <w:autoSpaceDN w:val="0"/>
              <w:adjustRightInd w:val="0"/>
              <w:jc w:val="both"/>
              <w:rPr>
                <w:rFonts w:eastAsiaTheme="minorHAnsi"/>
                <w:sz w:val="24"/>
                <w:szCs w:val="24"/>
                <w:lang w:eastAsia="en-US"/>
              </w:rPr>
            </w:pPr>
          </w:p>
        </w:tc>
        <w:tc>
          <w:tcPr>
            <w:tcW w:w="2410" w:type="dxa"/>
          </w:tcPr>
          <w:p w:rsidR="00C62D7E" w:rsidRDefault="00C62D7E" w:rsidP="00C62D7E">
            <w:pPr>
              <w:autoSpaceDE w:val="0"/>
              <w:autoSpaceDN w:val="0"/>
              <w:adjustRightInd w:val="0"/>
              <w:jc w:val="both"/>
              <w:rPr>
                <w:rFonts w:eastAsiaTheme="minorHAnsi"/>
                <w:sz w:val="24"/>
                <w:szCs w:val="24"/>
                <w:lang w:eastAsia="en-US"/>
              </w:rPr>
            </w:pPr>
          </w:p>
        </w:tc>
        <w:tc>
          <w:tcPr>
            <w:tcW w:w="1722" w:type="dxa"/>
          </w:tcPr>
          <w:p w:rsidR="00C62D7E" w:rsidRDefault="00C62D7E" w:rsidP="00C62D7E">
            <w:pPr>
              <w:autoSpaceDE w:val="0"/>
              <w:autoSpaceDN w:val="0"/>
              <w:adjustRightInd w:val="0"/>
              <w:jc w:val="both"/>
              <w:rPr>
                <w:rFonts w:eastAsiaTheme="minorHAnsi"/>
                <w:sz w:val="24"/>
                <w:szCs w:val="24"/>
                <w:lang w:eastAsia="en-US"/>
              </w:rPr>
            </w:pPr>
          </w:p>
        </w:tc>
      </w:tr>
    </w:tbl>
    <w:p w:rsidR="00C62D7E" w:rsidRPr="00E66943" w:rsidRDefault="00C62D7E" w:rsidP="009D0513">
      <w:pPr>
        <w:spacing w:after="0" w:line="240" w:lineRule="auto"/>
        <w:ind w:firstLine="709"/>
        <w:jc w:val="both"/>
        <w:rPr>
          <w:rFonts w:ascii="Times New Roman" w:hAnsi="Times New Roman" w:cs="Times New Roman"/>
          <w:sz w:val="24"/>
          <w:szCs w:val="24"/>
        </w:rPr>
      </w:pP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3.Предельное количество этажей зданий, строений, сооружений – не выше 3 этажей.</w:t>
      </w: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9D0513" w:rsidRPr="00E6694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9D0513" w:rsidRPr="00E66943" w:rsidRDefault="009D0513" w:rsidP="009D0513">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9D0513" w:rsidRDefault="009D0513" w:rsidP="009D051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9D0513" w:rsidRDefault="009D0513" w:rsidP="009D0513">
      <w:pPr>
        <w:spacing w:after="0" w:line="240" w:lineRule="auto"/>
        <w:ind w:firstLine="709"/>
        <w:jc w:val="both"/>
        <w:rPr>
          <w:rFonts w:ascii="Times New Roman" w:hAnsi="Times New Roman" w:cs="Times New Roman"/>
          <w:sz w:val="24"/>
          <w:szCs w:val="24"/>
        </w:rPr>
      </w:pPr>
    </w:p>
    <w:p w:rsidR="009D0513" w:rsidRDefault="009D0513" w:rsidP="009D051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 Специальные зоны</w:t>
      </w:r>
    </w:p>
    <w:p w:rsidR="009D0513" w:rsidRDefault="009D0513" w:rsidP="009D051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6.1.СЗЗ. Санитарно-защитные зоны железной дороги, коммунальных и промышленных объектов</w:t>
      </w:r>
    </w:p>
    <w:tbl>
      <w:tblPr>
        <w:tblStyle w:val="af0"/>
        <w:tblW w:w="0" w:type="auto"/>
        <w:tblLook w:val="04A0" w:firstRow="1" w:lastRow="0" w:firstColumn="1" w:lastColumn="0" w:noHBand="0" w:noVBand="1"/>
      </w:tblPr>
      <w:tblGrid>
        <w:gridCol w:w="2471"/>
        <w:gridCol w:w="2495"/>
        <w:gridCol w:w="2407"/>
        <w:gridCol w:w="2197"/>
      </w:tblGrid>
      <w:tr w:rsidR="00C62D7E" w:rsidTr="00C62D7E">
        <w:tc>
          <w:tcPr>
            <w:tcW w:w="2485" w:type="dxa"/>
          </w:tcPr>
          <w:p w:rsidR="00C62D7E" w:rsidRDefault="00C62D7E" w:rsidP="00C62D7E">
            <w:pPr>
              <w:jc w:val="center"/>
              <w:rPr>
                <w:sz w:val="24"/>
                <w:szCs w:val="24"/>
              </w:rPr>
            </w:pPr>
            <w:r>
              <w:rPr>
                <w:sz w:val="24"/>
                <w:szCs w:val="24"/>
              </w:rPr>
              <w:t>Классификатор</w:t>
            </w:r>
          </w:p>
        </w:tc>
        <w:tc>
          <w:tcPr>
            <w:tcW w:w="2503"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17" w:type="dxa"/>
          </w:tcPr>
          <w:p w:rsidR="00C62D7E" w:rsidRPr="00D86479" w:rsidRDefault="00C62D7E" w:rsidP="00C62D7E">
            <w:pPr>
              <w:jc w:val="center"/>
              <w:rPr>
                <w:sz w:val="24"/>
                <w:szCs w:val="24"/>
              </w:rPr>
            </w:pPr>
            <w:r>
              <w:rPr>
                <w:sz w:val="24"/>
                <w:szCs w:val="24"/>
              </w:rPr>
              <w:t>Вспомогательное</w:t>
            </w:r>
          </w:p>
        </w:tc>
        <w:tc>
          <w:tcPr>
            <w:tcW w:w="2222"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62D7E" w:rsidTr="00C62D7E">
        <w:tc>
          <w:tcPr>
            <w:tcW w:w="2485" w:type="dxa"/>
          </w:tcPr>
          <w:p w:rsidR="00C62D7E" w:rsidRDefault="00C62D7E" w:rsidP="00C62D7E">
            <w:pPr>
              <w:jc w:val="center"/>
              <w:rPr>
                <w:sz w:val="24"/>
                <w:szCs w:val="24"/>
              </w:rPr>
            </w:pPr>
            <w:r>
              <w:rPr>
                <w:sz w:val="24"/>
                <w:szCs w:val="24"/>
              </w:rPr>
              <w:t>Деловое управление 4.1</w:t>
            </w:r>
          </w:p>
        </w:tc>
        <w:tc>
          <w:tcPr>
            <w:tcW w:w="2503" w:type="dxa"/>
          </w:tcPr>
          <w:p w:rsidR="00C62D7E" w:rsidRDefault="00C62D7E" w:rsidP="00C62D7E">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7" w:type="dxa"/>
          </w:tcPr>
          <w:p w:rsidR="00C62D7E" w:rsidRDefault="00C62D7E" w:rsidP="00C62D7E">
            <w:pPr>
              <w:jc w:val="center"/>
              <w:rPr>
                <w:sz w:val="24"/>
                <w:szCs w:val="24"/>
              </w:rPr>
            </w:pPr>
          </w:p>
        </w:tc>
        <w:tc>
          <w:tcPr>
            <w:tcW w:w="2222"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485"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Предоставление коммунальных услуг 3.1.1</w:t>
            </w:r>
          </w:p>
        </w:tc>
        <w:tc>
          <w:tcPr>
            <w:tcW w:w="2503"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DC700E">
              <w:rPr>
                <w:rFonts w:ascii="Times New Roman" w:hAnsi="Times New Roman" w:cs="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17" w:type="dxa"/>
          </w:tcPr>
          <w:p w:rsidR="00C62D7E" w:rsidRPr="00DC700E" w:rsidRDefault="00C62D7E" w:rsidP="00C62D7E">
            <w:pPr>
              <w:jc w:val="center"/>
              <w:rPr>
                <w:sz w:val="24"/>
                <w:szCs w:val="24"/>
              </w:rPr>
            </w:pPr>
          </w:p>
        </w:tc>
        <w:tc>
          <w:tcPr>
            <w:tcW w:w="2222" w:type="dxa"/>
          </w:tcPr>
          <w:p w:rsidR="00C62D7E" w:rsidRPr="00DC700E" w:rsidRDefault="00C62D7E" w:rsidP="00C62D7E">
            <w:pPr>
              <w:pStyle w:val="ConsPlusNormal"/>
              <w:jc w:val="both"/>
              <w:rPr>
                <w:rFonts w:ascii="Times New Roman" w:hAnsi="Times New Roman" w:cs="Times New Roman"/>
                <w:sz w:val="24"/>
                <w:szCs w:val="24"/>
              </w:rPr>
            </w:pPr>
          </w:p>
        </w:tc>
      </w:tr>
      <w:tr w:rsidR="00C62D7E" w:rsidTr="00C62D7E">
        <w:tc>
          <w:tcPr>
            <w:tcW w:w="2485" w:type="dxa"/>
          </w:tcPr>
          <w:p w:rsidR="00C62D7E" w:rsidRDefault="00C62D7E" w:rsidP="00C62D7E">
            <w:pPr>
              <w:jc w:val="center"/>
              <w:rPr>
                <w:sz w:val="24"/>
                <w:szCs w:val="24"/>
              </w:rPr>
            </w:pPr>
            <w:r>
              <w:rPr>
                <w:sz w:val="24"/>
                <w:szCs w:val="24"/>
              </w:rPr>
              <w:lastRenderedPageBreak/>
              <w:t>Охрана природных территорий 9.1</w:t>
            </w:r>
          </w:p>
        </w:tc>
        <w:tc>
          <w:tcPr>
            <w:tcW w:w="2503" w:type="dxa"/>
          </w:tcPr>
          <w:p w:rsidR="00C62D7E" w:rsidRPr="00A83588" w:rsidRDefault="00C62D7E" w:rsidP="00C62D7E">
            <w:pPr>
              <w:autoSpaceDE w:val="0"/>
              <w:autoSpaceDN w:val="0"/>
              <w:adjustRightInd w:val="0"/>
              <w:rPr>
                <w:rFonts w:eastAsiaTheme="minorHAnsi"/>
                <w:sz w:val="24"/>
                <w:szCs w:val="24"/>
                <w:lang w:eastAsia="en-US"/>
              </w:rPr>
            </w:pPr>
            <w:r w:rsidRPr="00A83588">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17" w:type="dxa"/>
          </w:tcPr>
          <w:p w:rsidR="00C62D7E" w:rsidRDefault="00C62D7E" w:rsidP="00C62D7E">
            <w:pPr>
              <w:jc w:val="center"/>
              <w:rPr>
                <w:sz w:val="24"/>
                <w:szCs w:val="24"/>
              </w:rPr>
            </w:pPr>
          </w:p>
        </w:tc>
        <w:tc>
          <w:tcPr>
            <w:tcW w:w="2222" w:type="dxa"/>
          </w:tcPr>
          <w:p w:rsidR="00C62D7E" w:rsidRDefault="00C62D7E" w:rsidP="00C62D7E">
            <w:pPr>
              <w:autoSpaceDE w:val="0"/>
              <w:autoSpaceDN w:val="0"/>
              <w:adjustRightInd w:val="0"/>
              <w:jc w:val="center"/>
              <w:rPr>
                <w:rFonts w:eastAsiaTheme="minorHAnsi"/>
                <w:sz w:val="24"/>
                <w:szCs w:val="24"/>
                <w:lang w:eastAsia="en-US"/>
              </w:rPr>
            </w:pPr>
          </w:p>
        </w:tc>
      </w:tr>
    </w:tbl>
    <w:p w:rsidR="00C62D7E" w:rsidRDefault="00C62D7E" w:rsidP="009D0513">
      <w:pPr>
        <w:spacing w:after="0" w:line="240" w:lineRule="auto"/>
        <w:ind w:firstLine="709"/>
        <w:jc w:val="center"/>
        <w:rPr>
          <w:rFonts w:ascii="Times New Roman" w:hAnsi="Times New Roman" w:cs="Times New Roman"/>
          <w:sz w:val="24"/>
          <w:szCs w:val="24"/>
        </w:rPr>
      </w:pP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w:t>
      </w:r>
      <w:r>
        <w:rPr>
          <w:rFonts w:ascii="Times New Roman" w:hAnsi="Times New Roman" w:cs="Times New Roman"/>
          <w:sz w:val="24"/>
          <w:szCs w:val="24"/>
        </w:rPr>
        <w:t>строений, сооружений – не выше 2</w:t>
      </w:r>
      <w:r w:rsidRPr="00E66943">
        <w:rPr>
          <w:rFonts w:ascii="Times New Roman" w:hAnsi="Times New Roman" w:cs="Times New Roman"/>
          <w:sz w:val="24"/>
          <w:szCs w:val="24"/>
        </w:rPr>
        <w:t xml:space="preserve"> этажей.</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.1.Площадь земельного участка:</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1C417E"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 xml:space="preserve">.Максимальная площадь </w:t>
      </w:r>
      <w:r>
        <w:rPr>
          <w:rFonts w:ascii="Times New Roman" w:hAnsi="Times New Roman" w:cs="Times New Roman"/>
          <w:sz w:val="24"/>
          <w:szCs w:val="24"/>
        </w:rPr>
        <w:t>застройки земельного участка – 2</w:t>
      </w:r>
      <w:r w:rsidRPr="00E66943">
        <w:rPr>
          <w:rFonts w:ascii="Times New Roman" w:hAnsi="Times New Roman" w:cs="Times New Roman"/>
          <w:sz w:val="24"/>
          <w:szCs w:val="24"/>
        </w:rPr>
        <w:t xml:space="preserve">0%. </w:t>
      </w:r>
    </w:p>
    <w:p w:rsidR="001C417E" w:rsidRDefault="001C417E" w:rsidP="009D0513">
      <w:pPr>
        <w:spacing w:after="0" w:line="240" w:lineRule="auto"/>
        <w:ind w:firstLine="709"/>
        <w:jc w:val="center"/>
        <w:rPr>
          <w:rFonts w:ascii="Times New Roman" w:hAnsi="Times New Roman" w:cs="Times New Roman"/>
          <w:sz w:val="24"/>
          <w:szCs w:val="24"/>
        </w:rPr>
      </w:pPr>
    </w:p>
    <w:p w:rsidR="001C417E" w:rsidRPr="00E66943" w:rsidRDefault="001C417E" w:rsidP="001C417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Pr="00E66943">
        <w:rPr>
          <w:rFonts w:ascii="Times New Roman" w:hAnsi="Times New Roman" w:cs="Times New Roman"/>
          <w:sz w:val="24"/>
          <w:szCs w:val="24"/>
        </w:rPr>
        <w:t>.Рекреационные зоны.</w:t>
      </w:r>
    </w:p>
    <w:p w:rsidR="001C417E" w:rsidRDefault="001C417E" w:rsidP="001C417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Pr="00E66943">
        <w:rPr>
          <w:rFonts w:ascii="Times New Roman" w:hAnsi="Times New Roman" w:cs="Times New Roman"/>
          <w:sz w:val="24"/>
          <w:szCs w:val="24"/>
        </w:rPr>
        <w:t>.1.Р – 1. Зон</w:t>
      </w:r>
      <w:r>
        <w:rPr>
          <w:rFonts w:ascii="Times New Roman" w:hAnsi="Times New Roman" w:cs="Times New Roman"/>
          <w:sz w:val="24"/>
          <w:szCs w:val="24"/>
        </w:rPr>
        <w:t>а парков, скверов, озелененных территории общего пользования, плоскостных спортивных сооружений</w:t>
      </w:r>
    </w:p>
    <w:p w:rsidR="001C417E" w:rsidRPr="00E66943" w:rsidRDefault="001C417E" w:rsidP="001C417E">
      <w:pPr>
        <w:spacing w:after="0" w:line="240" w:lineRule="auto"/>
        <w:ind w:firstLine="709"/>
        <w:jc w:val="center"/>
        <w:rPr>
          <w:rFonts w:ascii="Times New Roman" w:hAnsi="Times New Roman" w:cs="Times New Roman"/>
          <w:sz w:val="24"/>
          <w:szCs w:val="24"/>
        </w:rPr>
      </w:pPr>
    </w:p>
    <w:p w:rsidR="001C417E"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Pr>
          <w:rFonts w:ascii="Times New Roman" w:hAnsi="Times New Roman" w:cs="Times New Roman"/>
          <w:sz w:val="24"/>
          <w:szCs w:val="24"/>
        </w:rPr>
        <w:t>а парков, скверов, плоскостных спортивных сооружений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tbl>
      <w:tblPr>
        <w:tblStyle w:val="af0"/>
        <w:tblW w:w="0" w:type="auto"/>
        <w:tblLayout w:type="fixed"/>
        <w:tblLook w:val="04A0" w:firstRow="1" w:lastRow="0" w:firstColumn="1" w:lastColumn="0" w:noHBand="0" w:noVBand="1"/>
      </w:tblPr>
      <w:tblGrid>
        <w:gridCol w:w="2384"/>
        <w:gridCol w:w="3111"/>
        <w:gridCol w:w="1765"/>
        <w:gridCol w:w="2367"/>
      </w:tblGrid>
      <w:tr w:rsidR="00C62D7E" w:rsidTr="00C62D7E">
        <w:tc>
          <w:tcPr>
            <w:tcW w:w="2384" w:type="dxa"/>
          </w:tcPr>
          <w:p w:rsidR="00C62D7E" w:rsidRDefault="00C62D7E" w:rsidP="00C62D7E">
            <w:pPr>
              <w:jc w:val="center"/>
              <w:rPr>
                <w:sz w:val="24"/>
                <w:szCs w:val="24"/>
              </w:rPr>
            </w:pPr>
            <w:r>
              <w:rPr>
                <w:sz w:val="24"/>
                <w:szCs w:val="24"/>
              </w:rPr>
              <w:t>Классификатор</w:t>
            </w:r>
          </w:p>
        </w:tc>
        <w:tc>
          <w:tcPr>
            <w:tcW w:w="3111"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1765" w:type="dxa"/>
          </w:tcPr>
          <w:p w:rsidR="00C62D7E" w:rsidRPr="00D86479" w:rsidRDefault="00C62D7E" w:rsidP="00C62D7E">
            <w:pPr>
              <w:jc w:val="center"/>
              <w:rPr>
                <w:sz w:val="24"/>
                <w:szCs w:val="24"/>
              </w:rPr>
            </w:pPr>
            <w:r>
              <w:rPr>
                <w:sz w:val="24"/>
                <w:szCs w:val="24"/>
              </w:rPr>
              <w:t>Вспомогательное</w:t>
            </w:r>
          </w:p>
        </w:tc>
        <w:tc>
          <w:tcPr>
            <w:tcW w:w="2367"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62D7E" w:rsidTr="00C62D7E">
        <w:tc>
          <w:tcPr>
            <w:tcW w:w="2384" w:type="dxa"/>
          </w:tcPr>
          <w:p w:rsidR="00C62D7E" w:rsidRPr="00DE35C3" w:rsidRDefault="00C62D7E" w:rsidP="00C62D7E">
            <w:pPr>
              <w:jc w:val="center"/>
              <w:rPr>
                <w:sz w:val="24"/>
                <w:szCs w:val="24"/>
              </w:rPr>
            </w:pPr>
            <w:r w:rsidRPr="00DE35C3">
              <w:rPr>
                <w:sz w:val="24"/>
                <w:szCs w:val="24"/>
              </w:rPr>
              <w:t>Улично-дорожная сеть 12.0.1</w:t>
            </w:r>
          </w:p>
        </w:tc>
        <w:tc>
          <w:tcPr>
            <w:tcW w:w="3111" w:type="dxa"/>
          </w:tcPr>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DE35C3">
              <w:rPr>
                <w:rFonts w:ascii="Times New Roman" w:hAnsi="Times New Roman" w:cs="Times New Roman"/>
                <w:sz w:val="24"/>
                <w:szCs w:val="24"/>
              </w:rPr>
              <w:t>велотранспортной</w:t>
            </w:r>
            <w:proofErr w:type="spellEnd"/>
            <w:r w:rsidRPr="00DE35C3">
              <w:rPr>
                <w:rFonts w:ascii="Times New Roman" w:hAnsi="Times New Roman" w:cs="Times New Roman"/>
                <w:sz w:val="24"/>
                <w:szCs w:val="24"/>
              </w:rPr>
              <w:t xml:space="preserve"> и инженерной инфраструктуры;</w:t>
            </w:r>
          </w:p>
          <w:p w:rsidR="00C62D7E" w:rsidRPr="00DE35C3" w:rsidRDefault="00C62D7E" w:rsidP="00C62D7E">
            <w:pPr>
              <w:autoSpaceDE w:val="0"/>
              <w:autoSpaceDN w:val="0"/>
              <w:adjustRightInd w:val="0"/>
              <w:jc w:val="both"/>
              <w:rPr>
                <w:rFonts w:eastAsiaTheme="minorHAnsi"/>
                <w:sz w:val="24"/>
                <w:szCs w:val="24"/>
                <w:lang w:eastAsia="en-US"/>
              </w:rPr>
            </w:pPr>
            <w:r w:rsidRPr="00DE35C3">
              <w:rPr>
                <w:sz w:val="24"/>
                <w:szCs w:val="24"/>
              </w:rPr>
              <w:t>размещение придорожных стоянок (парковок) транспортных средств в границах  дорог,</w:t>
            </w:r>
          </w:p>
        </w:tc>
        <w:tc>
          <w:tcPr>
            <w:tcW w:w="1765" w:type="dxa"/>
          </w:tcPr>
          <w:p w:rsidR="00C62D7E" w:rsidRPr="00D86479" w:rsidRDefault="00C62D7E" w:rsidP="00C62D7E">
            <w:pPr>
              <w:jc w:val="center"/>
              <w:rPr>
                <w:sz w:val="24"/>
                <w:szCs w:val="24"/>
              </w:rPr>
            </w:pPr>
          </w:p>
        </w:tc>
        <w:tc>
          <w:tcPr>
            <w:tcW w:w="2367"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384" w:type="dxa"/>
          </w:tcPr>
          <w:p w:rsidR="00C62D7E" w:rsidRPr="00DE35C3" w:rsidRDefault="00C62D7E" w:rsidP="00C62D7E">
            <w:pPr>
              <w:jc w:val="center"/>
              <w:rPr>
                <w:sz w:val="24"/>
                <w:szCs w:val="24"/>
              </w:rPr>
            </w:pPr>
            <w:r w:rsidRPr="00DE35C3">
              <w:rPr>
                <w:sz w:val="24"/>
                <w:szCs w:val="24"/>
              </w:rPr>
              <w:t>Благоустройство территории 12.0.2</w:t>
            </w:r>
          </w:p>
        </w:tc>
        <w:tc>
          <w:tcPr>
            <w:tcW w:w="3111" w:type="dxa"/>
          </w:tcPr>
          <w:p w:rsidR="00C62D7E" w:rsidRPr="00DE35C3" w:rsidRDefault="00C62D7E" w:rsidP="00C62D7E">
            <w:pPr>
              <w:autoSpaceDE w:val="0"/>
              <w:autoSpaceDN w:val="0"/>
              <w:adjustRightInd w:val="0"/>
              <w:jc w:val="both"/>
              <w:rPr>
                <w:rFonts w:eastAsiaTheme="minorHAnsi"/>
                <w:sz w:val="24"/>
                <w:szCs w:val="24"/>
                <w:lang w:eastAsia="en-US"/>
              </w:rPr>
            </w:pPr>
            <w:r w:rsidRPr="00DE35C3">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DE35C3">
              <w:rPr>
                <w:sz w:val="24"/>
                <w:szCs w:val="24"/>
              </w:rPr>
              <w:lastRenderedPageBreak/>
              <w:t>территории, общественных туалетов</w:t>
            </w:r>
          </w:p>
        </w:tc>
        <w:tc>
          <w:tcPr>
            <w:tcW w:w="1765" w:type="dxa"/>
          </w:tcPr>
          <w:p w:rsidR="00C62D7E" w:rsidRPr="00D86479" w:rsidRDefault="00C62D7E" w:rsidP="00C62D7E">
            <w:pPr>
              <w:jc w:val="center"/>
              <w:rPr>
                <w:sz w:val="24"/>
                <w:szCs w:val="24"/>
              </w:rPr>
            </w:pPr>
          </w:p>
        </w:tc>
        <w:tc>
          <w:tcPr>
            <w:tcW w:w="2367"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384" w:type="dxa"/>
          </w:tcPr>
          <w:p w:rsidR="00C62D7E" w:rsidRDefault="00C62D7E" w:rsidP="00C62D7E">
            <w:pPr>
              <w:jc w:val="center"/>
              <w:rPr>
                <w:sz w:val="24"/>
                <w:szCs w:val="24"/>
              </w:rPr>
            </w:pPr>
            <w:r>
              <w:rPr>
                <w:sz w:val="24"/>
                <w:szCs w:val="24"/>
              </w:rPr>
              <w:lastRenderedPageBreak/>
              <w:t>Отдых (рекреация) 5.0</w:t>
            </w:r>
          </w:p>
        </w:tc>
        <w:tc>
          <w:tcPr>
            <w:tcW w:w="3111"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62D7E" w:rsidRDefault="00C62D7E" w:rsidP="00C62D7E">
            <w:pPr>
              <w:autoSpaceDE w:val="0"/>
              <w:autoSpaceDN w:val="0"/>
              <w:adjustRightInd w:val="0"/>
              <w:jc w:val="both"/>
              <w:rPr>
                <w:rFonts w:eastAsiaTheme="minorHAnsi"/>
                <w:sz w:val="24"/>
                <w:szCs w:val="24"/>
                <w:lang w:eastAsia="en-US"/>
              </w:rPr>
            </w:pPr>
          </w:p>
        </w:tc>
        <w:tc>
          <w:tcPr>
            <w:tcW w:w="1765" w:type="dxa"/>
          </w:tcPr>
          <w:p w:rsidR="00C62D7E" w:rsidRPr="00D86479" w:rsidRDefault="00C62D7E" w:rsidP="00C62D7E">
            <w:pPr>
              <w:jc w:val="center"/>
              <w:rPr>
                <w:sz w:val="24"/>
                <w:szCs w:val="24"/>
              </w:rPr>
            </w:pPr>
          </w:p>
        </w:tc>
        <w:tc>
          <w:tcPr>
            <w:tcW w:w="2367"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384" w:type="dxa"/>
          </w:tcPr>
          <w:p w:rsidR="00C62D7E" w:rsidRDefault="00C62D7E" w:rsidP="00C62D7E">
            <w:pPr>
              <w:jc w:val="center"/>
              <w:rPr>
                <w:sz w:val="24"/>
                <w:szCs w:val="24"/>
              </w:rPr>
            </w:pPr>
            <w:r>
              <w:rPr>
                <w:sz w:val="24"/>
                <w:szCs w:val="24"/>
              </w:rPr>
              <w:t>Общественное питание 4.6</w:t>
            </w:r>
          </w:p>
        </w:tc>
        <w:tc>
          <w:tcPr>
            <w:tcW w:w="3111" w:type="dxa"/>
          </w:tcPr>
          <w:p w:rsidR="00C62D7E" w:rsidRDefault="00C62D7E" w:rsidP="00C62D7E">
            <w:pPr>
              <w:autoSpaceDE w:val="0"/>
              <w:autoSpaceDN w:val="0"/>
              <w:adjustRightInd w:val="0"/>
              <w:jc w:val="both"/>
              <w:rPr>
                <w:rFonts w:eastAsiaTheme="minorHAnsi"/>
                <w:sz w:val="24"/>
                <w:szCs w:val="24"/>
                <w:lang w:eastAsia="en-US"/>
              </w:rPr>
            </w:pPr>
          </w:p>
        </w:tc>
        <w:tc>
          <w:tcPr>
            <w:tcW w:w="1765" w:type="dxa"/>
          </w:tcPr>
          <w:p w:rsidR="00C62D7E" w:rsidRPr="00D86479" w:rsidRDefault="00C62D7E" w:rsidP="00C62D7E">
            <w:pPr>
              <w:jc w:val="center"/>
              <w:rPr>
                <w:sz w:val="24"/>
                <w:szCs w:val="24"/>
              </w:rPr>
            </w:pPr>
          </w:p>
        </w:tc>
        <w:tc>
          <w:tcPr>
            <w:tcW w:w="2367"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384"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Развлекательные мероприятия 4.8.1</w:t>
            </w:r>
          </w:p>
        </w:tc>
        <w:tc>
          <w:tcPr>
            <w:tcW w:w="3111" w:type="dxa"/>
          </w:tcPr>
          <w:p w:rsidR="00C62D7E" w:rsidRPr="00DC700E" w:rsidRDefault="00C62D7E" w:rsidP="00C62D7E">
            <w:pPr>
              <w:pStyle w:val="ConsPlusNormal"/>
              <w:jc w:val="both"/>
              <w:rPr>
                <w:rFonts w:ascii="Times New Roman" w:hAnsi="Times New Roman" w:cs="Times New Roman"/>
                <w:sz w:val="24"/>
                <w:szCs w:val="24"/>
              </w:rPr>
            </w:pPr>
          </w:p>
        </w:tc>
        <w:tc>
          <w:tcPr>
            <w:tcW w:w="1765"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w:t>
            </w:r>
            <w:r w:rsidRPr="00DC700E">
              <w:rPr>
                <w:rFonts w:ascii="Times New Roman" w:hAnsi="Times New Roman" w:cs="Times New Roman"/>
                <w:sz w:val="24"/>
                <w:szCs w:val="24"/>
              </w:rPr>
              <w:lastRenderedPageBreak/>
              <w:t>автоматов (кроме игрового оборудования, используемого для проведения азартных игр), игровых площадок</w:t>
            </w:r>
          </w:p>
        </w:tc>
        <w:tc>
          <w:tcPr>
            <w:tcW w:w="2367"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384" w:type="dxa"/>
          </w:tcPr>
          <w:p w:rsidR="00C62D7E" w:rsidRDefault="00C62D7E" w:rsidP="00C62D7E">
            <w:pPr>
              <w:jc w:val="center"/>
              <w:rPr>
                <w:sz w:val="24"/>
                <w:szCs w:val="24"/>
              </w:rPr>
            </w:pPr>
            <w:r>
              <w:rPr>
                <w:sz w:val="24"/>
                <w:szCs w:val="24"/>
              </w:rPr>
              <w:lastRenderedPageBreak/>
              <w:t>Амбулаторно-поликлиническое обслуживание 3.4.1</w:t>
            </w:r>
          </w:p>
        </w:tc>
        <w:tc>
          <w:tcPr>
            <w:tcW w:w="3111" w:type="dxa"/>
          </w:tcPr>
          <w:p w:rsidR="00C62D7E" w:rsidRDefault="00C62D7E" w:rsidP="00C62D7E">
            <w:pPr>
              <w:autoSpaceDE w:val="0"/>
              <w:autoSpaceDN w:val="0"/>
              <w:adjustRightInd w:val="0"/>
              <w:jc w:val="both"/>
              <w:rPr>
                <w:rFonts w:eastAsiaTheme="minorHAnsi"/>
                <w:sz w:val="24"/>
                <w:szCs w:val="24"/>
                <w:lang w:eastAsia="en-US"/>
              </w:rPr>
            </w:pPr>
          </w:p>
        </w:tc>
        <w:tc>
          <w:tcPr>
            <w:tcW w:w="1765" w:type="dxa"/>
          </w:tcPr>
          <w:p w:rsidR="00C62D7E" w:rsidRPr="00D86479" w:rsidRDefault="00C62D7E" w:rsidP="00C62D7E">
            <w:pPr>
              <w:jc w:val="center"/>
              <w:rPr>
                <w:sz w:val="24"/>
                <w:szCs w:val="24"/>
              </w:rPr>
            </w:pPr>
          </w:p>
        </w:tc>
        <w:tc>
          <w:tcPr>
            <w:tcW w:w="2367"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384" w:type="dxa"/>
          </w:tcPr>
          <w:p w:rsidR="00C62D7E" w:rsidRPr="00DE35C3" w:rsidRDefault="00C62D7E" w:rsidP="00C62D7E">
            <w:pPr>
              <w:jc w:val="center"/>
              <w:rPr>
                <w:sz w:val="24"/>
                <w:szCs w:val="24"/>
              </w:rPr>
            </w:pPr>
            <w:r w:rsidRPr="00DE35C3">
              <w:rPr>
                <w:sz w:val="24"/>
                <w:szCs w:val="24"/>
              </w:rPr>
              <w:t>Осуществление религиозных обрядов 3.7.1</w:t>
            </w:r>
          </w:p>
        </w:tc>
        <w:tc>
          <w:tcPr>
            <w:tcW w:w="3111" w:type="dxa"/>
          </w:tcPr>
          <w:p w:rsidR="00C62D7E" w:rsidRPr="00DE35C3" w:rsidRDefault="00C62D7E" w:rsidP="00C62D7E">
            <w:pPr>
              <w:autoSpaceDE w:val="0"/>
              <w:autoSpaceDN w:val="0"/>
              <w:adjustRightInd w:val="0"/>
              <w:jc w:val="both"/>
              <w:rPr>
                <w:rFonts w:eastAsiaTheme="minorHAnsi"/>
                <w:sz w:val="24"/>
                <w:szCs w:val="24"/>
                <w:lang w:eastAsia="en-US"/>
              </w:rPr>
            </w:pPr>
          </w:p>
        </w:tc>
        <w:tc>
          <w:tcPr>
            <w:tcW w:w="1765" w:type="dxa"/>
          </w:tcPr>
          <w:p w:rsidR="00C62D7E" w:rsidRPr="00DE35C3" w:rsidRDefault="00C62D7E" w:rsidP="00C62D7E">
            <w:pPr>
              <w:jc w:val="center"/>
              <w:rPr>
                <w:sz w:val="24"/>
                <w:szCs w:val="24"/>
              </w:rPr>
            </w:pPr>
          </w:p>
        </w:tc>
        <w:tc>
          <w:tcPr>
            <w:tcW w:w="2367" w:type="dxa"/>
          </w:tcPr>
          <w:p w:rsidR="00C62D7E" w:rsidRPr="00DE35C3" w:rsidRDefault="00C62D7E" w:rsidP="00C62D7E">
            <w:pPr>
              <w:autoSpaceDE w:val="0"/>
              <w:autoSpaceDN w:val="0"/>
              <w:adjustRightInd w:val="0"/>
              <w:jc w:val="both"/>
              <w:rPr>
                <w:rFonts w:eastAsiaTheme="minorHAnsi"/>
                <w:sz w:val="24"/>
                <w:szCs w:val="24"/>
                <w:lang w:eastAsia="en-US"/>
              </w:rPr>
            </w:pPr>
            <w:r w:rsidRPr="00DE35C3">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62D7E" w:rsidTr="00C62D7E">
        <w:tc>
          <w:tcPr>
            <w:tcW w:w="2384" w:type="dxa"/>
          </w:tcPr>
          <w:p w:rsidR="00C62D7E" w:rsidRDefault="00C62D7E" w:rsidP="00C62D7E">
            <w:pPr>
              <w:jc w:val="center"/>
              <w:rPr>
                <w:sz w:val="24"/>
                <w:szCs w:val="24"/>
              </w:rPr>
            </w:pPr>
            <w:r>
              <w:rPr>
                <w:sz w:val="24"/>
                <w:szCs w:val="24"/>
              </w:rPr>
              <w:t>Обеспечение внутреннего правопорядка 8.3</w:t>
            </w:r>
          </w:p>
        </w:tc>
        <w:tc>
          <w:tcPr>
            <w:tcW w:w="3111" w:type="dxa"/>
          </w:tcPr>
          <w:p w:rsidR="00C62D7E" w:rsidRDefault="00C62D7E" w:rsidP="00C62D7E">
            <w:pPr>
              <w:autoSpaceDE w:val="0"/>
              <w:autoSpaceDN w:val="0"/>
              <w:adjustRightInd w:val="0"/>
              <w:jc w:val="both"/>
              <w:rPr>
                <w:rFonts w:eastAsiaTheme="minorHAnsi"/>
                <w:sz w:val="24"/>
                <w:szCs w:val="24"/>
                <w:lang w:eastAsia="en-US"/>
              </w:rPr>
            </w:pPr>
          </w:p>
        </w:tc>
        <w:tc>
          <w:tcPr>
            <w:tcW w:w="1765" w:type="dxa"/>
          </w:tcPr>
          <w:p w:rsidR="00C62D7E" w:rsidRPr="00D86479" w:rsidRDefault="00C62D7E" w:rsidP="00C62D7E">
            <w:pPr>
              <w:jc w:val="center"/>
              <w:rPr>
                <w:sz w:val="24"/>
                <w:szCs w:val="24"/>
              </w:rPr>
            </w:pPr>
          </w:p>
        </w:tc>
        <w:tc>
          <w:tcPr>
            <w:tcW w:w="2367"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C700E">
              <w:rPr>
                <w:rFonts w:ascii="Times New Roman" w:hAnsi="Times New Roman" w:cs="Times New Roman"/>
                <w:sz w:val="24"/>
                <w:szCs w:val="24"/>
              </w:rPr>
              <w:t>Росгвардии</w:t>
            </w:r>
            <w:proofErr w:type="spellEnd"/>
            <w:r w:rsidRPr="00DC700E">
              <w:rPr>
                <w:rFonts w:ascii="Times New Roman" w:hAnsi="Times New Roman" w:cs="Times New Roman"/>
                <w:sz w:val="24"/>
                <w:szCs w:val="24"/>
              </w:rPr>
              <w:t xml:space="preserve"> и спасательных </w:t>
            </w:r>
            <w:r w:rsidRPr="00DC700E">
              <w:rPr>
                <w:rFonts w:ascii="Times New Roman" w:hAnsi="Times New Roman" w:cs="Times New Roman"/>
                <w:sz w:val="24"/>
                <w:szCs w:val="24"/>
              </w:rPr>
              <w:lastRenderedPageBreak/>
              <w:t>служб, в которых существует военизированная служба;</w:t>
            </w:r>
          </w:p>
          <w:p w:rsidR="00C62D7E" w:rsidRDefault="00C62D7E" w:rsidP="00C62D7E">
            <w:pPr>
              <w:autoSpaceDE w:val="0"/>
              <w:autoSpaceDN w:val="0"/>
              <w:adjustRightInd w:val="0"/>
              <w:jc w:val="both"/>
              <w:rPr>
                <w:rFonts w:eastAsiaTheme="minorHAnsi"/>
                <w:sz w:val="24"/>
                <w:szCs w:val="24"/>
                <w:lang w:eastAsia="en-US"/>
              </w:rPr>
            </w:pPr>
            <w:r w:rsidRPr="00DC700E">
              <w:rPr>
                <w:sz w:val="24"/>
                <w:szCs w:val="24"/>
              </w:rPr>
              <w:t>размещение объектов гражданской обороны,</w:t>
            </w:r>
          </w:p>
        </w:tc>
      </w:tr>
      <w:tr w:rsidR="00C62D7E" w:rsidTr="00C62D7E">
        <w:tc>
          <w:tcPr>
            <w:tcW w:w="2384" w:type="dxa"/>
          </w:tcPr>
          <w:p w:rsidR="00C62D7E" w:rsidRDefault="00C62D7E" w:rsidP="00C62D7E">
            <w:pPr>
              <w:jc w:val="center"/>
              <w:rPr>
                <w:sz w:val="24"/>
                <w:szCs w:val="24"/>
              </w:rPr>
            </w:pPr>
            <w:r>
              <w:rPr>
                <w:sz w:val="24"/>
                <w:szCs w:val="24"/>
              </w:rPr>
              <w:lastRenderedPageBreak/>
              <w:t>Охрана природных территорий 9.1</w:t>
            </w:r>
          </w:p>
        </w:tc>
        <w:tc>
          <w:tcPr>
            <w:tcW w:w="3111" w:type="dxa"/>
          </w:tcPr>
          <w:p w:rsidR="00C62D7E" w:rsidRPr="00DC700E" w:rsidRDefault="00C62D7E" w:rsidP="00C62D7E">
            <w:pPr>
              <w:pStyle w:val="ConsPlusNormal"/>
              <w:jc w:val="both"/>
              <w:rPr>
                <w:rFonts w:ascii="Times New Roman" w:hAnsi="Times New Roman" w:cs="Times New Roman"/>
                <w:sz w:val="24"/>
                <w:szCs w:val="24"/>
              </w:rPr>
            </w:pPr>
            <w:r w:rsidRPr="00DC700E">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65" w:type="dxa"/>
          </w:tcPr>
          <w:p w:rsidR="00C62D7E" w:rsidRPr="00D86479" w:rsidRDefault="00C62D7E" w:rsidP="00C62D7E">
            <w:pPr>
              <w:jc w:val="center"/>
              <w:rPr>
                <w:sz w:val="24"/>
                <w:szCs w:val="24"/>
              </w:rPr>
            </w:pPr>
          </w:p>
        </w:tc>
        <w:tc>
          <w:tcPr>
            <w:tcW w:w="2367" w:type="dxa"/>
          </w:tcPr>
          <w:p w:rsidR="00C62D7E" w:rsidRDefault="00C62D7E" w:rsidP="00C62D7E">
            <w:pPr>
              <w:autoSpaceDE w:val="0"/>
              <w:autoSpaceDN w:val="0"/>
              <w:adjustRightInd w:val="0"/>
              <w:jc w:val="both"/>
              <w:rPr>
                <w:rFonts w:eastAsiaTheme="minorHAnsi"/>
                <w:sz w:val="24"/>
                <w:szCs w:val="24"/>
                <w:lang w:eastAsia="en-US"/>
              </w:rPr>
            </w:pPr>
          </w:p>
        </w:tc>
      </w:tr>
    </w:tbl>
    <w:p w:rsidR="00C62D7E" w:rsidRPr="00E66943" w:rsidRDefault="00C62D7E" w:rsidP="001C417E">
      <w:pPr>
        <w:spacing w:after="0" w:line="240" w:lineRule="auto"/>
        <w:ind w:firstLine="709"/>
        <w:jc w:val="both"/>
        <w:rPr>
          <w:rFonts w:ascii="Times New Roman" w:hAnsi="Times New Roman" w:cs="Times New Roman"/>
          <w:sz w:val="24"/>
          <w:szCs w:val="24"/>
        </w:rPr>
      </w:pP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5%. </w:t>
      </w:r>
    </w:p>
    <w:p w:rsidR="001C417E" w:rsidRPr="00E66943" w:rsidRDefault="001C417E" w:rsidP="001C417E">
      <w:pPr>
        <w:spacing w:after="0" w:line="240" w:lineRule="auto"/>
        <w:ind w:firstLine="709"/>
        <w:jc w:val="both"/>
        <w:rPr>
          <w:rFonts w:ascii="Times New Roman" w:hAnsi="Times New Roman" w:cs="Times New Roman"/>
          <w:sz w:val="24"/>
          <w:szCs w:val="24"/>
        </w:rPr>
      </w:pPr>
    </w:p>
    <w:p w:rsidR="001C417E" w:rsidRDefault="001C417E" w:rsidP="001C417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7.2</w:t>
      </w:r>
      <w:r w:rsidRPr="00E66943">
        <w:rPr>
          <w:rFonts w:ascii="Times New Roman" w:hAnsi="Times New Roman" w:cs="Times New Roman"/>
          <w:sz w:val="24"/>
          <w:szCs w:val="24"/>
        </w:rPr>
        <w:t xml:space="preserve">.Р – </w:t>
      </w:r>
      <w:r w:rsidR="00C62D7E">
        <w:rPr>
          <w:rFonts w:ascii="Times New Roman" w:hAnsi="Times New Roman" w:cs="Times New Roman"/>
          <w:sz w:val="24"/>
          <w:szCs w:val="24"/>
        </w:rPr>
        <w:t>2</w:t>
      </w:r>
      <w:r w:rsidRPr="00E66943">
        <w:rPr>
          <w:rFonts w:ascii="Times New Roman" w:hAnsi="Times New Roman" w:cs="Times New Roman"/>
          <w:sz w:val="24"/>
          <w:szCs w:val="24"/>
        </w:rPr>
        <w:t>. Зон</w:t>
      </w:r>
      <w:r>
        <w:rPr>
          <w:rFonts w:ascii="Times New Roman" w:hAnsi="Times New Roman" w:cs="Times New Roman"/>
          <w:sz w:val="24"/>
          <w:szCs w:val="24"/>
        </w:rPr>
        <w:t xml:space="preserve">а рекреационно-ландшафтных территорий </w:t>
      </w:r>
    </w:p>
    <w:tbl>
      <w:tblPr>
        <w:tblStyle w:val="af0"/>
        <w:tblW w:w="0" w:type="auto"/>
        <w:tblLook w:val="04A0" w:firstRow="1" w:lastRow="0" w:firstColumn="1" w:lastColumn="0" w:noHBand="0" w:noVBand="1"/>
      </w:tblPr>
      <w:tblGrid>
        <w:gridCol w:w="2379"/>
        <w:gridCol w:w="3478"/>
        <w:gridCol w:w="2004"/>
        <w:gridCol w:w="1709"/>
      </w:tblGrid>
      <w:tr w:rsidR="00C62D7E" w:rsidTr="00C62D7E">
        <w:tc>
          <w:tcPr>
            <w:tcW w:w="2390" w:type="dxa"/>
          </w:tcPr>
          <w:p w:rsidR="00C62D7E" w:rsidRDefault="00C62D7E" w:rsidP="00C62D7E">
            <w:pPr>
              <w:jc w:val="center"/>
              <w:rPr>
                <w:sz w:val="24"/>
                <w:szCs w:val="24"/>
              </w:rPr>
            </w:pPr>
            <w:r>
              <w:rPr>
                <w:sz w:val="24"/>
                <w:szCs w:val="24"/>
              </w:rPr>
              <w:t>Классификатор</w:t>
            </w:r>
          </w:p>
        </w:tc>
        <w:tc>
          <w:tcPr>
            <w:tcW w:w="3511"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004" w:type="dxa"/>
          </w:tcPr>
          <w:p w:rsidR="00C62D7E" w:rsidRPr="00D86479" w:rsidRDefault="00C62D7E" w:rsidP="00C62D7E">
            <w:pPr>
              <w:jc w:val="center"/>
              <w:rPr>
                <w:sz w:val="24"/>
                <w:szCs w:val="24"/>
              </w:rPr>
            </w:pPr>
            <w:r>
              <w:rPr>
                <w:sz w:val="24"/>
                <w:szCs w:val="24"/>
              </w:rPr>
              <w:t>Вспомогательное</w:t>
            </w:r>
          </w:p>
        </w:tc>
        <w:tc>
          <w:tcPr>
            <w:tcW w:w="1722"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62D7E" w:rsidTr="00C62D7E">
        <w:tc>
          <w:tcPr>
            <w:tcW w:w="2390" w:type="dxa"/>
          </w:tcPr>
          <w:p w:rsidR="00C62D7E" w:rsidRPr="00DE35C3" w:rsidRDefault="00C62D7E" w:rsidP="00C62D7E">
            <w:pPr>
              <w:jc w:val="center"/>
              <w:rPr>
                <w:sz w:val="24"/>
                <w:szCs w:val="24"/>
              </w:rPr>
            </w:pPr>
            <w:r w:rsidRPr="00DE35C3">
              <w:rPr>
                <w:sz w:val="24"/>
                <w:szCs w:val="24"/>
              </w:rPr>
              <w:t>Улично-дорожная сеть 12.0.1</w:t>
            </w:r>
          </w:p>
        </w:tc>
        <w:tc>
          <w:tcPr>
            <w:tcW w:w="3511" w:type="dxa"/>
          </w:tcPr>
          <w:p w:rsidR="00C62D7E" w:rsidRPr="00DE35C3" w:rsidRDefault="00C62D7E" w:rsidP="00C62D7E">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w:t>
            </w:r>
            <w:r w:rsidRPr="00DE35C3">
              <w:rPr>
                <w:rFonts w:ascii="Times New Roman" w:hAnsi="Times New Roman" w:cs="Times New Roman"/>
                <w:sz w:val="24"/>
                <w:szCs w:val="24"/>
              </w:rPr>
              <w:lastRenderedPageBreak/>
              <w:t xml:space="preserve">границах населенных пунктов, пешеходных переходов, бульваров, площадей, проездов, велодорожек и объектов </w:t>
            </w:r>
            <w:proofErr w:type="spellStart"/>
            <w:r w:rsidRPr="00DE35C3">
              <w:rPr>
                <w:rFonts w:ascii="Times New Roman" w:hAnsi="Times New Roman" w:cs="Times New Roman"/>
                <w:sz w:val="24"/>
                <w:szCs w:val="24"/>
              </w:rPr>
              <w:t>велотранспортной</w:t>
            </w:r>
            <w:proofErr w:type="spellEnd"/>
            <w:r w:rsidRPr="00DE35C3">
              <w:rPr>
                <w:rFonts w:ascii="Times New Roman" w:hAnsi="Times New Roman" w:cs="Times New Roman"/>
                <w:sz w:val="24"/>
                <w:szCs w:val="24"/>
              </w:rPr>
              <w:t xml:space="preserve"> и инженерной инфраструктуры;</w:t>
            </w:r>
          </w:p>
          <w:p w:rsidR="00C62D7E" w:rsidRPr="00DE35C3" w:rsidRDefault="00C62D7E" w:rsidP="00C62D7E">
            <w:pPr>
              <w:autoSpaceDE w:val="0"/>
              <w:autoSpaceDN w:val="0"/>
              <w:adjustRightInd w:val="0"/>
              <w:jc w:val="both"/>
              <w:rPr>
                <w:rFonts w:eastAsiaTheme="minorHAnsi"/>
                <w:sz w:val="24"/>
                <w:szCs w:val="24"/>
                <w:lang w:eastAsia="en-US"/>
              </w:rPr>
            </w:pPr>
            <w:r w:rsidRPr="00DE35C3">
              <w:rPr>
                <w:sz w:val="24"/>
                <w:szCs w:val="24"/>
              </w:rPr>
              <w:t>размещение придорожных стоянок (парковок) транспортных средств в границах  дорог,</w:t>
            </w:r>
          </w:p>
        </w:tc>
        <w:tc>
          <w:tcPr>
            <w:tcW w:w="2004" w:type="dxa"/>
          </w:tcPr>
          <w:p w:rsidR="00C62D7E" w:rsidRPr="00D86479" w:rsidRDefault="00C62D7E" w:rsidP="00C62D7E">
            <w:pPr>
              <w:jc w:val="center"/>
              <w:rPr>
                <w:sz w:val="24"/>
                <w:szCs w:val="24"/>
              </w:rPr>
            </w:pPr>
          </w:p>
        </w:tc>
        <w:tc>
          <w:tcPr>
            <w:tcW w:w="172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390" w:type="dxa"/>
          </w:tcPr>
          <w:p w:rsidR="00C62D7E" w:rsidRPr="00DE35C3" w:rsidRDefault="00C62D7E" w:rsidP="00C62D7E">
            <w:pPr>
              <w:jc w:val="center"/>
              <w:rPr>
                <w:sz w:val="24"/>
                <w:szCs w:val="24"/>
              </w:rPr>
            </w:pPr>
            <w:r w:rsidRPr="00DE35C3">
              <w:rPr>
                <w:sz w:val="24"/>
                <w:szCs w:val="24"/>
              </w:rPr>
              <w:lastRenderedPageBreak/>
              <w:t>Благоустройство территории 12.0.2</w:t>
            </w:r>
          </w:p>
        </w:tc>
        <w:tc>
          <w:tcPr>
            <w:tcW w:w="3511" w:type="dxa"/>
          </w:tcPr>
          <w:p w:rsidR="00C62D7E" w:rsidRPr="00DE35C3" w:rsidRDefault="00C62D7E" w:rsidP="00C62D7E">
            <w:pPr>
              <w:autoSpaceDE w:val="0"/>
              <w:autoSpaceDN w:val="0"/>
              <w:adjustRightInd w:val="0"/>
              <w:jc w:val="both"/>
              <w:rPr>
                <w:rFonts w:eastAsiaTheme="minorHAnsi"/>
                <w:sz w:val="24"/>
                <w:szCs w:val="24"/>
                <w:lang w:eastAsia="en-US"/>
              </w:rPr>
            </w:pPr>
            <w:r w:rsidRPr="00DE35C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004" w:type="dxa"/>
          </w:tcPr>
          <w:p w:rsidR="00C62D7E" w:rsidRPr="00D86479" w:rsidRDefault="00C62D7E" w:rsidP="00C62D7E">
            <w:pPr>
              <w:jc w:val="center"/>
              <w:rPr>
                <w:sz w:val="24"/>
                <w:szCs w:val="24"/>
              </w:rPr>
            </w:pPr>
          </w:p>
        </w:tc>
        <w:tc>
          <w:tcPr>
            <w:tcW w:w="1722" w:type="dxa"/>
          </w:tcPr>
          <w:p w:rsidR="00C62D7E" w:rsidRDefault="00C62D7E" w:rsidP="00C62D7E">
            <w:pPr>
              <w:autoSpaceDE w:val="0"/>
              <w:autoSpaceDN w:val="0"/>
              <w:adjustRightInd w:val="0"/>
              <w:jc w:val="both"/>
              <w:rPr>
                <w:rFonts w:eastAsiaTheme="minorHAnsi"/>
                <w:sz w:val="24"/>
                <w:szCs w:val="24"/>
                <w:lang w:eastAsia="en-US"/>
              </w:rPr>
            </w:pPr>
          </w:p>
        </w:tc>
      </w:tr>
      <w:tr w:rsidR="00C62D7E" w:rsidTr="00C62D7E">
        <w:tc>
          <w:tcPr>
            <w:tcW w:w="2390" w:type="dxa"/>
          </w:tcPr>
          <w:p w:rsidR="00C62D7E" w:rsidRDefault="00C62D7E" w:rsidP="00C62D7E">
            <w:pPr>
              <w:jc w:val="center"/>
              <w:rPr>
                <w:sz w:val="24"/>
                <w:szCs w:val="24"/>
              </w:rPr>
            </w:pPr>
            <w:r>
              <w:rPr>
                <w:sz w:val="24"/>
                <w:szCs w:val="24"/>
              </w:rPr>
              <w:t>Отдых (рекреация) 5.0</w:t>
            </w:r>
          </w:p>
        </w:tc>
        <w:tc>
          <w:tcPr>
            <w:tcW w:w="3511" w:type="dxa"/>
          </w:tcPr>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62D7E" w:rsidRDefault="00C62D7E" w:rsidP="00C62D7E">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62D7E" w:rsidRDefault="00C62D7E" w:rsidP="00C62D7E">
            <w:pPr>
              <w:autoSpaceDE w:val="0"/>
              <w:autoSpaceDN w:val="0"/>
              <w:adjustRightInd w:val="0"/>
              <w:jc w:val="both"/>
              <w:rPr>
                <w:rFonts w:eastAsiaTheme="minorHAnsi"/>
                <w:sz w:val="24"/>
                <w:szCs w:val="24"/>
                <w:lang w:eastAsia="en-US"/>
              </w:rPr>
            </w:pPr>
          </w:p>
        </w:tc>
        <w:tc>
          <w:tcPr>
            <w:tcW w:w="2004" w:type="dxa"/>
          </w:tcPr>
          <w:p w:rsidR="00C62D7E" w:rsidRPr="00D86479" w:rsidRDefault="00C62D7E" w:rsidP="00C62D7E">
            <w:pPr>
              <w:jc w:val="center"/>
              <w:rPr>
                <w:sz w:val="24"/>
                <w:szCs w:val="24"/>
              </w:rPr>
            </w:pPr>
          </w:p>
        </w:tc>
        <w:tc>
          <w:tcPr>
            <w:tcW w:w="1722" w:type="dxa"/>
          </w:tcPr>
          <w:p w:rsidR="00C62D7E" w:rsidRDefault="00C62D7E" w:rsidP="00C62D7E">
            <w:pPr>
              <w:autoSpaceDE w:val="0"/>
              <w:autoSpaceDN w:val="0"/>
              <w:adjustRightInd w:val="0"/>
              <w:jc w:val="both"/>
              <w:rPr>
                <w:rFonts w:eastAsiaTheme="minorHAnsi"/>
                <w:sz w:val="24"/>
                <w:szCs w:val="24"/>
                <w:lang w:eastAsia="en-US"/>
              </w:rPr>
            </w:pPr>
          </w:p>
        </w:tc>
      </w:tr>
    </w:tbl>
    <w:p w:rsidR="00C62D7E" w:rsidRPr="00E66943" w:rsidRDefault="00C62D7E" w:rsidP="001C417E">
      <w:pPr>
        <w:spacing w:after="0" w:line="240" w:lineRule="auto"/>
        <w:ind w:firstLine="709"/>
        <w:jc w:val="center"/>
        <w:rPr>
          <w:rFonts w:ascii="Times New Roman" w:hAnsi="Times New Roman" w:cs="Times New Roman"/>
          <w:sz w:val="24"/>
          <w:szCs w:val="24"/>
        </w:rPr>
      </w:pP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.Предельное количество этажей зданий, строений, сооружений – не выше 2 этажей.</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1C417E" w:rsidRPr="00E66943"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.1.Площадь земельного участка:</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C417E" w:rsidRPr="00E66943" w:rsidRDefault="001C417E" w:rsidP="001C417E">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3</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1C417E" w:rsidRDefault="001C417E" w:rsidP="001C41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 xml:space="preserve">.Максимальная площадь застройки земельного участка – 5%. </w:t>
      </w:r>
    </w:p>
    <w:p w:rsidR="00494205" w:rsidRPr="00E66943" w:rsidRDefault="00494205" w:rsidP="00B15AC4">
      <w:pPr>
        <w:spacing w:after="0" w:line="240" w:lineRule="auto"/>
        <w:ind w:firstLine="709"/>
        <w:jc w:val="both"/>
        <w:rPr>
          <w:rFonts w:ascii="Times New Roman" w:hAnsi="Times New Roman" w:cs="Times New Roman"/>
          <w:sz w:val="24"/>
          <w:szCs w:val="24"/>
        </w:rPr>
      </w:pPr>
    </w:p>
    <w:p w:rsidR="00494205" w:rsidRPr="00E66943" w:rsidRDefault="001C417E" w:rsidP="001C417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494205">
        <w:rPr>
          <w:rFonts w:ascii="Times New Roman" w:hAnsi="Times New Roman" w:cs="Times New Roman"/>
          <w:sz w:val="24"/>
          <w:szCs w:val="24"/>
        </w:rPr>
        <w:t>.Сельскохозяйственные зоны.</w:t>
      </w:r>
    </w:p>
    <w:p w:rsidR="00494205" w:rsidRDefault="001C417E" w:rsidP="004942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494205">
        <w:rPr>
          <w:rFonts w:ascii="Times New Roman" w:hAnsi="Times New Roman" w:cs="Times New Roman"/>
          <w:sz w:val="24"/>
          <w:szCs w:val="24"/>
        </w:rPr>
        <w:t>.1</w:t>
      </w:r>
      <w:r w:rsidR="00494205" w:rsidRPr="00E66943">
        <w:rPr>
          <w:rFonts w:ascii="Times New Roman" w:hAnsi="Times New Roman" w:cs="Times New Roman"/>
          <w:sz w:val="24"/>
          <w:szCs w:val="24"/>
        </w:rPr>
        <w:t>.</w:t>
      </w:r>
      <w:r w:rsidR="00494205">
        <w:rPr>
          <w:rFonts w:ascii="Times New Roman" w:hAnsi="Times New Roman" w:cs="Times New Roman"/>
          <w:sz w:val="24"/>
          <w:szCs w:val="24"/>
        </w:rPr>
        <w:t xml:space="preserve"> СХ– 1</w:t>
      </w:r>
      <w:r w:rsidR="00494205" w:rsidRPr="00E66943">
        <w:rPr>
          <w:rFonts w:ascii="Times New Roman" w:hAnsi="Times New Roman" w:cs="Times New Roman"/>
          <w:sz w:val="24"/>
          <w:szCs w:val="24"/>
        </w:rPr>
        <w:t>. Зон</w:t>
      </w:r>
      <w:r w:rsidR="00EB62F8">
        <w:rPr>
          <w:rFonts w:ascii="Times New Roman" w:hAnsi="Times New Roman" w:cs="Times New Roman"/>
          <w:sz w:val="24"/>
          <w:szCs w:val="24"/>
        </w:rPr>
        <w:t>а сельскохозяйственног</w:t>
      </w:r>
      <w:r>
        <w:rPr>
          <w:rFonts w:ascii="Times New Roman" w:hAnsi="Times New Roman" w:cs="Times New Roman"/>
          <w:sz w:val="24"/>
          <w:szCs w:val="24"/>
        </w:rPr>
        <w:t>о использования</w:t>
      </w:r>
    </w:p>
    <w:tbl>
      <w:tblPr>
        <w:tblStyle w:val="af0"/>
        <w:tblW w:w="0" w:type="auto"/>
        <w:tblLayout w:type="fixed"/>
        <w:tblLook w:val="04A0" w:firstRow="1" w:lastRow="0" w:firstColumn="1" w:lastColumn="0" w:noHBand="0" w:noVBand="1"/>
      </w:tblPr>
      <w:tblGrid>
        <w:gridCol w:w="2602"/>
        <w:gridCol w:w="4027"/>
        <w:gridCol w:w="1559"/>
        <w:gridCol w:w="1439"/>
      </w:tblGrid>
      <w:tr w:rsidR="00C62D7E" w:rsidTr="00C62D7E">
        <w:tc>
          <w:tcPr>
            <w:tcW w:w="2602" w:type="dxa"/>
          </w:tcPr>
          <w:p w:rsidR="00C62D7E" w:rsidRDefault="00C62D7E" w:rsidP="00C62D7E">
            <w:pPr>
              <w:jc w:val="center"/>
              <w:rPr>
                <w:sz w:val="24"/>
                <w:szCs w:val="24"/>
              </w:rPr>
            </w:pPr>
            <w:r>
              <w:rPr>
                <w:sz w:val="24"/>
                <w:szCs w:val="24"/>
              </w:rPr>
              <w:t>Классификатор</w:t>
            </w:r>
          </w:p>
        </w:tc>
        <w:tc>
          <w:tcPr>
            <w:tcW w:w="4027"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1559" w:type="dxa"/>
          </w:tcPr>
          <w:p w:rsidR="00C62D7E" w:rsidRPr="00D86479" w:rsidRDefault="00C62D7E" w:rsidP="00C62D7E">
            <w:pPr>
              <w:jc w:val="center"/>
              <w:rPr>
                <w:sz w:val="24"/>
                <w:szCs w:val="24"/>
              </w:rPr>
            </w:pPr>
            <w:r>
              <w:rPr>
                <w:sz w:val="24"/>
                <w:szCs w:val="24"/>
              </w:rPr>
              <w:t>Вспомогательное</w:t>
            </w:r>
          </w:p>
        </w:tc>
        <w:tc>
          <w:tcPr>
            <w:tcW w:w="1439"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62D7E" w:rsidTr="00C62D7E">
        <w:tc>
          <w:tcPr>
            <w:tcW w:w="2602" w:type="dxa"/>
          </w:tcPr>
          <w:p w:rsidR="00C62D7E" w:rsidRPr="0086550A" w:rsidRDefault="00C62D7E" w:rsidP="00C62D7E">
            <w:pPr>
              <w:autoSpaceDE w:val="0"/>
              <w:autoSpaceDN w:val="0"/>
              <w:adjustRightInd w:val="0"/>
              <w:jc w:val="both"/>
              <w:rPr>
                <w:rFonts w:eastAsiaTheme="minorHAnsi"/>
                <w:sz w:val="24"/>
                <w:szCs w:val="24"/>
                <w:lang w:eastAsia="en-US"/>
              </w:rPr>
            </w:pPr>
            <w:r w:rsidRPr="0086550A">
              <w:rPr>
                <w:rFonts w:eastAsiaTheme="minorHAnsi"/>
                <w:sz w:val="24"/>
                <w:szCs w:val="24"/>
                <w:lang w:eastAsia="en-US"/>
              </w:rPr>
              <w:t>Сельскохозяйственное использование</w:t>
            </w:r>
          </w:p>
          <w:p w:rsidR="00C62D7E" w:rsidRPr="0086550A" w:rsidRDefault="00C62D7E" w:rsidP="00C62D7E">
            <w:pPr>
              <w:jc w:val="center"/>
              <w:rPr>
                <w:sz w:val="24"/>
                <w:szCs w:val="24"/>
              </w:rPr>
            </w:pPr>
            <w:r w:rsidRPr="0086550A">
              <w:rPr>
                <w:sz w:val="24"/>
                <w:szCs w:val="24"/>
              </w:rPr>
              <w:t>1.0</w:t>
            </w:r>
          </w:p>
        </w:tc>
        <w:tc>
          <w:tcPr>
            <w:tcW w:w="4027" w:type="dxa"/>
          </w:tcPr>
          <w:p w:rsidR="00C62D7E" w:rsidRPr="0086550A" w:rsidRDefault="00C62D7E" w:rsidP="00C62D7E">
            <w:pPr>
              <w:autoSpaceDE w:val="0"/>
              <w:autoSpaceDN w:val="0"/>
              <w:adjustRightInd w:val="0"/>
              <w:jc w:val="both"/>
              <w:rPr>
                <w:rFonts w:eastAsiaTheme="minorHAnsi"/>
                <w:sz w:val="24"/>
                <w:szCs w:val="24"/>
                <w:lang w:eastAsia="en-US"/>
              </w:rPr>
            </w:pPr>
            <w:r w:rsidRPr="0086550A">
              <w:rPr>
                <w:rFonts w:eastAsiaTheme="minorHAnsi"/>
                <w:sz w:val="24"/>
                <w:szCs w:val="24"/>
                <w:lang w:eastAsia="en-US"/>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c>
          <w:tcPr>
            <w:tcW w:w="1559" w:type="dxa"/>
          </w:tcPr>
          <w:p w:rsidR="00C62D7E" w:rsidRDefault="00C62D7E" w:rsidP="00C62D7E">
            <w:pPr>
              <w:jc w:val="center"/>
              <w:rPr>
                <w:sz w:val="24"/>
                <w:szCs w:val="24"/>
              </w:rPr>
            </w:pPr>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Растениеводство 1.1</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tc>
        <w:tc>
          <w:tcPr>
            <w:tcW w:w="1559" w:type="dxa"/>
          </w:tcPr>
          <w:p w:rsidR="00C62D7E" w:rsidRDefault="00C62D7E" w:rsidP="00C62D7E">
            <w:pPr>
              <w:pStyle w:val="ConsPlusNormal"/>
              <w:jc w:val="center"/>
            </w:pPr>
            <w:bookmarkStart w:id="0" w:name="P51"/>
            <w:bookmarkEnd w:id="0"/>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Выращивание зерновых и иных сельскохозяйственных культур 1.2</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Pr>
          <w:p w:rsidR="00C62D7E" w:rsidRDefault="00C62D7E" w:rsidP="00C62D7E">
            <w:pPr>
              <w:pStyle w:val="ConsPlusNormal"/>
              <w:jc w:val="center"/>
            </w:pPr>
            <w:bookmarkStart w:id="1" w:name="P54"/>
            <w:bookmarkEnd w:id="1"/>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Овощеводство 1.3</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Pr>
          <w:p w:rsidR="00C62D7E" w:rsidRDefault="00C62D7E" w:rsidP="00C62D7E">
            <w:pPr>
              <w:pStyle w:val="ConsPlusNormal"/>
              <w:jc w:val="center"/>
            </w:pPr>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Садоводство 1.5</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Pr>
          <w:p w:rsidR="00C62D7E" w:rsidRDefault="00C62D7E" w:rsidP="00C62D7E">
            <w:pPr>
              <w:pStyle w:val="ConsPlusNormal"/>
              <w:jc w:val="center"/>
            </w:pPr>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Животноводство 1.7</w:t>
            </w:r>
          </w:p>
        </w:tc>
        <w:tc>
          <w:tcPr>
            <w:tcW w:w="4027" w:type="dxa"/>
          </w:tcPr>
          <w:p w:rsidR="00C62D7E" w:rsidRPr="0086550A" w:rsidRDefault="00C62D7E" w:rsidP="004768BD">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w:t>
            </w:r>
            <w:r w:rsidRPr="0086550A">
              <w:rPr>
                <w:rFonts w:ascii="Times New Roman" w:hAnsi="Times New Roman" w:cs="Times New Roman"/>
                <w:sz w:val="24"/>
                <w:szCs w:val="24"/>
              </w:rPr>
              <w:lastRenderedPageBreak/>
              <w:t>животных, производства, хранения и первичной переработки</w:t>
            </w:r>
            <w:r w:rsidR="004768BD">
              <w:rPr>
                <w:rFonts w:ascii="Times New Roman" w:hAnsi="Times New Roman" w:cs="Times New Roman"/>
                <w:sz w:val="24"/>
                <w:szCs w:val="24"/>
              </w:rPr>
              <w:t xml:space="preserve"> сельскохозяйственной продукции</w:t>
            </w:r>
          </w:p>
        </w:tc>
        <w:tc>
          <w:tcPr>
            <w:tcW w:w="1559" w:type="dxa"/>
          </w:tcPr>
          <w:p w:rsidR="00C62D7E" w:rsidRDefault="00C62D7E" w:rsidP="00C62D7E">
            <w:pPr>
              <w:pStyle w:val="ConsPlusNormal"/>
              <w:jc w:val="center"/>
            </w:pPr>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lastRenderedPageBreak/>
              <w:t>Скотоводство 1.8</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559" w:type="dxa"/>
          </w:tcPr>
          <w:p w:rsidR="00C62D7E" w:rsidRDefault="00C62D7E" w:rsidP="00C62D7E">
            <w:pPr>
              <w:pStyle w:val="ConsPlusNormal"/>
              <w:jc w:val="center"/>
            </w:pPr>
            <w:bookmarkStart w:id="2" w:name="P76"/>
            <w:bookmarkEnd w:id="2"/>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Птицеводство 1.10</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559" w:type="dxa"/>
          </w:tcPr>
          <w:p w:rsidR="00C62D7E" w:rsidRDefault="00C62D7E" w:rsidP="00C62D7E">
            <w:pPr>
              <w:pStyle w:val="ConsPlusNormal"/>
              <w:jc w:val="center"/>
            </w:pPr>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Свиноводство 1.11</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связанной с разведением свиней;</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559" w:type="dxa"/>
          </w:tcPr>
          <w:p w:rsidR="00C62D7E" w:rsidRDefault="00C62D7E" w:rsidP="00C62D7E">
            <w:pPr>
              <w:pStyle w:val="ConsPlusNormal"/>
              <w:jc w:val="center"/>
            </w:pPr>
            <w:bookmarkStart w:id="3" w:name="P91"/>
            <w:bookmarkEnd w:id="3"/>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Пчеловодство 1.12</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lastRenderedPageBreak/>
              <w:t>размещение сооружений, используемых для хранения и первичной переработки продукции пчеловодства</w:t>
            </w:r>
          </w:p>
        </w:tc>
        <w:tc>
          <w:tcPr>
            <w:tcW w:w="1559" w:type="dxa"/>
          </w:tcPr>
          <w:p w:rsidR="00C62D7E" w:rsidRDefault="00C62D7E" w:rsidP="00C62D7E">
            <w:pPr>
              <w:pStyle w:val="ConsPlusNormal"/>
              <w:jc w:val="center"/>
            </w:pPr>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lastRenderedPageBreak/>
              <w:t>Хранение и переработка сельскохозяйственной продукции 1.15</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Pr>
          <w:p w:rsidR="00C62D7E" w:rsidRDefault="00C62D7E" w:rsidP="00C62D7E">
            <w:pPr>
              <w:pStyle w:val="ConsPlusNormal"/>
              <w:jc w:val="center"/>
            </w:pPr>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Ведение личного подсобного хозяйства на полевых участках 1.16</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559" w:type="dxa"/>
          </w:tcPr>
          <w:p w:rsidR="00C62D7E" w:rsidRDefault="00C62D7E" w:rsidP="00C62D7E">
            <w:pPr>
              <w:pStyle w:val="ConsPlusNormal"/>
              <w:jc w:val="center"/>
            </w:pPr>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Обеспечение сельскохозяйственного производства 1.18</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Pr>
          <w:p w:rsidR="00C62D7E" w:rsidRDefault="00C62D7E" w:rsidP="00C62D7E">
            <w:pPr>
              <w:pStyle w:val="ConsPlusNormal"/>
              <w:jc w:val="center"/>
            </w:pPr>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Сенокошение 1.19</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Кошение трав, сбор и заготовка сена</w:t>
            </w:r>
          </w:p>
        </w:tc>
        <w:tc>
          <w:tcPr>
            <w:tcW w:w="1559" w:type="dxa"/>
          </w:tcPr>
          <w:p w:rsidR="00C62D7E" w:rsidRDefault="00C62D7E" w:rsidP="00C62D7E">
            <w:pPr>
              <w:pStyle w:val="ConsPlusNormal"/>
              <w:jc w:val="center"/>
            </w:pPr>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Выпас сельскохозяйственных животных 1.20</w:t>
            </w:r>
          </w:p>
        </w:tc>
        <w:tc>
          <w:tcPr>
            <w:tcW w:w="4027"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Выпас сельскохозяйственных животных</w:t>
            </w:r>
          </w:p>
        </w:tc>
        <w:tc>
          <w:tcPr>
            <w:tcW w:w="1559" w:type="dxa"/>
          </w:tcPr>
          <w:p w:rsidR="00C62D7E" w:rsidRDefault="00C62D7E" w:rsidP="00C62D7E">
            <w:pPr>
              <w:pStyle w:val="ConsPlusNormal"/>
              <w:jc w:val="center"/>
            </w:pPr>
          </w:p>
        </w:tc>
        <w:tc>
          <w:tcPr>
            <w:tcW w:w="1439" w:type="dxa"/>
          </w:tcPr>
          <w:p w:rsidR="00C62D7E" w:rsidRDefault="00C62D7E" w:rsidP="00C62D7E">
            <w:pPr>
              <w:autoSpaceDE w:val="0"/>
              <w:autoSpaceDN w:val="0"/>
              <w:adjustRightInd w:val="0"/>
              <w:jc w:val="center"/>
              <w:rPr>
                <w:rFonts w:eastAsiaTheme="minorHAnsi"/>
                <w:sz w:val="24"/>
                <w:szCs w:val="24"/>
                <w:lang w:eastAsia="en-US"/>
              </w:rPr>
            </w:pPr>
          </w:p>
        </w:tc>
      </w:tr>
    </w:tbl>
    <w:p w:rsidR="00C62D7E" w:rsidRDefault="00C62D7E" w:rsidP="00494205">
      <w:pPr>
        <w:spacing w:after="0" w:line="240" w:lineRule="auto"/>
        <w:ind w:firstLine="709"/>
        <w:jc w:val="center"/>
        <w:rPr>
          <w:rFonts w:ascii="Times New Roman" w:hAnsi="Times New Roman" w:cs="Times New Roman"/>
          <w:sz w:val="24"/>
          <w:szCs w:val="24"/>
        </w:rPr>
      </w:pP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494205" w:rsidRPr="00E66943" w:rsidRDefault="001C417E"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1C417E"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500</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94205" w:rsidRDefault="00494205" w:rsidP="0049420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4.Максимальная площадь застройки земельного участка – 20%. </w:t>
      </w:r>
    </w:p>
    <w:p w:rsidR="00494205" w:rsidRDefault="00494205" w:rsidP="00494205">
      <w:pPr>
        <w:spacing w:after="0" w:line="240" w:lineRule="auto"/>
        <w:ind w:firstLine="709"/>
        <w:jc w:val="both"/>
        <w:rPr>
          <w:rFonts w:ascii="Times New Roman" w:hAnsi="Times New Roman" w:cs="Times New Roman"/>
          <w:sz w:val="24"/>
          <w:szCs w:val="24"/>
        </w:rPr>
      </w:pPr>
    </w:p>
    <w:p w:rsidR="00494205" w:rsidRDefault="001C417E" w:rsidP="004942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494205">
        <w:rPr>
          <w:rFonts w:ascii="Times New Roman" w:hAnsi="Times New Roman" w:cs="Times New Roman"/>
          <w:sz w:val="24"/>
          <w:szCs w:val="24"/>
        </w:rPr>
        <w:t>.2</w:t>
      </w:r>
      <w:r w:rsidR="00494205" w:rsidRPr="00E66943">
        <w:rPr>
          <w:rFonts w:ascii="Times New Roman" w:hAnsi="Times New Roman" w:cs="Times New Roman"/>
          <w:sz w:val="24"/>
          <w:szCs w:val="24"/>
        </w:rPr>
        <w:t>.</w:t>
      </w:r>
      <w:r w:rsidR="00494205">
        <w:rPr>
          <w:rFonts w:ascii="Times New Roman" w:hAnsi="Times New Roman" w:cs="Times New Roman"/>
          <w:sz w:val="24"/>
          <w:szCs w:val="24"/>
        </w:rPr>
        <w:t xml:space="preserve"> СХ– 2</w:t>
      </w:r>
      <w:r w:rsidR="00494205" w:rsidRPr="00E66943">
        <w:rPr>
          <w:rFonts w:ascii="Times New Roman" w:hAnsi="Times New Roman" w:cs="Times New Roman"/>
          <w:sz w:val="24"/>
          <w:szCs w:val="24"/>
        </w:rPr>
        <w:t>. Зон</w:t>
      </w:r>
      <w:r w:rsidR="00494205">
        <w:rPr>
          <w:rFonts w:ascii="Times New Roman" w:hAnsi="Times New Roman" w:cs="Times New Roman"/>
          <w:sz w:val="24"/>
          <w:szCs w:val="24"/>
        </w:rPr>
        <w:t>а сельскохозяйственного</w:t>
      </w:r>
      <w:r>
        <w:rPr>
          <w:rFonts w:ascii="Times New Roman" w:hAnsi="Times New Roman" w:cs="Times New Roman"/>
          <w:sz w:val="24"/>
          <w:szCs w:val="24"/>
        </w:rPr>
        <w:t xml:space="preserve"> использования, предусматривающая инженерные мероприятия по осушению территории</w:t>
      </w:r>
    </w:p>
    <w:tbl>
      <w:tblPr>
        <w:tblStyle w:val="af0"/>
        <w:tblW w:w="0" w:type="auto"/>
        <w:tblLayout w:type="fixed"/>
        <w:tblLook w:val="04A0" w:firstRow="1" w:lastRow="0" w:firstColumn="1" w:lastColumn="0" w:noHBand="0" w:noVBand="1"/>
      </w:tblPr>
      <w:tblGrid>
        <w:gridCol w:w="2602"/>
        <w:gridCol w:w="3743"/>
        <w:gridCol w:w="1701"/>
        <w:gridCol w:w="1581"/>
      </w:tblGrid>
      <w:tr w:rsidR="00C62D7E" w:rsidTr="00C62D7E">
        <w:tc>
          <w:tcPr>
            <w:tcW w:w="2602" w:type="dxa"/>
          </w:tcPr>
          <w:p w:rsidR="00C62D7E" w:rsidRDefault="00C62D7E" w:rsidP="00C62D7E">
            <w:pPr>
              <w:jc w:val="center"/>
              <w:rPr>
                <w:sz w:val="24"/>
                <w:szCs w:val="24"/>
              </w:rPr>
            </w:pPr>
            <w:r>
              <w:rPr>
                <w:sz w:val="24"/>
                <w:szCs w:val="24"/>
              </w:rPr>
              <w:t>Классификатор</w:t>
            </w:r>
          </w:p>
        </w:tc>
        <w:tc>
          <w:tcPr>
            <w:tcW w:w="3743"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1701" w:type="dxa"/>
          </w:tcPr>
          <w:p w:rsidR="00C62D7E" w:rsidRPr="00D86479" w:rsidRDefault="00C62D7E" w:rsidP="00C62D7E">
            <w:pPr>
              <w:jc w:val="center"/>
              <w:rPr>
                <w:sz w:val="24"/>
                <w:szCs w:val="24"/>
              </w:rPr>
            </w:pPr>
            <w:r>
              <w:rPr>
                <w:sz w:val="24"/>
                <w:szCs w:val="24"/>
              </w:rPr>
              <w:t>Вспомогательное</w:t>
            </w:r>
          </w:p>
        </w:tc>
        <w:tc>
          <w:tcPr>
            <w:tcW w:w="1581" w:type="dxa"/>
          </w:tcPr>
          <w:p w:rsidR="00C62D7E" w:rsidRDefault="00C62D7E" w:rsidP="00C62D7E">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62D7E" w:rsidTr="00C62D7E">
        <w:tc>
          <w:tcPr>
            <w:tcW w:w="2602" w:type="dxa"/>
          </w:tcPr>
          <w:p w:rsidR="00C62D7E" w:rsidRPr="0086550A" w:rsidRDefault="00C62D7E" w:rsidP="00C62D7E">
            <w:pPr>
              <w:autoSpaceDE w:val="0"/>
              <w:autoSpaceDN w:val="0"/>
              <w:adjustRightInd w:val="0"/>
              <w:jc w:val="both"/>
              <w:rPr>
                <w:rFonts w:eastAsiaTheme="minorHAnsi"/>
                <w:sz w:val="24"/>
                <w:szCs w:val="24"/>
                <w:lang w:eastAsia="en-US"/>
              </w:rPr>
            </w:pPr>
            <w:r w:rsidRPr="0086550A">
              <w:rPr>
                <w:rFonts w:eastAsiaTheme="minorHAnsi"/>
                <w:sz w:val="24"/>
                <w:szCs w:val="24"/>
                <w:lang w:eastAsia="en-US"/>
              </w:rPr>
              <w:t>Сельскохозяйственное использование</w:t>
            </w:r>
          </w:p>
          <w:p w:rsidR="00C62D7E" w:rsidRPr="0086550A" w:rsidRDefault="00C62D7E" w:rsidP="00C62D7E">
            <w:pPr>
              <w:jc w:val="center"/>
              <w:rPr>
                <w:sz w:val="24"/>
                <w:szCs w:val="24"/>
              </w:rPr>
            </w:pPr>
            <w:r w:rsidRPr="0086550A">
              <w:rPr>
                <w:sz w:val="24"/>
                <w:szCs w:val="24"/>
              </w:rPr>
              <w:t>1.0</w:t>
            </w:r>
          </w:p>
        </w:tc>
        <w:tc>
          <w:tcPr>
            <w:tcW w:w="3743" w:type="dxa"/>
          </w:tcPr>
          <w:p w:rsidR="00C62D7E" w:rsidRPr="0086550A" w:rsidRDefault="00C62D7E" w:rsidP="00C62D7E">
            <w:pPr>
              <w:autoSpaceDE w:val="0"/>
              <w:autoSpaceDN w:val="0"/>
              <w:adjustRightInd w:val="0"/>
              <w:jc w:val="both"/>
              <w:rPr>
                <w:rFonts w:eastAsiaTheme="minorHAnsi"/>
                <w:sz w:val="24"/>
                <w:szCs w:val="24"/>
                <w:lang w:eastAsia="en-US"/>
              </w:rPr>
            </w:pPr>
            <w:r w:rsidRPr="0086550A">
              <w:rPr>
                <w:rFonts w:eastAsiaTheme="minorHAnsi"/>
                <w:sz w:val="24"/>
                <w:szCs w:val="24"/>
                <w:lang w:eastAsia="en-US"/>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c>
          <w:tcPr>
            <w:tcW w:w="1701" w:type="dxa"/>
          </w:tcPr>
          <w:p w:rsidR="00C62D7E" w:rsidRDefault="00C62D7E" w:rsidP="00C62D7E">
            <w:pPr>
              <w:jc w:val="center"/>
              <w:rPr>
                <w:sz w:val="24"/>
                <w:szCs w:val="24"/>
              </w:rP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Растениеводство 1.1</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lastRenderedPageBreak/>
              <w:t>Выращивание зерновых и иных сельскохозяйственных культур 1.2</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Овощеводство 1.3</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Садоводство 1.5</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Животноводство 1.7</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62D7E" w:rsidRPr="0086550A" w:rsidRDefault="00C62D7E" w:rsidP="00C62D7E">
            <w:pPr>
              <w:pStyle w:val="ConsPlusNormal"/>
              <w:jc w:val="both"/>
              <w:rPr>
                <w:rFonts w:ascii="Times New Roman" w:hAnsi="Times New Roman" w:cs="Times New Roman"/>
                <w:sz w:val="24"/>
                <w:szCs w:val="24"/>
              </w:rPr>
            </w:pP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Скотоводство 1.8</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 xml:space="preserve">сенокошение, выпас сельскохозяйственных животных, </w:t>
            </w:r>
            <w:r w:rsidRPr="0086550A">
              <w:rPr>
                <w:rFonts w:ascii="Times New Roman" w:hAnsi="Times New Roman" w:cs="Times New Roman"/>
                <w:sz w:val="24"/>
                <w:szCs w:val="24"/>
              </w:rPr>
              <w:lastRenderedPageBreak/>
              <w:t>производство кормов, размещение зданий, сооружений, используемых для содержания и разведения сельскохозяйственных животных;</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lastRenderedPageBreak/>
              <w:t>Птицеводство 1.10</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Свиноводство 1.11</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связанной с разведением свиней;</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Пчеловодство 1.12</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 xml:space="preserve">Хранение и </w:t>
            </w:r>
            <w:r w:rsidRPr="0086550A">
              <w:rPr>
                <w:rFonts w:ascii="Times New Roman" w:hAnsi="Times New Roman" w:cs="Times New Roman"/>
                <w:sz w:val="24"/>
                <w:szCs w:val="24"/>
              </w:rPr>
              <w:lastRenderedPageBreak/>
              <w:t>переработка сельскохозяйственной продукции 1.15</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lastRenderedPageBreak/>
              <w:t xml:space="preserve">Размещение зданий, сооружений, </w:t>
            </w:r>
            <w:r w:rsidRPr="0086550A">
              <w:rPr>
                <w:rFonts w:ascii="Times New Roman" w:hAnsi="Times New Roman" w:cs="Times New Roman"/>
                <w:sz w:val="24"/>
                <w:szCs w:val="24"/>
              </w:rPr>
              <w:lastRenderedPageBreak/>
              <w:t>используемых для производства, хранения, первичной и глубокой переработки сельскохозяйственной продукции</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lastRenderedPageBreak/>
              <w:t>Ведение личного подсобного хозяйства на полевых участках 1.16</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Питомники 1.17</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Обеспечение сельскохозяйственного производства 1.18</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Сенокошение 1.19</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Кошение трав, сбор и заготовка сена</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r w:rsidR="00C62D7E" w:rsidTr="00C62D7E">
        <w:tc>
          <w:tcPr>
            <w:tcW w:w="2602"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Выпас сельскохозяйственных животных 1.20</w:t>
            </w:r>
          </w:p>
        </w:tc>
        <w:tc>
          <w:tcPr>
            <w:tcW w:w="3743" w:type="dxa"/>
          </w:tcPr>
          <w:p w:rsidR="00C62D7E" w:rsidRPr="0086550A" w:rsidRDefault="00C62D7E" w:rsidP="00C62D7E">
            <w:pPr>
              <w:pStyle w:val="ConsPlusNormal"/>
              <w:jc w:val="both"/>
              <w:rPr>
                <w:rFonts w:ascii="Times New Roman" w:hAnsi="Times New Roman" w:cs="Times New Roman"/>
                <w:sz w:val="24"/>
                <w:szCs w:val="24"/>
              </w:rPr>
            </w:pPr>
            <w:r w:rsidRPr="0086550A">
              <w:rPr>
                <w:rFonts w:ascii="Times New Roman" w:hAnsi="Times New Roman" w:cs="Times New Roman"/>
                <w:sz w:val="24"/>
                <w:szCs w:val="24"/>
              </w:rPr>
              <w:t>Выпас сельскохозяйственных животных</w:t>
            </w:r>
          </w:p>
        </w:tc>
        <w:tc>
          <w:tcPr>
            <w:tcW w:w="1701" w:type="dxa"/>
          </w:tcPr>
          <w:p w:rsidR="00C62D7E" w:rsidRDefault="00C62D7E" w:rsidP="00C62D7E">
            <w:pPr>
              <w:pStyle w:val="ConsPlusNormal"/>
              <w:jc w:val="center"/>
            </w:pPr>
          </w:p>
        </w:tc>
        <w:tc>
          <w:tcPr>
            <w:tcW w:w="1581" w:type="dxa"/>
          </w:tcPr>
          <w:p w:rsidR="00C62D7E" w:rsidRDefault="00C62D7E" w:rsidP="00C62D7E">
            <w:pPr>
              <w:autoSpaceDE w:val="0"/>
              <w:autoSpaceDN w:val="0"/>
              <w:adjustRightInd w:val="0"/>
              <w:jc w:val="center"/>
              <w:rPr>
                <w:rFonts w:eastAsiaTheme="minorHAnsi"/>
                <w:sz w:val="24"/>
                <w:szCs w:val="24"/>
                <w:lang w:eastAsia="en-US"/>
              </w:rPr>
            </w:pPr>
          </w:p>
        </w:tc>
      </w:tr>
    </w:tbl>
    <w:p w:rsidR="00C62D7E" w:rsidRDefault="00C62D7E" w:rsidP="00494205">
      <w:pPr>
        <w:spacing w:after="0" w:line="240" w:lineRule="auto"/>
        <w:ind w:firstLine="709"/>
        <w:jc w:val="center"/>
        <w:rPr>
          <w:rFonts w:ascii="Times New Roman" w:hAnsi="Times New Roman" w:cs="Times New Roman"/>
          <w:sz w:val="24"/>
          <w:szCs w:val="24"/>
        </w:rPr>
      </w:pP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494205" w:rsidRPr="00E66943" w:rsidRDefault="001C417E"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1C417E"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500</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94205"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застройки земельного участка – 20%. </w:t>
      </w:r>
    </w:p>
    <w:p w:rsidR="00B03C3D" w:rsidRDefault="00B03C3D" w:rsidP="0070334F">
      <w:pPr>
        <w:spacing w:after="0" w:line="360" w:lineRule="auto"/>
        <w:rPr>
          <w:rFonts w:ascii="Times New Roman" w:hAnsi="Times New Roman" w:cs="Times New Roman"/>
          <w:sz w:val="28"/>
          <w:szCs w:val="28"/>
        </w:rPr>
      </w:pPr>
    </w:p>
    <w:p w:rsidR="00B23CCE" w:rsidRDefault="00B23CCE" w:rsidP="0070334F">
      <w:pPr>
        <w:spacing w:after="0" w:line="360" w:lineRule="auto"/>
        <w:rPr>
          <w:rFonts w:ascii="Times New Roman" w:hAnsi="Times New Roman" w:cs="Times New Roman"/>
          <w:noProof/>
          <w:sz w:val="28"/>
          <w:szCs w:val="28"/>
        </w:rPr>
      </w:pPr>
    </w:p>
    <w:p w:rsidR="00210060" w:rsidRDefault="00210060" w:rsidP="0070334F">
      <w:pPr>
        <w:spacing w:after="0" w:line="360" w:lineRule="auto"/>
        <w:rPr>
          <w:rFonts w:ascii="Times New Roman" w:hAnsi="Times New Roman" w:cs="Times New Roman"/>
          <w:noProof/>
          <w:sz w:val="28"/>
          <w:szCs w:val="28"/>
        </w:rPr>
      </w:pPr>
    </w:p>
    <w:p w:rsidR="00210060" w:rsidRDefault="00210060" w:rsidP="0070334F">
      <w:pPr>
        <w:spacing w:after="0" w:line="360" w:lineRule="auto"/>
        <w:rPr>
          <w:rFonts w:ascii="Times New Roman" w:hAnsi="Times New Roman" w:cs="Times New Roman"/>
          <w:noProof/>
          <w:sz w:val="28"/>
          <w:szCs w:val="28"/>
        </w:rPr>
      </w:pPr>
    </w:p>
    <w:p w:rsidR="00210060" w:rsidRPr="00210060" w:rsidRDefault="00210060" w:rsidP="0070334F">
      <w:pPr>
        <w:spacing w:after="0" w:line="360" w:lineRule="auto"/>
        <w:rPr>
          <w:rFonts w:ascii="Times New Roman" w:hAnsi="Times New Roman" w:cs="Times New Roman"/>
          <w:sz w:val="24"/>
          <w:szCs w:val="24"/>
        </w:rPr>
      </w:pPr>
      <w:r w:rsidRPr="00210060">
        <w:rPr>
          <w:rFonts w:ascii="Times New Roman" w:hAnsi="Times New Roman" w:cs="Times New Roman"/>
          <w:sz w:val="24"/>
          <w:szCs w:val="24"/>
        </w:rPr>
        <w:lastRenderedPageBreak/>
        <w:t>Раздел 11. Карта градостроительного зонирования</w:t>
      </w:r>
    </w:p>
    <w:p w:rsidR="00210060" w:rsidRDefault="00210060" w:rsidP="0070334F">
      <w:pPr>
        <w:spacing w:after="0" w:line="360" w:lineRule="auto"/>
        <w:rPr>
          <w:rFonts w:ascii="Times New Roman" w:hAnsi="Times New Roman" w:cs="Times New Roman"/>
          <w:sz w:val="28"/>
          <w:szCs w:val="28"/>
        </w:rPr>
      </w:pPr>
      <w:bookmarkStart w:id="4" w:name="_GoBack"/>
      <w:r>
        <w:rPr>
          <w:rFonts w:ascii="Times New Roman" w:hAnsi="Times New Roman" w:cs="Times New Roman"/>
          <w:noProof/>
          <w:sz w:val="28"/>
          <w:szCs w:val="28"/>
        </w:rPr>
        <w:drawing>
          <wp:inline distT="0" distB="0" distL="0" distR="0">
            <wp:extent cx="5720588" cy="7905750"/>
            <wp:effectExtent l="0" t="0" r="0" b="0"/>
            <wp:docPr id="2" name="Рисунок 2" descr="C:\Users\Архитектура\Desktop\Готовые Принятые ПЗЗ 2020 года\В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Вол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0588" cy="7905750"/>
                    </a:xfrm>
                    <a:prstGeom prst="rect">
                      <a:avLst/>
                    </a:prstGeom>
                    <a:noFill/>
                    <a:ln>
                      <a:noFill/>
                    </a:ln>
                  </pic:spPr>
                </pic:pic>
              </a:graphicData>
            </a:graphic>
          </wp:inline>
        </w:drawing>
      </w:r>
      <w:bookmarkEnd w:id="4"/>
    </w:p>
    <w:sectPr w:rsidR="00210060" w:rsidSect="009C2BB8">
      <w:headerReference w:type="default" r:id="rId15"/>
      <w:headerReference w:type="first" r:id="rId16"/>
      <w:pgSz w:w="11906" w:h="16838" w:code="9"/>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FA" w:rsidRDefault="008651FA">
      <w:pPr>
        <w:spacing w:after="0" w:line="240" w:lineRule="auto"/>
      </w:pPr>
      <w:r>
        <w:separator/>
      </w:r>
    </w:p>
  </w:endnote>
  <w:endnote w:type="continuationSeparator" w:id="0">
    <w:p w:rsidR="008651FA" w:rsidRDefault="0086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FA" w:rsidRDefault="008651FA">
      <w:pPr>
        <w:spacing w:after="0" w:line="240" w:lineRule="auto"/>
      </w:pPr>
      <w:r>
        <w:separator/>
      </w:r>
    </w:p>
  </w:footnote>
  <w:footnote w:type="continuationSeparator" w:id="0">
    <w:p w:rsidR="008651FA" w:rsidRDefault="00865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D13158" w:rsidRDefault="00D13158">
        <w:pPr>
          <w:pStyle w:val="afa"/>
          <w:jc w:val="center"/>
        </w:pPr>
        <w:r>
          <w:fldChar w:fldCharType="begin"/>
        </w:r>
        <w:r>
          <w:instrText xml:space="preserve"> PAGE   \* MERGEFORMAT </w:instrText>
        </w:r>
        <w:r>
          <w:fldChar w:fldCharType="separate"/>
        </w:r>
        <w:r w:rsidR="00210060">
          <w:rPr>
            <w:noProof/>
          </w:rPr>
          <w:t>22</w:t>
        </w:r>
        <w:r>
          <w:rPr>
            <w:noProof/>
          </w:rPr>
          <w:fldChar w:fldCharType="end"/>
        </w:r>
      </w:p>
    </w:sdtContent>
  </w:sdt>
  <w:p w:rsidR="00D13158" w:rsidRDefault="00D13158">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58" w:rsidRDefault="00D13158"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5535EBD"/>
    <w:multiLevelType w:val="hybridMultilevel"/>
    <w:tmpl w:val="D59E91D8"/>
    <w:lvl w:ilvl="0" w:tplc="B2389D3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B6C2AC5"/>
    <w:multiLevelType w:val="hybridMultilevel"/>
    <w:tmpl w:val="97CE5E10"/>
    <w:lvl w:ilvl="0" w:tplc="9776F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20"/>
  </w:num>
  <w:num w:numId="12">
    <w:abstractNumId w:val="14"/>
  </w:num>
  <w:num w:numId="13">
    <w:abstractNumId w:val="11"/>
  </w:num>
  <w:num w:numId="14">
    <w:abstractNumId w:val="16"/>
  </w:num>
  <w:num w:numId="15">
    <w:abstractNumId w:val="8"/>
  </w:num>
  <w:num w:numId="16">
    <w:abstractNumId w:val="7"/>
  </w:num>
  <w:num w:numId="17">
    <w:abstractNumId w:val="19"/>
  </w:num>
  <w:num w:numId="18">
    <w:abstractNumId w:val="15"/>
  </w:num>
  <w:num w:numId="19">
    <w:abstractNumId w:val="6"/>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375A2"/>
    <w:rsid w:val="000833D0"/>
    <w:rsid w:val="00083692"/>
    <w:rsid w:val="000A6543"/>
    <w:rsid w:val="000B7F6A"/>
    <w:rsid w:val="000C7B83"/>
    <w:rsid w:val="000E32B0"/>
    <w:rsid w:val="000F7392"/>
    <w:rsid w:val="001018CB"/>
    <w:rsid w:val="00123678"/>
    <w:rsid w:val="00133A9F"/>
    <w:rsid w:val="001471B2"/>
    <w:rsid w:val="00151151"/>
    <w:rsid w:val="001665CD"/>
    <w:rsid w:val="00176D5A"/>
    <w:rsid w:val="00182F5A"/>
    <w:rsid w:val="001863D7"/>
    <w:rsid w:val="001A1C6B"/>
    <w:rsid w:val="001A36F4"/>
    <w:rsid w:val="001A4594"/>
    <w:rsid w:val="001C417E"/>
    <w:rsid w:val="001E0548"/>
    <w:rsid w:val="001E0FD4"/>
    <w:rsid w:val="001E2944"/>
    <w:rsid w:val="001E315E"/>
    <w:rsid w:val="001E7F7C"/>
    <w:rsid w:val="001F1D6E"/>
    <w:rsid w:val="002050B2"/>
    <w:rsid w:val="00210060"/>
    <w:rsid w:val="0021610E"/>
    <w:rsid w:val="00217667"/>
    <w:rsid w:val="00220200"/>
    <w:rsid w:val="00262AA3"/>
    <w:rsid w:val="00266097"/>
    <w:rsid w:val="002917A2"/>
    <w:rsid w:val="0029541A"/>
    <w:rsid w:val="002A2CC8"/>
    <w:rsid w:val="002B52A1"/>
    <w:rsid w:val="002D2D96"/>
    <w:rsid w:val="002E742B"/>
    <w:rsid w:val="00300B9F"/>
    <w:rsid w:val="0031370C"/>
    <w:rsid w:val="00323F3C"/>
    <w:rsid w:val="00335A4C"/>
    <w:rsid w:val="0035185D"/>
    <w:rsid w:val="00356B36"/>
    <w:rsid w:val="0035786E"/>
    <w:rsid w:val="00360615"/>
    <w:rsid w:val="003658E7"/>
    <w:rsid w:val="00376E94"/>
    <w:rsid w:val="00390003"/>
    <w:rsid w:val="003915C7"/>
    <w:rsid w:val="003979C5"/>
    <w:rsid w:val="003A16EC"/>
    <w:rsid w:val="003A1F2B"/>
    <w:rsid w:val="003B0B7D"/>
    <w:rsid w:val="003B1739"/>
    <w:rsid w:val="003D782C"/>
    <w:rsid w:val="003F77F6"/>
    <w:rsid w:val="004226FE"/>
    <w:rsid w:val="004254DE"/>
    <w:rsid w:val="00426C52"/>
    <w:rsid w:val="00436175"/>
    <w:rsid w:val="00441C81"/>
    <w:rsid w:val="00450422"/>
    <w:rsid w:val="00450458"/>
    <w:rsid w:val="004768BD"/>
    <w:rsid w:val="00486604"/>
    <w:rsid w:val="00494205"/>
    <w:rsid w:val="004A126B"/>
    <w:rsid w:val="004A63F7"/>
    <w:rsid w:val="004A741A"/>
    <w:rsid w:val="004B7AB3"/>
    <w:rsid w:val="004E2137"/>
    <w:rsid w:val="004E2865"/>
    <w:rsid w:val="004F2B95"/>
    <w:rsid w:val="004F6906"/>
    <w:rsid w:val="00506DEE"/>
    <w:rsid w:val="00530985"/>
    <w:rsid w:val="0054045A"/>
    <w:rsid w:val="0054054A"/>
    <w:rsid w:val="0054788C"/>
    <w:rsid w:val="00550139"/>
    <w:rsid w:val="00552073"/>
    <w:rsid w:val="00557F67"/>
    <w:rsid w:val="00567AAF"/>
    <w:rsid w:val="00573988"/>
    <w:rsid w:val="00582AD6"/>
    <w:rsid w:val="005832B7"/>
    <w:rsid w:val="00585A18"/>
    <w:rsid w:val="00593F6C"/>
    <w:rsid w:val="0059406D"/>
    <w:rsid w:val="00594A4D"/>
    <w:rsid w:val="005A2751"/>
    <w:rsid w:val="005A7A9D"/>
    <w:rsid w:val="005B4C82"/>
    <w:rsid w:val="005B5A76"/>
    <w:rsid w:val="005C3E9C"/>
    <w:rsid w:val="005E1390"/>
    <w:rsid w:val="00602CD6"/>
    <w:rsid w:val="00602DF1"/>
    <w:rsid w:val="00603D9F"/>
    <w:rsid w:val="00604FC7"/>
    <w:rsid w:val="006134A1"/>
    <w:rsid w:val="0062059A"/>
    <w:rsid w:val="00624FB6"/>
    <w:rsid w:val="006254E2"/>
    <w:rsid w:val="00650A5D"/>
    <w:rsid w:val="006531F8"/>
    <w:rsid w:val="00665CC8"/>
    <w:rsid w:val="00680A4B"/>
    <w:rsid w:val="006A3E7A"/>
    <w:rsid w:val="006B158F"/>
    <w:rsid w:val="006C1688"/>
    <w:rsid w:val="006C6B22"/>
    <w:rsid w:val="006D2BA4"/>
    <w:rsid w:val="006D4614"/>
    <w:rsid w:val="006D73B5"/>
    <w:rsid w:val="006F3143"/>
    <w:rsid w:val="006F583C"/>
    <w:rsid w:val="006F65DF"/>
    <w:rsid w:val="0070334F"/>
    <w:rsid w:val="007107D3"/>
    <w:rsid w:val="00715B58"/>
    <w:rsid w:val="007213BF"/>
    <w:rsid w:val="007239A5"/>
    <w:rsid w:val="0072673F"/>
    <w:rsid w:val="00737230"/>
    <w:rsid w:val="00742D17"/>
    <w:rsid w:val="00747875"/>
    <w:rsid w:val="0075015C"/>
    <w:rsid w:val="00754C99"/>
    <w:rsid w:val="007576E4"/>
    <w:rsid w:val="007669E5"/>
    <w:rsid w:val="00775B40"/>
    <w:rsid w:val="0077691F"/>
    <w:rsid w:val="0078126D"/>
    <w:rsid w:val="0078401F"/>
    <w:rsid w:val="007A02A4"/>
    <w:rsid w:val="007A15F0"/>
    <w:rsid w:val="007A1F50"/>
    <w:rsid w:val="007B1E0B"/>
    <w:rsid w:val="007C7640"/>
    <w:rsid w:val="007D317B"/>
    <w:rsid w:val="007F1EDF"/>
    <w:rsid w:val="00830D79"/>
    <w:rsid w:val="0083562A"/>
    <w:rsid w:val="008516C9"/>
    <w:rsid w:val="008641A0"/>
    <w:rsid w:val="008651FA"/>
    <w:rsid w:val="00872125"/>
    <w:rsid w:val="00882350"/>
    <w:rsid w:val="008A47A9"/>
    <w:rsid w:val="008C5A72"/>
    <w:rsid w:val="00901485"/>
    <w:rsid w:val="009029FE"/>
    <w:rsid w:val="00910571"/>
    <w:rsid w:val="00911A40"/>
    <w:rsid w:val="009126D2"/>
    <w:rsid w:val="0092783E"/>
    <w:rsid w:val="009339C4"/>
    <w:rsid w:val="00944AE9"/>
    <w:rsid w:val="00953212"/>
    <w:rsid w:val="00954A78"/>
    <w:rsid w:val="00956345"/>
    <w:rsid w:val="00961AC2"/>
    <w:rsid w:val="00963DAD"/>
    <w:rsid w:val="00971832"/>
    <w:rsid w:val="0097547D"/>
    <w:rsid w:val="00977EFA"/>
    <w:rsid w:val="009B4D42"/>
    <w:rsid w:val="009C2705"/>
    <w:rsid w:val="009C2BB8"/>
    <w:rsid w:val="009D0513"/>
    <w:rsid w:val="009E5328"/>
    <w:rsid w:val="009E5485"/>
    <w:rsid w:val="009F197E"/>
    <w:rsid w:val="009F4413"/>
    <w:rsid w:val="00A0223B"/>
    <w:rsid w:val="00A16CE9"/>
    <w:rsid w:val="00A23495"/>
    <w:rsid w:val="00A23956"/>
    <w:rsid w:val="00A25AE2"/>
    <w:rsid w:val="00A94EDC"/>
    <w:rsid w:val="00A96B34"/>
    <w:rsid w:val="00AC2CF6"/>
    <w:rsid w:val="00AC3BDE"/>
    <w:rsid w:val="00AC40E1"/>
    <w:rsid w:val="00AC79A3"/>
    <w:rsid w:val="00AD4389"/>
    <w:rsid w:val="00AF0385"/>
    <w:rsid w:val="00AF094A"/>
    <w:rsid w:val="00AF1F92"/>
    <w:rsid w:val="00B00436"/>
    <w:rsid w:val="00B013ED"/>
    <w:rsid w:val="00B03C3D"/>
    <w:rsid w:val="00B14CA7"/>
    <w:rsid w:val="00B15AC4"/>
    <w:rsid w:val="00B23CCE"/>
    <w:rsid w:val="00B35E8E"/>
    <w:rsid w:val="00B50BE1"/>
    <w:rsid w:val="00B528AE"/>
    <w:rsid w:val="00B52BFF"/>
    <w:rsid w:val="00B56DE1"/>
    <w:rsid w:val="00B60B8C"/>
    <w:rsid w:val="00B636B3"/>
    <w:rsid w:val="00B762CE"/>
    <w:rsid w:val="00BC0209"/>
    <w:rsid w:val="00BC730F"/>
    <w:rsid w:val="00BD0BF3"/>
    <w:rsid w:val="00BE1B14"/>
    <w:rsid w:val="00BE5FE3"/>
    <w:rsid w:val="00BE7078"/>
    <w:rsid w:val="00C11524"/>
    <w:rsid w:val="00C146CF"/>
    <w:rsid w:val="00C21CD8"/>
    <w:rsid w:val="00C241E5"/>
    <w:rsid w:val="00C34B40"/>
    <w:rsid w:val="00C50F98"/>
    <w:rsid w:val="00C62D7E"/>
    <w:rsid w:val="00C67C24"/>
    <w:rsid w:val="00C7046F"/>
    <w:rsid w:val="00C75FE1"/>
    <w:rsid w:val="00C7642F"/>
    <w:rsid w:val="00C860F6"/>
    <w:rsid w:val="00C86ED6"/>
    <w:rsid w:val="00CA2802"/>
    <w:rsid w:val="00CA3626"/>
    <w:rsid w:val="00CA5A2E"/>
    <w:rsid w:val="00CA6A94"/>
    <w:rsid w:val="00CC0557"/>
    <w:rsid w:val="00CC7072"/>
    <w:rsid w:val="00CC7A10"/>
    <w:rsid w:val="00CD3437"/>
    <w:rsid w:val="00CE5F7E"/>
    <w:rsid w:val="00D01257"/>
    <w:rsid w:val="00D01880"/>
    <w:rsid w:val="00D02AF8"/>
    <w:rsid w:val="00D12A65"/>
    <w:rsid w:val="00D13158"/>
    <w:rsid w:val="00D21402"/>
    <w:rsid w:val="00D2306D"/>
    <w:rsid w:val="00D25064"/>
    <w:rsid w:val="00D402F0"/>
    <w:rsid w:val="00D45362"/>
    <w:rsid w:val="00D510B3"/>
    <w:rsid w:val="00D5713E"/>
    <w:rsid w:val="00D6037A"/>
    <w:rsid w:val="00D63588"/>
    <w:rsid w:val="00D66566"/>
    <w:rsid w:val="00D66B7F"/>
    <w:rsid w:val="00D72C34"/>
    <w:rsid w:val="00D83BC9"/>
    <w:rsid w:val="00D86479"/>
    <w:rsid w:val="00D9323A"/>
    <w:rsid w:val="00D97CEF"/>
    <w:rsid w:val="00DA3E9C"/>
    <w:rsid w:val="00DA67ED"/>
    <w:rsid w:val="00DB04AC"/>
    <w:rsid w:val="00DD5F5F"/>
    <w:rsid w:val="00E43913"/>
    <w:rsid w:val="00E46E15"/>
    <w:rsid w:val="00E53075"/>
    <w:rsid w:val="00E66943"/>
    <w:rsid w:val="00EA5F42"/>
    <w:rsid w:val="00EA7A6C"/>
    <w:rsid w:val="00EB37ED"/>
    <w:rsid w:val="00EB62F8"/>
    <w:rsid w:val="00EB6598"/>
    <w:rsid w:val="00EB7AE4"/>
    <w:rsid w:val="00EC557E"/>
    <w:rsid w:val="00ED44DA"/>
    <w:rsid w:val="00ED60D4"/>
    <w:rsid w:val="00F02C91"/>
    <w:rsid w:val="00F03601"/>
    <w:rsid w:val="00F0699C"/>
    <w:rsid w:val="00F13981"/>
    <w:rsid w:val="00F21C9A"/>
    <w:rsid w:val="00F26A8A"/>
    <w:rsid w:val="00F4169A"/>
    <w:rsid w:val="00F80ADB"/>
    <w:rsid w:val="00F94CDA"/>
    <w:rsid w:val="00FA56B7"/>
    <w:rsid w:val="00FA6082"/>
    <w:rsid w:val="00FE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585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585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F6D7310E55809F2A524FA5CDF931C93E3BB7E31384236F5DD72F7A91E4C8890528F27040C855F1e3B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F0DFDE6B3B3AE9EC41117BF2387A2788E4BA3446022E5BDE057E1197FB640D64D873D1D606BED8YBO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43DFE14210BFECF218F4C997C1239957AF0764D79AE961E7C5C514E74AF612E3410EE085A2FD317874ECCC83C2B4AA9A59AD2460AD05AJ7X3B"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28843DFE14210BFECF218F4C997C1239957AF0764D79AE961E7C5C514E74AF612E3410EE085A2FD214874ECCC83C2B4AA9A59AD2460AD05AJ7X3B"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DFD4-01F3-4970-BDF2-843875E6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18826</Words>
  <Characters>107312</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5</cp:revision>
  <cp:lastPrinted>2017-06-22T23:59:00Z</cp:lastPrinted>
  <dcterms:created xsi:type="dcterms:W3CDTF">2020-04-20T12:54:00Z</dcterms:created>
  <dcterms:modified xsi:type="dcterms:W3CDTF">2020-04-21T07:02:00Z</dcterms:modified>
</cp:coreProperties>
</file>