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8BC" w:rsidRDefault="009228BC" w:rsidP="009228BC">
      <w:pPr>
        <w:spacing w:line="0" w:lineRule="atLeast"/>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«Смидовичский муниципальный район»</w:t>
      </w:r>
    </w:p>
    <w:p w:rsidR="009228BC" w:rsidRDefault="009228BC" w:rsidP="009228BC">
      <w:pPr>
        <w:spacing w:line="0" w:lineRule="atLeast"/>
        <w:jc w:val="center"/>
        <w:rPr>
          <w:rFonts w:ascii="Times New Roman" w:hAnsi="Times New Roman" w:cs="Times New Roman"/>
          <w:sz w:val="28"/>
          <w:szCs w:val="28"/>
        </w:rPr>
      </w:pPr>
      <w:r>
        <w:rPr>
          <w:rFonts w:ascii="Times New Roman" w:hAnsi="Times New Roman" w:cs="Times New Roman"/>
          <w:sz w:val="28"/>
          <w:szCs w:val="28"/>
        </w:rPr>
        <w:t>Еврейской автономной области</w:t>
      </w:r>
    </w:p>
    <w:p w:rsidR="009228BC" w:rsidRDefault="009228BC" w:rsidP="009228BC">
      <w:pPr>
        <w:spacing w:line="0" w:lineRule="atLeast"/>
        <w:jc w:val="center"/>
        <w:rPr>
          <w:rFonts w:ascii="Times New Roman" w:hAnsi="Times New Roman" w:cs="Times New Roman"/>
          <w:sz w:val="28"/>
          <w:szCs w:val="28"/>
        </w:rPr>
      </w:pPr>
      <w:r>
        <w:rPr>
          <w:rFonts w:ascii="Times New Roman" w:hAnsi="Times New Roman" w:cs="Times New Roman"/>
          <w:sz w:val="28"/>
          <w:szCs w:val="28"/>
        </w:rPr>
        <w:t>СОБРАНИЕ ДЕПУТАТОВ</w:t>
      </w:r>
    </w:p>
    <w:p w:rsidR="009228BC" w:rsidRDefault="009228BC" w:rsidP="009228BC">
      <w:pPr>
        <w:spacing w:line="0" w:lineRule="atLeast"/>
        <w:jc w:val="center"/>
        <w:rPr>
          <w:rFonts w:ascii="Times New Roman" w:hAnsi="Times New Roman" w:cs="Times New Roman"/>
          <w:sz w:val="28"/>
          <w:szCs w:val="28"/>
        </w:rPr>
      </w:pPr>
      <w:r>
        <w:rPr>
          <w:rFonts w:ascii="Times New Roman" w:hAnsi="Times New Roman" w:cs="Times New Roman"/>
          <w:sz w:val="28"/>
          <w:szCs w:val="28"/>
        </w:rPr>
        <w:t>РЕШЕНИЕ</w:t>
      </w:r>
    </w:p>
    <w:p w:rsidR="009228BC" w:rsidRPr="007C4F6B" w:rsidRDefault="009228BC" w:rsidP="009228BC">
      <w:pPr>
        <w:spacing w:line="0" w:lineRule="atLeast"/>
        <w:jc w:val="center"/>
        <w:rPr>
          <w:rFonts w:ascii="Times New Roman" w:hAnsi="Times New Roman" w:cs="Times New Roman"/>
          <w:sz w:val="28"/>
          <w:szCs w:val="28"/>
        </w:rPr>
      </w:pPr>
      <w:r>
        <w:rPr>
          <w:rFonts w:ascii="Times New Roman" w:hAnsi="Times New Roman" w:cs="Times New Roman"/>
          <w:sz w:val="28"/>
          <w:szCs w:val="28"/>
        </w:rPr>
        <w:t>_____________                                                                                        №_____</w:t>
      </w:r>
    </w:p>
    <w:p w:rsidR="009228BC" w:rsidRDefault="009228BC" w:rsidP="009228BC">
      <w:pPr>
        <w:spacing w:line="0" w:lineRule="atLeast"/>
        <w:jc w:val="center"/>
        <w:rPr>
          <w:rFonts w:ascii="Times New Roman" w:hAnsi="Times New Roman" w:cs="Times New Roman"/>
          <w:sz w:val="28"/>
          <w:szCs w:val="28"/>
        </w:rPr>
      </w:pPr>
      <w:r>
        <w:rPr>
          <w:rFonts w:ascii="Times New Roman" w:hAnsi="Times New Roman" w:cs="Times New Roman"/>
          <w:sz w:val="28"/>
          <w:szCs w:val="28"/>
        </w:rPr>
        <w:t>пос. Смидович</w:t>
      </w:r>
    </w:p>
    <w:p w:rsidR="009228BC" w:rsidRDefault="009228BC" w:rsidP="009228BC">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О внесении изменений в решение Собрания депутатов от 22.06.2017 № 45 «Об утверждении Правил землепользования и застройки  села Даниловка  муниципального образования «Камышовское сельское поселение» Смидовичского муниципального района Еврейской автономной области»</w:t>
      </w:r>
    </w:p>
    <w:p w:rsidR="009228BC" w:rsidRDefault="009228BC" w:rsidP="009228BC">
      <w:pPr>
        <w:spacing w:line="0" w:lineRule="atLeast"/>
        <w:jc w:val="both"/>
        <w:rPr>
          <w:rFonts w:ascii="Times New Roman" w:hAnsi="Times New Roman" w:cs="Times New Roman"/>
          <w:sz w:val="28"/>
          <w:szCs w:val="28"/>
        </w:rPr>
      </w:pPr>
    </w:p>
    <w:p w:rsidR="009228BC" w:rsidRPr="00B826FD" w:rsidRDefault="009228BC" w:rsidP="009228BC">
      <w:pPr>
        <w:pStyle w:val="afff3"/>
        <w:spacing w:line="0" w:lineRule="atLeast"/>
        <w:ind w:firstLine="709"/>
        <w:jc w:val="both"/>
        <w:rPr>
          <w:rFonts w:ascii="Times New Roman" w:hAnsi="Times New Roman" w:cs="Times New Roman"/>
          <w:sz w:val="28"/>
          <w:szCs w:val="28"/>
        </w:rPr>
      </w:pPr>
      <w:r w:rsidRPr="00B826FD">
        <w:rPr>
          <w:rFonts w:ascii="Times New Roman" w:hAnsi="Times New Roman" w:cs="Times New Roman"/>
          <w:sz w:val="28"/>
          <w:szCs w:val="28"/>
        </w:rPr>
        <w:t xml:space="preserve">В соответствии с Градостроительным кодексом Российской </w:t>
      </w:r>
      <w:r>
        <w:rPr>
          <w:rFonts w:ascii="Times New Roman" w:hAnsi="Times New Roman" w:cs="Times New Roman"/>
          <w:sz w:val="28"/>
          <w:szCs w:val="28"/>
        </w:rPr>
        <w:t xml:space="preserve">  </w:t>
      </w:r>
      <w:r w:rsidRPr="00B826FD">
        <w:rPr>
          <w:rFonts w:ascii="Times New Roman" w:hAnsi="Times New Roman" w:cs="Times New Roman"/>
          <w:sz w:val="28"/>
          <w:szCs w:val="28"/>
        </w:rPr>
        <w:t>Федерации, Федеральным законом от 06.10.2003 №</w:t>
      </w:r>
      <w:r>
        <w:rPr>
          <w:rFonts w:ascii="Times New Roman" w:hAnsi="Times New Roman" w:cs="Times New Roman"/>
          <w:sz w:val="28"/>
          <w:szCs w:val="28"/>
        </w:rPr>
        <w:t xml:space="preserve"> </w:t>
      </w:r>
      <w:r w:rsidRPr="00B826FD">
        <w:rPr>
          <w:rFonts w:ascii="Times New Roman" w:hAnsi="Times New Roman" w:cs="Times New Roman"/>
          <w:sz w:val="28"/>
          <w:szCs w:val="28"/>
        </w:rPr>
        <w:t xml:space="preserve">131-ФЗ </w:t>
      </w:r>
      <w:r w:rsidRPr="00B826FD">
        <w:rPr>
          <w:rFonts w:ascii="Times New Roman" w:hAnsi="Times New Roman" w:cs="Times New Roman"/>
          <w:sz w:val="28"/>
          <w:szCs w:val="28"/>
        </w:rPr>
        <w:br/>
        <w:t>«Об  общих  принципах организации местного самоуправления в Российской Федерации», Уставом муниципального образования «Смидовичский муниципальный район» Еврейской автономной области Собрание депутатов</w:t>
      </w:r>
    </w:p>
    <w:p w:rsidR="009228BC" w:rsidRPr="00B826FD" w:rsidRDefault="009228BC" w:rsidP="009228BC">
      <w:pPr>
        <w:pStyle w:val="afff3"/>
        <w:spacing w:line="0" w:lineRule="atLeast"/>
        <w:jc w:val="both"/>
        <w:rPr>
          <w:rFonts w:ascii="Times New Roman" w:hAnsi="Times New Roman" w:cs="Times New Roman"/>
          <w:sz w:val="28"/>
          <w:szCs w:val="28"/>
        </w:rPr>
      </w:pPr>
      <w:r w:rsidRPr="00B826FD">
        <w:rPr>
          <w:rFonts w:ascii="Times New Roman" w:hAnsi="Times New Roman" w:cs="Times New Roman"/>
          <w:sz w:val="28"/>
          <w:szCs w:val="28"/>
        </w:rPr>
        <w:t>РЕШИЛО:</w:t>
      </w:r>
    </w:p>
    <w:p w:rsidR="009228BC" w:rsidRDefault="009228BC" w:rsidP="009228BC">
      <w:pPr>
        <w:pStyle w:val="afff3"/>
        <w:spacing w:line="0" w:lineRule="atLeast"/>
        <w:ind w:firstLine="709"/>
        <w:jc w:val="both"/>
        <w:rPr>
          <w:rFonts w:ascii="Times New Roman" w:hAnsi="Times New Roman" w:cs="Times New Roman"/>
          <w:sz w:val="28"/>
          <w:szCs w:val="28"/>
        </w:rPr>
      </w:pPr>
      <w:r w:rsidRPr="008B1E5A">
        <w:rPr>
          <w:rFonts w:ascii="Times New Roman" w:hAnsi="Times New Roman" w:cs="Times New Roman"/>
          <w:sz w:val="28"/>
          <w:szCs w:val="28"/>
        </w:rPr>
        <w:t>1.</w:t>
      </w:r>
      <w:r>
        <w:rPr>
          <w:rFonts w:ascii="Times New Roman" w:hAnsi="Times New Roman" w:cs="Times New Roman"/>
          <w:sz w:val="28"/>
          <w:szCs w:val="28"/>
        </w:rPr>
        <w:t xml:space="preserve"> </w:t>
      </w:r>
      <w:r w:rsidRPr="008B1E5A">
        <w:rPr>
          <w:rFonts w:ascii="Times New Roman" w:hAnsi="Times New Roman" w:cs="Times New Roman"/>
          <w:sz w:val="28"/>
          <w:szCs w:val="28"/>
        </w:rPr>
        <w:t xml:space="preserve">Внести в </w:t>
      </w:r>
      <w:r>
        <w:rPr>
          <w:rFonts w:ascii="Times New Roman" w:hAnsi="Times New Roman" w:cs="Times New Roman"/>
          <w:sz w:val="28"/>
          <w:szCs w:val="28"/>
        </w:rPr>
        <w:t>решение Собрания депутатов от 22.06.2017 № 45 «Об утверждении</w:t>
      </w:r>
      <w:r w:rsidRPr="00E17256">
        <w:rPr>
          <w:rFonts w:ascii="Times New Roman" w:hAnsi="Times New Roman" w:cs="Times New Roman"/>
          <w:sz w:val="28"/>
          <w:szCs w:val="28"/>
        </w:rPr>
        <w:t xml:space="preserve"> </w:t>
      </w:r>
      <w:r>
        <w:rPr>
          <w:rFonts w:ascii="Times New Roman" w:hAnsi="Times New Roman" w:cs="Times New Roman"/>
          <w:sz w:val="28"/>
          <w:szCs w:val="28"/>
        </w:rPr>
        <w:t xml:space="preserve">Правил землепользования и застройки  села Даниловка муниципального образования «Камышовское сельское поселение» Смидовичского муниципального района Еврейской автономной области» (далее Правила) следующие изменения: </w:t>
      </w:r>
    </w:p>
    <w:p w:rsidR="009228BC" w:rsidRDefault="009228BC" w:rsidP="009228BC">
      <w:pPr>
        <w:pStyle w:val="afff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1.1. Дополнить пунктом 3 следующего содержания, изменив последующую нумерацию пунктов:</w:t>
      </w:r>
    </w:p>
    <w:p w:rsidR="009228BC" w:rsidRDefault="009228BC" w:rsidP="009228BC">
      <w:pPr>
        <w:pStyle w:val="afff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решения возложить на председателя постоянной комиссии Собрания депутатов по вопросам землепользования, муниципальной собственности, ЖКХ, природопользования и сельского хозяйства</w:t>
      </w:r>
      <w:proofErr w:type="gramStart"/>
      <w:r>
        <w:rPr>
          <w:rFonts w:ascii="Times New Roman" w:hAnsi="Times New Roman" w:cs="Times New Roman"/>
          <w:sz w:val="28"/>
          <w:szCs w:val="28"/>
        </w:rPr>
        <w:t>.».</w:t>
      </w:r>
      <w:proofErr w:type="gramEnd"/>
    </w:p>
    <w:p w:rsidR="009228BC" w:rsidRDefault="009228BC" w:rsidP="009228BC">
      <w:pPr>
        <w:pStyle w:val="afff3"/>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1.2. Правила землепользования и застройки села Даниловка муниципального образования «Камышовское сельское поселение» Смидовичского муниципального района Еврейской автономной области»</w:t>
      </w:r>
      <w:r w:rsidRPr="00E17256">
        <w:rPr>
          <w:rFonts w:ascii="Times New Roman" w:hAnsi="Times New Roman" w:cs="Times New Roman"/>
          <w:sz w:val="28"/>
          <w:szCs w:val="28"/>
        </w:rPr>
        <w:t xml:space="preserve"> </w:t>
      </w:r>
      <w:r>
        <w:rPr>
          <w:rFonts w:ascii="Times New Roman" w:hAnsi="Times New Roman" w:cs="Times New Roman"/>
          <w:sz w:val="28"/>
          <w:szCs w:val="28"/>
        </w:rPr>
        <w:t xml:space="preserve"> изложить в новой редакции согласно Приложению.</w:t>
      </w:r>
    </w:p>
    <w:p w:rsidR="009228BC" w:rsidRPr="00094FDD" w:rsidRDefault="009228BC" w:rsidP="009228BC">
      <w:pPr>
        <w:pStyle w:val="afff3"/>
        <w:spacing w:line="0" w:lineRule="atLeast"/>
        <w:ind w:firstLine="709"/>
        <w:jc w:val="both"/>
        <w:rPr>
          <w:rFonts w:ascii="Times New Roman" w:hAnsi="Times New Roman" w:cs="Times New Roman"/>
          <w:sz w:val="28"/>
          <w:szCs w:val="28"/>
          <w:shd w:val="clear" w:color="auto" w:fill="FFFFFF"/>
        </w:rPr>
      </w:pPr>
      <w:r w:rsidRPr="00943552">
        <w:rPr>
          <w:rFonts w:ascii="Times New Roman" w:hAnsi="Times New Roman" w:cs="Times New Roman"/>
          <w:sz w:val="28"/>
          <w:szCs w:val="28"/>
          <w:shd w:val="clear" w:color="auto" w:fill="FFFFFF"/>
        </w:rPr>
        <w:t>2. Опубликовать настоящее решение  в газете «Районный вестник» и разместить на официальном сайте Смидовичского муниципального района.</w:t>
      </w:r>
    </w:p>
    <w:p w:rsidR="009228BC" w:rsidRPr="00094FDD" w:rsidRDefault="009228BC" w:rsidP="009228BC">
      <w:pPr>
        <w:pStyle w:val="afff3"/>
        <w:spacing w:line="0" w:lineRule="atLeast"/>
        <w:ind w:firstLine="709"/>
        <w:jc w:val="both"/>
        <w:rPr>
          <w:rFonts w:ascii="Times New Roman" w:hAnsi="Times New Roman" w:cs="Times New Roman"/>
          <w:sz w:val="28"/>
          <w:szCs w:val="28"/>
          <w:shd w:val="clear" w:color="auto" w:fill="FFFFFF"/>
        </w:rPr>
      </w:pPr>
      <w:r w:rsidRPr="00094FDD">
        <w:rPr>
          <w:rFonts w:ascii="Times New Roman" w:hAnsi="Times New Roman" w:cs="Times New Roman"/>
          <w:sz w:val="28"/>
          <w:szCs w:val="28"/>
          <w:shd w:val="clear" w:color="auto" w:fill="FFFFFF"/>
        </w:rPr>
        <w:t>3. Настоящее решение вступает в силу после дня его официального опубликования.</w:t>
      </w:r>
    </w:p>
    <w:p w:rsidR="009228BC" w:rsidRDefault="009228BC" w:rsidP="009228BC">
      <w:pPr>
        <w:pStyle w:val="afff3"/>
        <w:spacing w:line="0" w:lineRule="atLeast"/>
        <w:ind w:firstLine="709"/>
        <w:jc w:val="both"/>
        <w:rPr>
          <w:rFonts w:ascii="Times New Roman" w:hAnsi="Times New Roman" w:cs="Times New Roman"/>
          <w:sz w:val="28"/>
          <w:szCs w:val="28"/>
          <w:shd w:val="clear" w:color="auto" w:fill="FFFFFF"/>
        </w:rPr>
      </w:pPr>
    </w:p>
    <w:p w:rsidR="009228BC" w:rsidRDefault="009228BC" w:rsidP="009228BC">
      <w:pPr>
        <w:pStyle w:val="afff3"/>
        <w:spacing w:line="0"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Председатель Собрания депутатов          </w:t>
      </w:r>
      <w:r w:rsidR="00BE0E8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Р.Ф. Рекрут</w:t>
      </w:r>
    </w:p>
    <w:p w:rsidR="009228BC" w:rsidRDefault="009228BC" w:rsidP="009228BC">
      <w:pPr>
        <w:pStyle w:val="afff3"/>
        <w:spacing w:line="0" w:lineRule="atLeast"/>
        <w:jc w:val="both"/>
        <w:rPr>
          <w:rFonts w:ascii="Times New Roman" w:hAnsi="Times New Roman" w:cs="Times New Roman"/>
          <w:sz w:val="28"/>
          <w:szCs w:val="28"/>
          <w:shd w:val="clear" w:color="auto" w:fill="FFFFFF"/>
        </w:rPr>
      </w:pPr>
    </w:p>
    <w:p w:rsidR="009228BC" w:rsidRPr="00094FDD" w:rsidRDefault="009228BC" w:rsidP="009228BC">
      <w:pPr>
        <w:pStyle w:val="afff3"/>
        <w:spacing w:line="0" w:lineRule="atLeast"/>
        <w:jc w:val="both"/>
        <w:rPr>
          <w:rFonts w:ascii="Times New Roman" w:hAnsi="Times New Roman" w:cs="Times New Roman"/>
          <w:sz w:val="28"/>
          <w:szCs w:val="28"/>
          <w:shd w:val="clear" w:color="auto" w:fill="FFFFFF"/>
        </w:rPr>
      </w:pPr>
    </w:p>
    <w:p w:rsidR="009228BC" w:rsidRPr="0028664F" w:rsidRDefault="009228BC" w:rsidP="009228BC">
      <w:pPr>
        <w:spacing w:line="0"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Глава муниципального района</w:t>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              М.В. </w:t>
      </w:r>
      <w:proofErr w:type="spellStart"/>
      <w:r>
        <w:rPr>
          <w:rFonts w:ascii="Times New Roman" w:hAnsi="Times New Roman" w:cs="Times New Roman"/>
          <w:sz w:val="28"/>
          <w:szCs w:val="28"/>
          <w:shd w:val="clear" w:color="auto" w:fill="FFFFFF"/>
        </w:rPr>
        <w:t>Шупиков</w:t>
      </w:r>
      <w:proofErr w:type="spellEnd"/>
    </w:p>
    <w:p w:rsidR="00436C26" w:rsidRDefault="00D64B47" w:rsidP="00436C26">
      <w:pPr>
        <w:spacing w:after="0" w:line="240" w:lineRule="auto"/>
        <w:ind w:left="6521" w:right="-2"/>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436C26">
        <w:rPr>
          <w:rFonts w:ascii="Times New Roman" w:hAnsi="Times New Roman" w:cs="Times New Roman"/>
          <w:sz w:val="28"/>
          <w:szCs w:val="28"/>
        </w:rPr>
        <w:t xml:space="preserve"> </w:t>
      </w:r>
    </w:p>
    <w:p w:rsidR="00436C26" w:rsidRDefault="00436C26" w:rsidP="00436C26">
      <w:pPr>
        <w:spacing w:after="0" w:line="240" w:lineRule="auto"/>
        <w:ind w:left="6521" w:right="-2"/>
        <w:rPr>
          <w:rFonts w:ascii="Times New Roman" w:hAnsi="Times New Roman" w:cs="Times New Roman"/>
          <w:sz w:val="28"/>
          <w:szCs w:val="28"/>
        </w:rPr>
      </w:pPr>
    </w:p>
    <w:p w:rsidR="00436C26" w:rsidRDefault="00D64B47" w:rsidP="00436C26">
      <w:pPr>
        <w:spacing w:after="0" w:line="240" w:lineRule="auto"/>
        <w:ind w:left="6521" w:right="-2"/>
        <w:rPr>
          <w:rFonts w:ascii="Times New Roman" w:hAnsi="Times New Roman" w:cs="Times New Roman"/>
          <w:sz w:val="28"/>
          <w:szCs w:val="28"/>
        </w:rPr>
      </w:pPr>
      <w:r>
        <w:rPr>
          <w:rFonts w:ascii="Times New Roman" w:hAnsi="Times New Roman" w:cs="Times New Roman"/>
          <w:sz w:val="28"/>
          <w:szCs w:val="28"/>
        </w:rPr>
        <w:t>к р</w:t>
      </w:r>
      <w:r w:rsidR="00436C26">
        <w:rPr>
          <w:rFonts w:ascii="Times New Roman" w:hAnsi="Times New Roman" w:cs="Times New Roman"/>
          <w:sz w:val="28"/>
          <w:szCs w:val="28"/>
        </w:rPr>
        <w:t>ешени</w:t>
      </w:r>
      <w:r>
        <w:rPr>
          <w:rFonts w:ascii="Times New Roman" w:hAnsi="Times New Roman" w:cs="Times New Roman"/>
          <w:sz w:val="28"/>
          <w:szCs w:val="28"/>
        </w:rPr>
        <w:t xml:space="preserve">ю </w:t>
      </w:r>
      <w:r w:rsidR="00436C26">
        <w:rPr>
          <w:rFonts w:ascii="Times New Roman" w:hAnsi="Times New Roman" w:cs="Times New Roman"/>
          <w:sz w:val="28"/>
          <w:szCs w:val="28"/>
        </w:rPr>
        <w:t xml:space="preserve"> Собрания</w:t>
      </w:r>
    </w:p>
    <w:p w:rsidR="00436C26" w:rsidRDefault="00436C26" w:rsidP="00436C26">
      <w:pPr>
        <w:spacing w:after="0" w:line="240" w:lineRule="auto"/>
        <w:ind w:left="6521" w:right="-2"/>
        <w:rPr>
          <w:rFonts w:ascii="Times New Roman" w:hAnsi="Times New Roman" w:cs="Times New Roman"/>
          <w:sz w:val="28"/>
          <w:szCs w:val="28"/>
        </w:rPr>
      </w:pPr>
      <w:r>
        <w:rPr>
          <w:rFonts w:ascii="Times New Roman" w:hAnsi="Times New Roman" w:cs="Times New Roman"/>
          <w:sz w:val="28"/>
          <w:szCs w:val="28"/>
        </w:rPr>
        <w:t xml:space="preserve">депутатов                        </w:t>
      </w:r>
    </w:p>
    <w:p w:rsidR="00436C26" w:rsidRDefault="00436C26" w:rsidP="00436C26">
      <w:pPr>
        <w:spacing w:after="0" w:line="240" w:lineRule="auto"/>
        <w:ind w:left="6521"/>
        <w:rPr>
          <w:rFonts w:ascii="Times New Roman" w:hAnsi="Times New Roman" w:cs="Times New Roman"/>
          <w:sz w:val="28"/>
          <w:szCs w:val="28"/>
        </w:rPr>
      </w:pPr>
      <w:r>
        <w:rPr>
          <w:rFonts w:ascii="Times New Roman" w:hAnsi="Times New Roman" w:cs="Times New Roman"/>
          <w:sz w:val="28"/>
          <w:szCs w:val="28"/>
        </w:rPr>
        <w:t xml:space="preserve">от </w:t>
      </w:r>
      <w:r w:rsidR="00D64B47">
        <w:rPr>
          <w:rFonts w:ascii="Times New Roman" w:hAnsi="Times New Roman" w:cs="Times New Roman"/>
          <w:sz w:val="28"/>
          <w:szCs w:val="28"/>
        </w:rPr>
        <w:t>_________</w:t>
      </w:r>
      <w:r>
        <w:rPr>
          <w:rFonts w:ascii="Times New Roman" w:hAnsi="Times New Roman" w:cs="Times New Roman"/>
          <w:sz w:val="28"/>
          <w:szCs w:val="28"/>
        </w:rPr>
        <w:t xml:space="preserve"> № </w:t>
      </w:r>
      <w:r w:rsidR="00D64B47">
        <w:rPr>
          <w:rFonts w:ascii="Times New Roman" w:hAnsi="Times New Roman" w:cs="Times New Roman"/>
          <w:sz w:val="28"/>
          <w:szCs w:val="28"/>
        </w:rPr>
        <w:t>___</w:t>
      </w:r>
    </w:p>
    <w:p w:rsidR="00EA5F42" w:rsidRDefault="00EA5F42" w:rsidP="00436C26">
      <w:pPr>
        <w:spacing w:after="0" w:line="240" w:lineRule="auto"/>
        <w:ind w:firstLine="709"/>
        <w:jc w:val="center"/>
        <w:rPr>
          <w:rFonts w:ascii="Times New Roman" w:hAnsi="Times New Roman" w:cs="Times New Roman"/>
          <w:sz w:val="28"/>
          <w:szCs w:val="28"/>
        </w:rPr>
      </w:pP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Правила</w:t>
      </w: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землепольз</w:t>
      </w:r>
      <w:r w:rsidR="0054788C">
        <w:rPr>
          <w:rFonts w:ascii="Times New Roman" w:hAnsi="Times New Roman" w:cs="Times New Roman"/>
          <w:sz w:val="28"/>
          <w:szCs w:val="28"/>
        </w:rPr>
        <w:t>ования и застройки села Даниловка</w:t>
      </w:r>
      <w:r>
        <w:rPr>
          <w:rFonts w:ascii="Times New Roman" w:hAnsi="Times New Roman" w:cs="Times New Roman"/>
          <w:sz w:val="28"/>
          <w:szCs w:val="28"/>
        </w:rPr>
        <w:t xml:space="preserve"> муниципального обр</w:t>
      </w:r>
      <w:r w:rsidR="0054788C">
        <w:rPr>
          <w:rFonts w:ascii="Times New Roman" w:hAnsi="Times New Roman" w:cs="Times New Roman"/>
          <w:sz w:val="28"/>
          <w:szCs w:val="28"/>
        </w:rPr>
        <w:t>азования «Камышовское сельское</w:t>
      </w:r>
      <w:r>
        <w:rPr>
          <w:rFonts w:ascii="Times New Roman" w:hAnsi="Times New Roman" w:cs="Times New Roman"/>
          <w:sz w:val="28"/>
          <w:szCs w:val="28"/>
        </w:rPr>
        <w:t xml:space="preserve"> поселение» </w:t>
      </w:r>
      <w:r w:rsidR="006531F8">
        <w:rPr>
          <w:rFonts w:ascii="Times New Roman" w:hAnsi="Times New Roman" w:cs="Times New Roman"/>
          <w:sz w:val="28"/>
          <w:szCs w:val="28"/>
        </w:rPr>
        <w:t xml:space="preserve">Смидовичского муниципального района </w:t>
      </w:r>
      <w:r>
        <w:rPr>
          <w:rFonts w:ascii="Times New Roman" w:hAnsi="Times New Roman" w:cs="Times New Roman"/>
          <w:sz w:val="28"/>
          <w:szCs w:val="28"/>
        </w:rPr>
        <w:t xml:space="preserve">Еврейской автономной области </w:t>
      </w:r>
    </w:p>
    <w:p w:rsidR="00EA5F42" w:rsidRDefault="00EA5F42" w:rsidP="00552073">
      <w:pPr>
        <w:spacing w:after="0" w:line="240" w:lineRule="auto"/>
        <w:ind w:firstLine="709"/>
        <w:jc w:val="both"/>
        <w:rPr>
          <w:rFonts w:ascii="Times New Roman" w:hAnsi="Times New Roman" w:cs="Times New Roman"/>
          <w:sz w:val="28"/>
          <w:szCs w:val="28"/>
        </w:rPr>
      </w:pPr>
    </w:p>
    <w:p w:rsidR="00EA5F42" w:rsidRDefault="00EA5F42" w:rsidP="00552073">
      <w:pPr>
        <w:spacing w:after="0" w:line="240" w:lineRule="auto"/>
        <w:ind w:firstLine="709"/>
        <w:jc w:val="both"/>
        <w:rPr>
          <w:rFonts w:ascii="Times New Roman" w:hAnsi="Times New Roman" w:cs="Times New Roman"/>
          <w:sz w:val="28"/>
          <w:szCs w:val="28"/>
        </w:rPr>
      </w:pPr>
    </w:p>
    <w:p w:rsidR="001471B2" w:rsidRPr="00E66943" w:rsidRDefault="00EA5F4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1471B2" w:rsidRPr="00E66943">
        <w:rPr>
          <w:rFonts w:ascii="Times New Roman" w:hAnsi="Times New Roman" w:cs="Times New Roman"/>
          <w:sz w:val="24"/>
          <w:szCs w:val="24"/>
        </w:rPr>
        <w:t xml:space="preserve">Правила землепользования и застройки </w:t>
      </w:r>
      <w:r w:rsidR="0054788C">
        <w:rPr>
          <w:rFonts w:ascii="Times New Roman" w:hAnsi="Times New Roman" w:cs="Times New Roman"/>
          <w:sz w:val="24"/>
          <w:szCs w:val="24"/>
        </w:rPr>
        <w:t>села Даниловка</w:t>
      </w:r>
      <w:r w:rsidRPr="00E66943">
        <w:rPr>
          <w:rFonts w:ascii="Times New Roman" w:hAnsi="Times New Roman" w:cs="Times New Roman"/>
          <w:sz w:val="24"/>
          <w:szCs w:val="24"/>
        </w:rPr>
        <w:t xml:space="preserve"> муниципального обр</w:t>
      </w:r>
      <w:r w:rsidR="0054788C">
        <w:rPr>
          <w:rFonts w:ascii="Times New Roman" w:hAnsi="Times New Roman" w:cs="Times New Roman"/>
          <w:sz w:val="24"/>
          <w:szCs w:val="24"/>
        </w:rPr>
        <w:t>азования «Камышовское сельское</w:t>
      </w:r>
      <w:r w:rsidRPr="00E66943">
        <w:rPr>
          <w:rFonts w:ascii="Times New Roman" w:hAnsi="Times New Roman" w:cs="Times New Roman"/>
          <w:sz w:val="24"/>
          <w:szCs w:val="24"/>
        </w:rPr>
        <w:t xml:space="preserve"> поселение» </w:t>
      </w:r>
      <w:r w:rsidR="006531F8" w:rsidRPr="00E66943">
        <w:rPr>
          <w:rFonts w:ascii="Times New Roman" w:hAnsi="Times New Roman" w:cs="Times New Roman"/>
          <w:sz w:val="24"/>
          <w:szCs w:val="24"/>
        </w:rPr>
        <w:t xml:space="preserve">Смидовичского муниципального района </w:t>
      </w:r>
      <w:r w:rsidRPr="00E66943">
        <w:rPr>
          <w:rFonts w:ascii="Times New Roman" w:hAnsi="Times New Roman" w:cs="Times New Roman"/>
          <w:sz w:val="24"/>
          <w:szCs w:val="24"/>
        </w:rPr>
        <w:t>Еврейской автономной области</w:t>
      </w:r>
      <w:r w:rsidR="001471B2" w:rsidRPr="00E66943">
        <w:rPr>
          <w:rFonts w:ascii="Times New Roman" w:hAnsi="Times New Roman" w:cs="Times New Roman"/>
          <w:sz w:val="24"/>
          <w:szCs w:val="24"/>
        </w:rPr>
        <w:t xml:space="preserve"> (далее Правила) разработаны  в </w:t>
      </w:r>
      <w:r w:rsidRPr="00E66943">
        <w:rPr>
          <w:rFonts w:ascii="Times New Roman" w:hAnsi="Times New Roman" w:cs="Times New Roman"/>
          <w:sz w:val="24"/>
          <w:szCs w:val="24"/>
        </w:rPr>
        <w:t xml:space="preserve">соответствии с </w:t>
      </w:r>
      <w:r w:rsidR="00D5713E" w:rsidRPr="00E66943">
        <w:rPr>
          <w:rFonts w:ascii="Times New Roman" w:hAnsi="Times New Roman" w:cs="Times New Roman"/>
          <w:sz w:val="24"/>
          <w:szCs w:val="24"/>
        </w:rPr>
        <w:t>требованиями Градостроительного кодекса</w:t>
      </w:r>
      <w:r w:rsidRPr="00E66943">
        <w:rPr>
          <w:rFonts w:ascii="Times New Roman" w:hAnsi="Times New Roman" w:cs="Times New Roman"/>
          <w:sz w:val="24"/>
          <w:szCs w:val="24"/>
        </w:rPr>
        <w:t xml:space="preserve"> Российской Федерации, Федерального закона от 06.10.2003 № 131-ФЗ «Об общих принципах организации местного самоуправления в Российской Федерации», Устава муниципального образования «Смидовичский муниципальный рай</w:t>
      </w:r>
      <w:r w:rsidR="0054788C">
        <w:rPr>
          <w:rFonts w:ascii="Times New Roman" w:hAnsi="Times New Roman" w:cs="Times New Roman"/>
          <w:sz w:val="24"/>
          <w:szCs w:val="24"/>
        </w:rPr>
        <w:t xml:space="preserve">он» </w:t>
      </w:r>
      <w:r w:rsidRPr="00E66943">
        <w:rPr>
          <w:rFonts w:ascii="Times New Roman" w:hAnsi="Times New Roman" w:cs="Times New Roman"/>
          <w:sz w:val="24"/>
          <w:szCs w:val="24"/>
        </w:rPr>
        <w:t xml:space="preserve"> и утверждаются Собранием депутатов в целях:</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создания условий для устойчивого развития </w:t>
      </w:r>
      <w:r w:rsidR="0054788C">
        <w:rPr>
          <w:rFonts w:ascii="Times New Roman" w:hAnsi="Times New Roman" w:cs="Times New Roman"/>
          <w:sz w:val="24"/>
          <w:szCs w:val="24"/>
        </w:rPr>
        <w:t>села Даниловка</w:t>
      </w:r>
      <w:r w:rsidR="003B0B7D" w:rsidRPr="00E66943">
        <w:rPr>
          <w:rFonts w:ascii="Times New Roman" w:hAnsi="Times New Roman" w:cs="Times New Roman"/>
          <w:sz w:val="24"/>
          <w:szCs w:val="24"/>
        </w:rPr>
        <w:t>, сохранения окружающей среды и объектов культурного наследия;</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создания условий для планировки территории;</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обеспечения прав и законных интересов физических и юридических лиц</w:t>
      </w:r>
      <w:r w:rsidR="00D64B47">
        <w:rPr>
          <w:rFonts w:ascii="Times New Roman" w:hAnsi="Times New Roman" w:cs="Times New Roman"/>
          <w:sz w:val="24"/>
          <w:szCs w:val="24"/>
        </w:rPr>
        <w:t>,</w:t>
      </w:r>
      <w:r w:rsidR="00D64B47" w:rsidRPr="00D64B47">
        <w:rPr>
          <w:rFonts w:ascii="Times New Roman" w:hAnsi="Times New Roman" w:cs="Times New Roman"/>
          <w:sz w:val="24"/>
          <w:szCs w:val="24"/>
        </w:rPr>
        <w:t xml:space="preserve"> </w:t>
      </w:r>
      <w:r w:rsidR="00D64B47" w:rsidRPr="00EB04B0">
        <w:rPr>
          <w:rFonts w:ascii="Times New Roman" w:hAnsi="Times New Roman" w:cs="Times New Roman"/>
          <w:sz w:val="24"/>
          <w:szCs w:val="24"/>
        </w:rPr>
        <w:t>в том числе правообладателей земельных участков и объектов капитального строительства</w:t>
      </w:r>
      <w:r w:rsidRPr="00E66943">
        <w:rPr>
          <w:rFonts w:ascii="Times New Roman" w:hAnsi="Times New Roman" w:cs="Times New Roman"/>
          <w:sz w:val="24"/>
          <w:szCs w:val="24"/>
        </w:rPr>
        <w:t>;</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471B2" w:rsidRPr="00E66943" w:rsidRDefault="00EA5F4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Настоящие Правила </w:t>
      </w:r>
      <w:r w:rsidR="001471B2" w:rsidRPr="00E66943">
        <w:rPr>
          <w:rFonts w:ascii="Times New Roman" w:hAnsi="Times New Roman" w:cs="Times New Roman"/>
          <w:sz w:val="24"/>
          <w:szCs w:val="24"/>
        </w:rPr>
        <w:t xml:space="preserve">вводят в </w:t>
      </w:r>
      <w:r w:rsidR="0054788C">
        <w:rPr>
          <w:rFonts w:ascii="Times New Roman" w:hAnsi="Times New Roman" w:cs="Times New Roman"/>
          <w:sz w:val="24"/>
          <w:szCs w:val="24"/>
        </w:rPr>
        <w:t>селе Даниловка</w:t>
      </w:r>
      <w:r w:rsidR="001471B2" w:rsidRPr="00E66943">
        <w:rPr>
          <w:rFonts w:ascii="Times New Roman" w:hAnsi="Times New Roman" w:cs="Times New Roman"/>
          <w:sz w:val="24"/>
          <w:szCs w:val="24"/>
        </w:rPr>
        <w:t xml:space="preserve"> систему регулирования землепользования и застройки, кот</w:t>
      </w:r>
      <w:r w:rsidRPr="00E66943">
        <w:rPr>
          <w:rFonts w:ascii="Times New Roman" w:hAnsi="Times New Roman" w:cs="Times New Roman"/>
          <w:sz w:val="24"/>
          <w:szCs w:val="24"/>
        </w:rPr>
        <w:t xml:space="preserve">орая основана </w:t>
      </w:r>
      <w:r w:rsidR="001471B2" w:rsidRPr="00E66943">
        <w:rPr>
          <w:rFonts w:ascii="Times New Roman" w:hAnsi="Times New Roman" w:cs="Times New Roman"/>
          <w:sz w:val="24"/>
          <w:szCs w:val="24"/>
        </w:rPr>
        <w:t>на градостроительном зонировании – делении всей</w:t>
      </w:r>
      <w:r w:rsidR="0059406D" w:rsidRPr="00E66943">
        <w:rPr>
          <w:rFonts w:ascii="Times New Roman" w:hAnsi="Times New Roman" w:cs="Times New Roman"/>
          <w:sz w:val="24"/>
          <w:szCs w:val="24"/>
        </w:rPr>
        <w:t xml:space="preserve"> территории в границах населенного пункта</w:t>
      </w:r>
      <w:r w:rsidR="001471B2" w:rsidRPr="00E66943">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w:t>
      </w:r>
      <w:r w:rsidR="001471B2" w:rsidRPr="00E66943">
        <w:rPr>
          <w:rFonts w:ascii="Times New Roman" w:hAnsi="Times New Roman" w:cs="Times New Roman"/>
          <w:sz w:val="24"/>
          <w:szCs w:val="24"/>
        </w:rPr>
        <w:t>Правила землепользования и застройки включают в себя: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порядок их применения и внесения изменений в указанные правила;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карту градостроительного зонирования;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градостроительные регламенты.</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w:t>
      </w:r>
      <w:r w:rsidR="001471B2" w:rsidRPr="00E66943">
        <w:rPr>
          <w:rFonts w:ascii="Times New Roman" w:hAnsi="Times New Roman" w:cs="Times New Roman"/>
          <w:sz w:val="24"/>
          <w:szCs w:val="24"/>
        </w:rPr>
        <w:t>Порядок применения правил землепользования и застройки и внесения в них изменений включает в себя положения:</w:t>
      </w:r>
    </w:p>
    <w:p w:rsidR="004F6906"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о регулировании землепользования и застройки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w:t>
      </w:r>
      <w:r w:rsidR="0054788C">
        <w:rPr>
          <w:rFonts w:ascii="Times New Roman" w:hAnsi="Times New Roman" w:cs="Times New Roman"/>
          <w:sz w:val="24"/>
          <w:szCs w:val="24"/>
        </w:rPr>
        <w:t xml:space="preserve">тельства физическими </w:t>
      </w:r>
      <w:r w:rsidRPr="00E66943">
        <w:rPr>
          <w:rFonts w:ascii="Times New Roman" w:hAnsi="Times New Roman" w:cs="Times New Roman"/>
          <w:sz w:val="24"/>
          <w:szCs w:val="24"/>
        </w:rPr>
        <w:t>и юридическими лицами;</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о подготовке документации по планировке территории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о проведении публичных слушаний по вопросам землепользования  и застройки;</w:t>
      </w:r>
    </w:p>
    <w:p w:rsidR="001471B2"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о внесении изменений в правила землепользования и застройки;</w:t>
      </w:r>
    </w:p>
    <w:p w:rsidR="00D64B47" w:rsidRPr="00E66943" w:rsidRDefault="00D64B47" w:rsidP="00552073">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6)  о регулировании иных вопросов землепользования и застройки</w:t>
      </w:r>
      <w:r>
        <w:rPr>
          <w:rFonts w:ascii="Times New Roman" w:hAnsi="Times New Roman" w:cs="Times New Roman"/>
          <w:sz w:val="24"/>
          <w:szCs w:val="24"/>
        </w:rPr>
        <w:t>.</w:t>
      </w:r>
    </w:p>
    <w:p w:rsidR="001471B2" w:rsidRPr="00E66943" w:rsidRDefault="00603D9F"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1471B2" w:rsidRPr="00E66943">
        <w:rPr>
          <w:rFonts w:ascii="Times New Roman" w:hAnsi="Times New Roman" w:cs="Times New Roman"/>
          <w:sz w:val="24"/>
          <w:szCs w:val="24"/>
        </w:rPr>
        <w:t>На карте градостроительного зонирования устанавливаются границы территориальных зон.</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1B2"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w:t>
      </w:r>
      <w:r w:rsidR="00D64B47">
        <w:rPr>
          <w:rFonts w:ascii="Times New Roman" w:hAnsi="Times New Roman" w:cs="Times New Roman"/>
          <w:sz w:val="24"/>
          <w:szCs w:val="24"/>
        </w:rPr>
        <w:t>ательством Российской Федерации;</w:t>
      </w:r>
    </w:p>
    <w:p w:rsidR="00D64B47" w:rsidRPr="00E66943" w:rsidRDefault="00D64B47" w:rsidP="00552073">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Pr>
          <w:rFonts w:ascii="Times New Roman" w:hAnsi="Times New Roman" w:cs="Times New Roman"/>
          <w:sz w:val="24"/>
          <w:szCs w:val="24"/>
        </w:rPr>
        <w:t>.</w:t>
      </w:r>
    </w:p>
    <w:p w:rsidR="001471B2" w:rsidRPr="00E66943" w:rsidRDefault="00603D9F"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5.В целях обеспечения реализации настоящих Правил главой администрации муниципального района формируется Комиссия по землепользованию и застройке муниципального района – консультативный орган при главе администрации муниципального района (далее – Комиссия), которая осуществляет свою деятельность в соответствии с настоящими Правилами и Положением о Комиссии, утверждаемым главой администрации муниципального района.</w:t>
      </w:r>
    </w:p>
    <w:p w:rsidR="001471B2" w:rsidRPr="00E66943" w:rsidRDefault="001471B2" w:rsidP="00552073">
      <w:pPr>
        <w:pStyle w:val="afc"/>
        <w:spacing w:after="0" w:line="240" w:lineRule="auto"/>
        <w:ind w:left="1069"/>
        <w:jc w:val="both"/>
        <w:rPr>
          <w:rFonts w:ascii="Times New Roman" w:hAnsi="Times New Roman" w:cs="Times New Roman"/>
          <w:b/>
          <w:sz w:val="24"/>
          <w:szCs w:val="24"/>
        </w:rPr>
      </w:pPr>
    </w:p>
    <w:p w:rsidR="001471B2" w:rsidRPr="00E66943" w:rsidRDefault="00603D9F" w:rsidP="003B0B7D">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Глава 1. Общие положения</w:t>
      </w:r>
    </w:p>
    <w:p w:rsidR="003B0B7D" w:rsidRPr="00E66943" w:rsidRDefault="003B0B7D" w:rsidP="00603D9F">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Раздел 1. Основные понятия, используемые в настоящих Правилах</w:t>
      </w:r>
    </w:p>
    <w:p w:rsidR="001471B2" w:rsidRPr="00E66943" w:rsidRDefault="001471B2" w:rsidP="001471B2">
      <w:pPr>
        <w:pStyle w:val="afc"/>
        <w:spacing w:after="0" w:line="240" w:lineRule="auto"/>
        <w:ind w:left="1069"/>
        <w:jc w:val="both"/>
        <w:rPr>
          <w:rFonts w:ascii="Times New Roman" w:hAnsi="Times New Roman" w:cs="Times New Roman"/>
          <w:sz w:val="24"/>
          <w:szCs w:val="24"/>
        </w:rPr>
      </w:pPr>
    </w:p>
    <w:p w:rsidR="00967AA9" w:rsidRPr="00094FDD" w:rsidRDefault="00967AA9" w:rsidP="00967AA9">
      <w:pPr>
        <w:pStyle w:val="afff3"/>
        <w:ind w:firstLine="709"/>
        <w:jc w:val="both"/>
        <w:rPr>
          <w:rFonts w:ascii="Times New Roman" w:hAnsi="Times New Roman" w:cs="Times New Roman"/>
          <w:sz w:val="28"/>
          <w:szCs w:val="28"/>
        </w:rPr>
      </w:pPr>
      <w:r w:rsidRPr="00EB04B0">
        <w:rPr>
          <w:rFonts w:ascii="Times New Roman" w:hAnsi="Times New Roman" w:cs="Times New Roman"/>
          <w:sz w:val="24"/>
          <w:szCs w:val="24"/>
        </w:rPr>
        <w:t>В настоящих Правилах основные понятия и термины используются в соответствии с федеральным законодательством в сфере градостроительства.</w:t>
      </w:r>
    </w:p>
    <w:p w:rsidR="0054788C" w:rsidRPr="00E66943" w:rsidRDefault="0054788C" w:rsidP="003B0B7D">
      <w:pPr>
        <w:spacing w:after="0" w:line="240" w:lineRule="auto"/>
        <w:ind w:firstLine="708"/>
        <w:jc w:val="both"/>
        <w:rPr>
          <w:rFonts w:ascii="Times New Roman" w:hAnsi="Times New Roman" w:cs="Times New Roman"/>
          <w:sz w:val="24"/>
          <w:szCs w:val="24"/>
        </w:rPr>
      </w:pPr>
    </w:p>
    <w:p w:rsidR="00182F5A" w:rsidRPr="00E66943" w:rsidRDefault="00182F5A" w:rsidP="00182F5A">
      <w:pPr>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Раздел 2. Открытость и доступность информации о землепользовании и застройке. Участие граждан в принятии решений по вопрос</w:t>
      </w:r>
      <w:r w:rsidR="006531F8" w:rsidRPr="00E66943">
        <w:rPr>
          <w:rFonts w:ascii="Times New Roman" w:hAnsi="Times New Roman" w:cs="Times New Roman"/>
          <w:sz w:val="24"/>
          <w:szCs w:val="24"/>
        </w:rPr>
        <w:t>ам землепользования и застройки</w:t>
      </w:r>
    </w:p>
    <w:p w:rsidR="00182F5A" w:rsidRPr="00E66943" w:rsidRDefault="00182F5A" w:rsidP="00182F5A">
      <w:pPr>
        <w:spacing w:after="0" w:line="240" w:lineRule="auto"/>
        <w:ind w:firstLine="708"/>
        <w:rPr>
          <w:rFonts w:ascii="Times New Roman" w:hAnsi="Times New Roman" w:cs="Times New Roman"/>
          <w:sz w:val="24"/>
          <w:szCs w:val="24"/>
        </w:rPr>
      </w:pP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1.Настоящие Правила являются открытыми для юридических лиц, индивидуальных предпринимателей и физических лиц.</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2.Администрация муниципального района обеспечивает возможность ознакомления с Правилами путем:</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публикации Правил в средствах массовой информации (в том числе в информационно – телекоммуникационной сети Интернет);</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создания условий для ознакомления с Правилами в администрации муниципального района.</w:t>
      </w:r>
    </w:p>
    <w:p w:rsidR="00182F5A" w:rsidRPr="00E66943" w:rsidRDefault="00182F5A" w:rsidP="0054788C">
      <w:pPr>
        <w:spacing w:after="0" w:line="240" w:lineRule="auto"/>
        <w:ind w:firstLine="708"/>
        <w:jc w:val="both"/>
        <w:rPr>
          <w:rFonts w:ascii="Times New Roman" w:hAnsi="Times New Roman" w:cs="Times New Roman"/>
          <w:b/>
          <w:sz w:val="24"/>
          <w:szCs w:val="24"/>
        </w:rPr>
      </w:pPr>
      <w:r w:rsidRPr="00E66943">
        <w:rPr>
          <w:rFonts w:ascii="Times New Roman" w:hAnsi="Times New Roman" w:cs="Times New Roman"/>
          <w:sz w:val="24"/>
          <w:szCs w:val="24"/>
        </w:rPr>
        <w:t>3.Граждане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Еврейской автономной области и муниципальными правовыми актами органов местного самоуправления.</w:t>
      </w:r>
    </w:p>
    <w:p w:rsidR="004A126B" w:rsidRPr="00E66943" w:rsidRDefault="004A126B" w:rsidP="004A126B">
      <w:pPr>
        <w:autoSpaceDE w:val="0"/>
        <w:autoSpaceDN w:val="0"/>
        <w:adjustRightInd w:val="0"/>
        <w:spacing w:after="0" w:line="240" w:lineRule="auto"/>
        <w:ind w:firstLine="708"/>
        <w:jc w:val="both"/>
        <w:rPr>
          <w:rFonts w:ascii="Times New Roman" w:hAnsi="Times New Roman" w:cs="Times New Roman"/>
          <w:sz w:val="24"/>
          <w:szCs w:val="24"/>
        </w:rPr>
      </w:pPr>
    </w:p>
    <w:p w:rsidR="004A126B" w:rsidRPr="00E66943" w:rsidRDefault="004A126B"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Глава 2.Порядок применения</w:t>
      </w:r>
      <w:r w:rsidR="006531F8" w:rsidRPr="00E66943">
        <w:rPr>
          <w:rFonts w:ascii="Times New Roman" w:hAnsi="Times New Roman" w:cs="Times New Roman"/>
          <w:sz w:val="24"/>
          <w:szCs w:val="24"/>
        </w:rPr>
        <w:t xml:space="preserve"> Правил</w:t>
      </w:r>
      <w:r w:rsidRPr="00E66943">
        <w:rPr>
          <w:rFonts w:ascii="Times New Roman" w:hAnsi="Times New Roman" w:cs="Times New Roman"/>
          <w:sz w:val="24"/>
          <w:szCs w:val="24"/>
        </w:rPr>
        <w:t xml:space="preserve"> и внесения </w:t>
      </w:r>
      <w:r w:rsidR="006531F8" w:rsidRPr="00E66943">
        <w:rPr>
          <w:rFonts w:ascii="Times New Roman" w:hAnsi="Times New Roman" w:cs="Times New Roman"/>
          <w:sz w:val="24"/>
          <w:szCs w:val="24"/>
        </w:rPr>
        <w:t>в них изменений</w:t>
      </w:r>
    </w:p>
    <w:p w:rsidR="005A7A9D" w:rsidRPr="00E66943" w:rsidRDefault="005A7A9D"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p>
    <w:p w:rsidR="004A126B" w:rsidRPr="00E66943" w:rsidRDefault="0054788C"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Раздел 3</w:t>
      </w:r>
      <w:r w:rsidR="004A126B" w:rsidRPr="00E66943">
        <w:rPr>
          <w:rFonts w:ascii="Times New Roman" w:hAnsi="Times New Roman" w:cs="Times New Roman"/>
          <w:sz w:val="24"/>
          <w:szCs w:val="24"/>
        </w:rPr>
        <w:t>.Положение о регулировании землепользования и застройки о</w:t>
      </w:r>
      <w:r w:rsidR="006531F8" w:rsidRPr="00E66943">
        <w:rPr>
          <w:rFonts w:ascii="Times New Roman" w:hAnsi="Times New Roman" w:cs="Times New Roman"/>
          <w:sz w:val="24"/>
          <w:szCs w:val="24"/>
        </w:rPr>
        <w:t>рганами местного самоуправления</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1.  Настоящие Правила распространяются на все, расположенны</w:t>
      </w:r>
      <w:r w:rsidR="0054788C">
        <w:rPr>
          <w:rFonts w:ascii="Times New Roman" w:hAnsi="Times New Roman" w:cs="Times New Roman"/>
          <w:sz w:val="24"/>
          <w:szCs w:val="24"/>
        </w:rPr>
        <w:t>е на территории села Даниловка</w:t>
      </w:r>
      <w:r w:rsidRPr="00E66943">
        <w:rPr>
          <w:rFonts w:ascii="Times New Roman" w:hAnsi="Times New Roman" w:cs="Times New Roman"/>
          <w:sz w:val="24"/>
          <w:szCs w:val="24"/>
        </w:rPr>
        <w:t xml:space="preserve">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Правилами в соответствии с Градостроительным кодексом Российс</w:t>
      </w:r>
      <w:r w:rsidR="0054788C">
        <w:rPr>
          <w:rFonts w:ascii="Times New Roman" w:hAnsi="Times New Roman" w:cs="Times New Roman"/>
          <w:sz w:val="24"/>
          <w:szCs w:val="24"/>
        </w:rPr>
        <w:t>кой Федерации в селе Даниловка</w:t>
      </w:r>
      <w:r w:rsidRPr="00E66943">
        <w:rPr>
          <w:rFonts w:ascii="Times New Roman" w:hAnsi="Times New Roman" w:cs="Times New Roman"/>
          <w:sz w:val="24"/>
          <w:szCs w:val="24"/>
        </w:rPr>
        <w:t xml:space="preserve"> вводится система регулирования землепользования и застройки, основанная на делении всей территории  на территориальные зоны и установлении для каждой зоны градостроительного регламента.  </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Правила применяются при:</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разработке, согласовании и утверждении документаци</w:t>
      </w:r>
      <w:r w:rsidR="0054788C">
        <w:rPr>
          <w:rFonts w:ascii="Times New Roman" w:hAnsi="Times New Roman" w:cs="Times New Roman"/>
          <w:sz w:val="24"/>
          <w:szCs w:val="24"/>
        </w:rPr>
        <w:t xml:space="preserve">и </w:t>
      </w:r>
      <w:r w:rsidRPr="00E66943">
        <w:rPr>
          <w:rFonts w:ascii="Times New Roman" w:hAnsi="Times New Roman" w:cs="Times New Roman"/>
          <w:sz w:val="24"/>
          <w:szCs w:val="24"/>
        </w:rPr>
        <w:t>по планировке территории, в том числе градостроительных планов земельных участков, выдаваемых правообладателям з</w:t>
      </w:r>
      <w:r w:rsidR="0054788C">
        <w:rPr>
          <w:rFonts w:ascii="Times New Roman" w:hAnsi="Times New Roman" w:cs="Times New Roman"/>
          <w:sz w:val="24"/>
          <w:szCs w:val="24"/>
        </w:rPr>
        <w:t xml:space="preserve">емельных участков </w:t>
      </w:r>
      <w:r w:rsidRPr="00E66943">
        <w:rPr>
          <w:rFonts w:ascii="Times New Roman" w:hAnsi="Times New Roman" w:cs="Times New Roman"/>
          <w:sz w:val="24"/>
          <w:szCs w:val="24"/>
        </w:rPr>
        <w:t>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принятии решений о выдаче или об отказе в в</w:t>
      </w:r>
      <w:r w:rsidR="0054788C">
        <w:rPr>
          <w:rFonts w:ascii="Times New Roman" w:hAnsi="Times New Roman" w:cs="Times New Roman"/>
          <w:sz w:val="24"/>
          <w:szCs w:val="24"/>
        </w:rPr>
        <w:t xml:space="preserve">ыдаче разрешений </w:t>
      </w:r>
      <w:r w:rsidRPr="00E66943">
        <w:rPr>
          <w:rFonts w:ascii="Times New Roman" w:hAnsi="Times New Roman" w:cs="Times New Roman"/>
          <w:sz w:val="24"/>
          <w:szCs w:val="24"/>
        </w:rPr>
        <w:t>на условно разрешенные виды использования земельных участков и объектов капитального строительства;</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принятии решений о выдаче или об отказе в </w:t>
      </w:r>
      <w:r w:rsidR="0054788C">
        <w:rPr>
          <w:rFonts w:ascii="Times New Roman" w:hAnsi="Times New Roman" w:cs="Times New Roman"/>
          <w:sz w:val="24"/>
          <w:szCs w:val="24"/>
        </w:rPr>
        <w:t xml:space="preserve">выдаче разрешений </w:t>
      </w:r>
      <w:r w:rsidRPr="00E66943">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4A126B" w:rsidRPr="00E66943">
        <w:rPr>
          <w:rFonts w:ascii="Times New Roman" w:hAnsi="Times New Roman" w:cs="Times New Roman"/>
          <w:sz w:val="24"/>
          <w:szCs w:val="24"/>
        </w:rPr>
        <w:t>) осуществлении контроля за использованием земель,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формировании земельных участков, подгот</w:t>
      </w:r>
      <w:r w:rsidR="0054788C">
        <w:rPr>
          <w:rFonts w:ascii="Times New Roman" w:hAnsi="Times New Roman" w:cs="Times New Roman"/>
          <w:sz w:val="24"/>
          <w:szCs w:val="24"/>
        </w:rPr>
        <w:t xml:space="preserve">овке документов </w:t>
      </w:r>
      <w:r w:rsidR="004A126B" w:rsidRPr="00E66943">
        <w:rPr>
          <w:rFonts w:ascii="Times New Roman" w:hAnsi="Times New Roman" w:cs="Times New Roman"/>
          <w:sz w:val="24"/>
          <w:szCs w:val="24"/>
        </w:rPr>
        <w:t>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Действие Правил не распространяется на объекты и работы, связанные с благоустройством территории.</w:t>
      </w:r>
    </w:p>
    <w:p w:rsidR="004A126B" w:rsidRPr="00E66943" w:rsidRDefault="004A126B" w:rsidP="004A126B">
      <w:pPr>
        <w:tabs>
          <w:tab w:val="left" w:pos="709"/>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Использование земельных участков, строительство, реконструкция объектов капитального строительства, противоречащие Правилам, не допускаются, за исключением случаев, установленных Правилами.</w:t>
      </w:r>
    </w:p>
    <w:p w:rsidR="004A126B" w:rsidRPr="00E66943" w:rsidRDefault="004A126B" w:rsidP="004A126B">
      <w:pPr>
        <w:tabs>
          <w:tab w:val="left" w:pos="3405"/>
        </w:tabs>
        <w:spacing w:line="240" w:lineRule="auto"/>
        <w:rPr>
          <w:rFonts w:ascii="Times New Roman" w:hAnsi="Times New Roman" w:cs="Times New Roman"/>
          <w:b/>
          <w:sz w:val="24"/>
          <w:szCs w:val="24"/>
        </w:rPr>
      </w:pPr>
      <w:r w:rsidRPr="00E66943">
        <w:rPr>
          <w:rFonts w:ascii="Times New Roman" w:hAnsi="Times New Roman" w:cs="Times New Roman"/>
          <w:b/>
          <w:sz w:val="24"/>
          <w:szCs w:val="24"/>
        </w:rPr>
        <w:tab/>
      </w:r>
    </w:p>
    <w:p w:rsidR="005A7A9D" w:rsidRPr="00E66943" w:rsidRDefault="0054788C" w:rsidP="005A7A9D">
      <w:pPr>
        <w:tabs>
          <w:tab w:val="left" w:pos="3405"/>
        </w:tabs>
        <w:spacing w:line="240" w:lineRule="auto"/>
        <w:jc w:val="center"/>
        <w:rPr>
          <w:rFonts w:ascii="Times New Roman" w:hAnsi="Times New Roman" w:cs="Times New Roman"/>
          <w:sz w:val="24"/>
          <w:szCs w:val="24"/>
        </w:rPr>
      </w:pPr>
      <w:r>
        <w:rPr>
          <w:rFonts w:ascii="Times New Roman" w:hAnsi="Times New Roman" w:cs="Times New Roman"/>
          <w:sz w:val="24"/>
          <w:szCs w:val="24"/>
        </w:rPr>
        <w:t>Раздел 4</w:t>
      </w:r>
      <w:r w:rsidR="005A7A9D" w:rsidRPr="00E66943">
        <w:rPr>
          <w:rFonts w:ascii="Times New Roman" w:hAnsi="Times New Roman" w:cs="Times New Roman"/>
          <w:sz w:val="24"/>
          <w:szCs w:val="24"/>
        </w:rPr>
        <w:t xml:space="preserve">. </w:t>
      </w:r>
      <w:r w:rsidR="004A126B" w:rsidRPr="00E66943">
        <w:rPr>
          <w:rFonts w:ascii="Times New Roman" w:hAnsi="Times New Roman" w:cs="Times New Roman"/>
          <w:sz w:val="24"/>
          <w:szCs w:val="24"/>
        </w:rPr>
        <w:t>Положение об изменении видов разрешенного использования земельных участков и объектов капитального строительства фи</w:t>
      </w:r>
      <w:r w:rsidR="006531F8" w:rsidRPr="00E66943">
        <w:rPr>
          <w:rFonts w:ascii="Times New Roman" w:hAnsi="Times New Roman" w:cs="Times New Roman"/>
          <w:sz w:val="24"/>
          <w:szCs w:val="24"/>
        </w:rPr>
        <w:t>зическими и юридическими лицами</w:t>
      </w:r>
    </w:p>
    <w:p w:rsidR="004A126B" w:rsidRPr="00E66943" w:rsidRDefault="006531F8" w:rsidP="005A7A9D">
      <w:pPr>
        <w:tabs>
          <w:tab w:val="left" w:pos="3405"/>
        </w:tabs>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4A126B" w:rsidRPr="00E66943" w:rsidRDefault="006531F8"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 xml:space="preserve"> Разрешенное использование земельных участков и объектов капитального строительства может быть следующих видов: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основные виды разрешенного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условно разрешенные виды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Проектирование объектов капитального строи</w:t>
      </w:r>
      <w:r w:rsidR="0054788C">
        <w:rPr>
          <w:rFonts w:ascii="Times New Roman" w:hAnsi="Times New Roman" w:cs="Times New Roman"/>
          <w:sz w:val="24"/>
          <w:szCs w:val="24"/>
        </w:rPr>
        <w:t xml:space="preserve">тельства независимо </w:t>
      </w:r>
      <w:r w:rsidRPr="00E66943">
        <w:rPr>
          <w:rFonts w:ascii="Times New Roman" w:hAnsi="Times New Roman" w:cs="Times New Roman"/>
          <w:sz w:val="24"/>
          <w:szCs w:val="24"/>
        </w:rPr>
        <w:t xml:space="preserve">от территориальной зоны осуществляется в соответствии с техническими регламентами и нормативами градостроительного проектирования Еврейской автономной области.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w:t>
      </w:r>
      <w:r w:rsidR="0054788C">
        <w:rPr>
          <w:rFonts w:ascii="Times New Roman" w:hAnsi="Times New Roman" w:cs="Times New Roman"/>
          <w:sz w:val="24"/>
          <w:szCs w:val="24"/>
        </w:rPr>
        <w:t xml:space="preserve">ентов </w:t>
      </w:r>
      <w:r w:rsidRPr="00E66943">
        <w:rPr>
          <w:rFonts w:ascii="Times New Roman" w:hAnsi="Times New Roman" w:cs="Times New Roman"/>
          <w:sz w:val="24"/>
          <w:szCs w:val="24"/>
        </w:rPr>
        <w:t>не распространяется или для которых градостроительн</w:t>
      </w:r>
      <w:r w:rsidR="0054788C">
        <w:rPr>
          <w:rFonts w:ascii="Times New Roman" w:hAnsi="Times New Roman" w:cs="Times New Roman"/>
          <w:sz w:val="24"/>
          <w:szCs w:val="24"/>
        </w:rPr>
        <w:t xml:space="preserve">ые регламенты </w:t>
      </w:r>
      <w:r w:rsidRPr="00E66943">
        <w:rPr>
          <w:rFonts w:ascii="Times New Roman" w:hAnsi="Times New Roman" w:cs="Times New Roman"/>
          <w:sz w:val="24"/>
          <w:szCs w:val="24"/>
        </w:rPr>
        <w:t>не устанавливаются, на другой вид такого использования принимаются в соответствии с федеральными законами.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не связан с расположением объекта капитального строительства, ранее не предоставлялся для размещения объекта капитального строительства, выбор вида разрешенного использования земельного участка, связанный с размещением объекта капитального строительства, допускается в соответствии с регламентом соответствующей территориальной зоны в порядке, предусмотренном для предоставления разрешения на условно разрешенный вид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предоставлен из земель, находящихся в государственной или муниципальной собственности для строительства объекта капитального строительства, выбор вида разрешенного использования земельного участка осуществляется в порядке, предусмотренном Правилами.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В случае, если правообладателем земельного участка и объекта капитального строительства является орган государственной власти, орган местного самоуправления, государственное  или муниципальное учреждение, государственное или муниципальное унитарное пре</w:t>
      </w:r>
      <w:r w:rsidR="0054788C">
        <w:rPr>
          <w:rFonts w:ascii="Times New Roman" w:hAnsi="Times New Roman" w:cs="Times New Roman"/>
          <w:sz w:val="24"/>
          <w:szCs w:val="24"/>
        </w:rPr>
        <w:t xml:space="preserve">дприятие, то основные  </w:t>
      </w:r>
      <w:r w:rsidRPr="00E66943">
        <w:rPr>
          <w:rFonts w:ascii="Times New Roman" w:hAnsi="Times New Roman" w:cs="Times New Roman"/>
          <w:sz w:val="24"/>
          <w:szCs w:val="24"/>
        </w:rPr>
        <w:t>и вспомогательные виды разрешенного использован</w:t>
      </w:r>
      <w:r w:rsidR="0054788C">
        <w:rPr>
          <w:rFonts w:ascii="Times New Roman" w:hAnsi="Times New Roman" w:cs="Times New Roman"/>
          <w:sz w:val="24"/>
          <w:szCs w:val="24"/>
        </w:rPr>
        <w:t xml:space="preserve">ия земельных участков </w:t>
      </w:r>
      <w:r w:rsidRPr="00E66943">
        <w:rPr>
          <w:rFonts w:ascii="Times New Roman" w:hAnsi="Times New Roman" w:cs="Times New Roman"/>
          <w:sz w:val="24"/>
          <w:szCs w:val="24"/>
        </w:rPr>
        <w:t>и объектов капитального строительства выбираются правообладателями земельных участков и объектов капитального строительства по согласованию, оформляемому в виде соответствующего правового акта органа государственной власти, органа местного самоуправления, создавшего соответствующий орган государственной власти, орган местного самоуправления, государственную либо муниципальную организацию, либо выполняющий полномочия собственника государственного или муниципального имущества в отношении указанных органов и организаций.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При необходимости внесения изменений в документы государственного учета, в которых отражаются разрешенное использование земельного участка и (или) объекта капитального строительства, указанные изменения вносятся соответствующими органами и организациями по заявлению правообладателя земельного участка и объекта капитального строительства, без дополнительных разрешений и согласований со стороны государственных органов и органов местного самоуправления.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2.  Изменение вида разрешенного использования земельного участка и объекта капитального строительства, при котором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1. В случае если изменение вида разрешенного использования земельного участка и объекта капитального строительства связано со строительством, реконструкцией и в соответствии с Градостроительным кодексом Российской Федерации требуется получение р</w:t>
      </w:r>
      <w:r w:rsidR="0054788C">
        <w:rPr>
          <w:rFonts w:ascii="Times New Roman" w:hAnsi="Times New Roman" w:cs="Times New Roman"/>
          <w:sz w:val="24"/>
          <w:szCs w:val="24"/>
        </w:rPr>
        <w:t xml:space="preserve">азрешения   </w:t>
      </w:r>
      <w:r w:rsidRPr="00E66943">
        <w:rPr>
          <w:rFonts w:ascii="Times New Roman" w:hAnsi="Times New Roman" w:cs="Times New Roman"/>
          <w:sz w:val="24"/>
          <w:szCs w:val="24"/>
        </w:rPr>
        <w:t xml:space="preserve">на строительство, правообладатель земельного участка и объекта </w:t>
      </w:r>
      <w:r w:rsidRPr="00E66943">
        <w:rPr>
          <w:rFonts w:ascii="Times New Roman" w:hAnsi="Times New Roman" w:cs="Times New Roman"/>
          <w:sz w:val="24"/>
          <w:szCs w:val="24"/>
        </w:rPr>
        <w:lastRenderedPageBreak/>
        <w:t>капитального строительства осуществляет мероприятия, предусмотренные Градостроительным кодексом Российской Федерации, для получения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этом для выдачи  разрешения на строительство и иных документов, необходимых для получения разрешения на строительство, требуется внесение изменений в правоустанавливающ</w:t>
      </w:r>
      <w:r w:rsidR="0054788C">
        <w:rPr>
          <w:rFonts w:ascii="Times New Roman" w:hAnsi="Times New Roman" w:cs="Times New Roman"/>
          <w:sz w:val="24"/>
          <w:szCs w:val="24"/>
        </w:rPr>
        <w:t xml:space="preserve">ие документы </w:t>
      </w:r>
      <w:r w:rsidRPr="00E66943">
        <w:rPr>
          <w:rFonts w:ascii="Times New Roman" w:hAnsi="Times New Roman" w:cs="Times New Roman"/>
          <w:sz w:val="24"/>
          <w:szCs w:val="24"/>
        </w:rPr>
        <w:t xml:space="preserve">на земельный участок и объект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Органы, осуществляющие выдачу разрешения на строительств</w:t>
      </w:r>
      <w:r w:rsidR="0054788C">
        <w:rPr>
          <w:rFonts w:ascii="Times New Roman" w:hAnsi="Times New Roman" w:cs="Times New Roman"/>
          <w:sz w:val="24"/>
          <w:szCs w:val="24"/>
        </w:rPr>
        <w:t xml:space="preserve">о </w:t>
      </w:r>
      <w:r w:rsidRPr="00E66943">
        <w:rPr>
          <w:rFonts w:ascii="Times New Roman" w:hAnsi="Times New Roman" w:cs="Times New Roman"/>
          <w:sz w:val="24"/>
          <w:szCs w:val="24"/>
        </w:rPr>
        <w:t>и иных документов, необходимых для получения разрешения на строительство, проверяют соответствие изменения вида разрешенного использования  земельного участка и объекта капитального строительства градостроительному регламенту, установленному для соответствующей территориальной зоны.</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3.  Изменение вида разрешенного использования земельного участка и объекта капитального строительства, при котором не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В случае, когда изменение вида разрешенного использования земельного участка и объекта капитального строительства</w:t>
      </w:r>
      <w:r w:rsidR="0054788C">
        <w:rPr>
          <w:rFonts w:ascii="Times New Roman" w:hAnsi="Times New Roman" w:cs="Times New Roman"/>
          <w:sz w:val="24"/>
          <w:szCs w:val="24"/>
        </w:rPr>
        <w:t xml:space="preserve"> не связано </w:t>
      </w:r>
      <w:r w:rsidRPr="00E66943">
        <w:rPr>
          <w:rFonts w:ascii="Times New Roman" w:hAnsi="Times New Roman" w:cs="Times New Roman"/>
          <w:sz w:val="24"/>
          <w:szCs w:val="24"/>
        </w:rPr>
        <w:t>с проведением работ, требующих получения разрешения на строительство, правообладатель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самостоятельно изменяет вид разрешенного использования (получает разрешение на условно разрешенный вид использования земельного участка и объекта капитального строительства, если выбираемый вид разрешенного использования относится к условно разрешенным);</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необходимости проводит работы, связанные с изменением вида разрешенного использования земельного участка и объекта капитального строительства, на которые не требуется получение разрешения на строительство,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 </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4.   Изменение вида разрешенного использования земельного участка и объекта капитального строительства, при котором требуется перевод жилого помещения в нежилое помещение или нежилого помещения в жилое помещение</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Изменение вида разрешенного использования земельного участка и объекта капитального строительства на другой вид такого использования, связанное с использованием жилого помещения в качестве нежилого или с использованием нежилого помещения для целей постоянного проживания граждан, допускается после перевода такого помещения в нежилое или жилое соответственно в порядке, установленном главой 3 Жилищного кодекса Российской Федерации.</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6531F8"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Разрешенное использование земельного участка, предоставленного для строительства объекта капитального строительства, в случае, если строительство объекта не завершено.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В случае если земельный участок в порядке, установленном Земельным кодексом Российской Федерации, предоставлен для строительства объекта капитального строительства нежилого назначения, вид разрешенного использования создаваемого объекта капитального строительства нежилого назначения может быть выбран застройщиком в соответствии с градостроительным регламентом, действующим в отношении застраиваемого участка, в любое время с момента предоставления земельного </w:t>
      </w:r>
      <w:r w:rsidRPr="00E66943">
        <w:rPr>
          <w:rFonts w:ascii="Times New Roman" w:hAnsi="Times New Roman" w:cs="Times New Roman"/>
          <w:sz w:val="24"/>
          <w:szCs w:val="24"/>
        </w:rPr>
        <w:lastRenderedPageBreak/>
        <w:t>участка до ввода объекта в эксплуатацию, за исключением вида разрешенного использования, предусматривающего жилищное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Для реализации указанного права застройщика, являющегося собственником, землевладельцем или арендатором земельного участка, предоставленного для строительства объекта капитального строительства нежилого назначения (проектирования, получения разрешения на строительство и на ввод объекта в эксплуатацию, получения иных документов, необходимых для проектирования и строительства объекта), не требуется внесение изменений в правоустанавливающие документы на земельный участок в части уточнения (изменения) наименования и параметров объекта капитального строительства нежилого назначения, в случае их указания в правоустанавливающих документах.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В случае, если земельный участок в порядке, установленном Земельным кодексом Российской Федерации, предоставлен для жилищного строительства, то особенности (параметры, наличие (отсутствие) встроенно-пристроенных нежилых помещений, подземных автостоянок) создаваемого многоквартирного дома (домов) могут быть уточнены застройщиком, или выбран вид разрешенного использования, связанный с размещением объекта капитального строительства нежилого назначения,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Для реализации указанного права застройщика, являющегося собственником или арендатором земельного участка, предоставленного для  жилищного строительства  (проектирования, получения разрешения на строительство и на ввод объекта в эксплуатацию), не требуется внесение изменений в правоустанавливающие документы на земельный участок в части уточнения особенностей (параметры, наличие (отсутствие) встроенно-пристроенных нежилых помещений, подземных автостоянок) создаваемого многоквартирного дома (домов) или в части изменения наименования объекта (объектов) капитального строительства жилого назначения на объект (объекты) капитального строительства нежилого назначения, указанных в правоустанавливающих документах.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Реа</w:t>
      </w:r>
      <w:r w:rsidR="007A1F50" w:rsidRPr="00E66943">
        <w:rPr>
          <w:rFonts w:ascii="Times New Roman" w:hAnsi="Times New Roman" w:cs="Times New Roman"/>
          <w:sz w:val="24"/>
          <w:szCs w:val="24"/>
        </w:rPr>
        <w:t>лизация прав, указанных в пунктах 1, 2</w:t>
      </w:r>
      <w:r w:rsidRPr="00E66943">
        <w:rPr>
          <w:rFonts w:ascii="Times New Roman" w:hAnsi="Times New Roman" w:cs="Times New Roman"/>
          <w:sz w:val="24"/>
          <w:szCs w:val="24"/>
        </w:rPr>
        <w:t xml:space="preserve"> застройщиками, являющимися землепользователями земельного участка, осуществляется с внесением изменений в правоустанавливающие документы на земельный участок.</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6.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Физические и юридические лица, заинтересованные в изменении основного, вспомогательного вида разрешенного использования земельного участка и объекта капитального строительства, обращаются с соответствующим заявлением в администрацию  муниципального района.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 заявлению прилагаются: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выписка из Единого государственного реестра юридических лиц;</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кадастровый паспорт земельного участка;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правоустанавливающие документы на земельный участок и объекты  недвижимости,  расположенные на земельном участке;</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контрольная </w:t>
      </w:r>
      <w:proofErr w:type="spellStart"/>
      <w:r w:rsidRPr="00E66943">
        <w:rPr>
          <w:rFonts w:ascii="Times New Roman" w:hAnsi="Times New Roman" w:cs="Times New Roman"/>
          <w:sz w:val="24"/>
          <w:szCs w:val="24"/>
        </w:rPr>
        <w:t>съемка</w:t>
      </w:r>
      <w:proofErr w:type="spellEnd"/>
      <w:r w:rsidRPr="00E66943">
        <w:rPr>
          <w:rFonts w:ascii="Times New Roman" w:hAnsi="Times New Roman" w:cs="Times New Roman"/>
          <w:sz w:val="24"/>
          <w:szCs w:val="24"/>
        </w:rPr>
        <w:t xml:space="preserve"> (копия </w:t>
      </w:r>
      <w:proofErr w:type="spellStart"/>
      <w:r w:rsidRPr="00E66943">
        <w:rPr>
          <w:rFonts w:ascii="Times New Roman" w:hAnsi="Times New Roman" w:cs="Times New Roman"/>
          <w:sz w:val="24"/>
          <w:szCs w:val="24"/>
        </w:rPr>
        <w:t>топоплана</w:t>
      </w:r>
      <w:proofErr w:type="spellEnd"/>
      <w:r w:rsidRPr="00E66943">
        <w:rPr>
          <w:rFonts w:ascii="Times New Roman" w:hAnsi="Times New Roman" w:cs="Times New Roman"/>
          <w:sz w:val="24"/>
          <w:szCs w:val="24"/>
        </w:rPr>
        <w:t>) (масштаб 1:500 или 1:1000) с отображением земельного участка и (или)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Постоянно действующ</w:t>
      </w:r>
      <w:r w:rsidR="007A1F50" w:rsidRPr="00E66943">
        <w:rPr>
          <w:rFonts w:ascii="Times New Roman" w:hAnsi="Times New Roman" w:cs="Times New Roman"/>
          <w:sz w:val="24"/>
          <w:szCs w:val="24"/>
        </w:rPr>
        <w:t xml:space="preserve">ая Комиссия </w:t>
      </w:r>
      <w:r w:rsidRPr="00E66943">
        <w:rPr>
          <w:rFonts w:ascii="Times New Roman" w:hAnsi="Times New Roman" w:cs="Times New Roman"/>
          <w:sz w:val="24"/>
          <w:szCs w:val="24"/>
        </w:rPr>
        <w:t xml:space="preserve"> в течение 15 дней рассматривает заявление, и осуществляет подготовку решения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 и </w:t>
      </w:r>
      <w:r w:rsidRPr="00E66943">
        <w:rPr>
          <w:rFonts w:ascii="Times New Roman" w:hAnsi="Times New Roman" w:cs="Times New Roman"/>
          <w:sz w:val="24"/>
          <w:szCs w:val="24"/>
        </w:rPr>
        <w:lastRenderedPageBreak/>
        <w:t>направляет такое решение главе администрации  муниципального района для вынесения постановления.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Глава администрации м</w:t>
      </w:r>
      <w:r w:rsidR="007A1F50" w:rsidRPr="00E66943">
        <w:rPr>
          <w:rFonts w:ascii="Times New Roman" w:hAnsi="Times New Roman" w:cs="Times New Roman"/>
          <w:sz w:val="24"/>
          <w:szCs w:val="24"/>
        </w:rPr>
        <w:t>униципального района в течение 1</w:t>
      </w:r>
      <w:r w:rsidRPr="00E66943">
        <w:rPr>
          <w:rFonts w:ascii="Times New Roman" w:hAnsi="Times New Roman" w:cs="Times New Roman"/>
          <w:sz w:val="24"/>
          <w:szCs w:val="24"/>
        </w:rPr>
        <w:t>0 дней после поступления решения Комиссии принимает постановление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Основаниями для отказа в изменении вида разрешенного использования земельного участка и объекта капитального строительства являются: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градостроительным регламентам, предусмотренным в Правилах;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утвержденным проектам планировки территорий;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нормативам градостроительного проектирования Еврейской автономной области.</w:t>
      </w:r>
    </w:p>
    <w:p w:rsidR="005A7A9D" w:rsidRPr="00E66943" w:rsidRDefault="005A7A9D" w:rsidP="004A126B">
      <w:pPr>
        <w:spacing w:after="0" w:line="240" w:lineRule="auto"/>
        <w:ind w:firstLine="709"/>
        <w:jc w:val="both"/>
        <w:rPr>
          <w:rFonts w:ascii="Times New Roman" w:hAnsi="Times New Roman" w:cs="Times New Roman"/>
          <w:sz w:val="24"/>
          <w:szCs w:val="24"/>
        </w:rPr>
      </w:pPr>
    </w:p>
    <w:p w:rsidR="005A7A9D" w:rsidRPr="00E66943" w:rsidRDefault="0054788C" w:rsidP="00D12A65">
      <w:pPr>
        <w:spacing w:after="0" w:line="240" w:lineRule="auto"/>
        <w:ind w:firstLine="709"/>
        <w:jc w:val="center"/>
        <w:rPr>
          <w:rFonts w:ascii="Times New Roman" w:hAnsi="Times New Roman" w:cs="Times New Roman"/>
          <w:iCs/>
          <w:sz w:val="24"/>
          <w:szCs w:val="24"/>
        </w:rPr>
      </w:pPr>
      <w:r>
        <w:rPr>
          <w:rFonts w:ascii="Times New Roman" w:hAnsi="Times New Roman" w:cs="Times New Roman"/>
          <w:sz w:val="24"/>
          <w:szCs w:val="24"/>
        </w:rPr>
        <w:t>Раздел 5</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iCs/>
          <w:sz w:val="24"/>
          <w:szCs w:val="24"/>
        </w:rPr>
        <w:t>Положение о подготовке документации по планировке территории администрацией муниципального района</w:t>
      </w:r>
    </w:p>
    <w:p w:rsidR="005A7A9D" w:rsidRPr="00E66943" w:rsidRDefault="005A7A9D" w:rsidP="005A7A9D">
      <w:pPr>
        <w:spacing w:after="0" w:line="240" w:lineRule="auto"/>
        <w:ind w:firstLine="709"/>
        <w:jc w:val="both"/>
        <w:rPr>
          <w:sz w:val="24"/>
          <w:szCs w:val="24"/>
        </w:rPr>
      </w:pPr>
      <w:r w:rsidRPr="00E66943">
        <w:rPr>
          <w:b/>
          <w:iCs/>
          <w:sz w:val="24"/>
          <w:szCs w:val="24"/>
        </w:rPr>
        <w:t xml:space="preserve"> </w:t>
      </w:r>
    </w:p>
    <w:p w:rsidR="005A7A9D" w:rsidRPr="00E66943" w:rsidRDefault="006531F8" w:rsidP="006531F8">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1</w:t>
      </w:r>
      <w:r w:rsidR="005A7A9D" w:rsidRPr="00E66943">
        <w:rPr>
          <w:rFonts w:ascii="Times New Roman" w:hAnsi="Times New Roman" w:cs="Times New Roman"/>
          <w:sz w:val="24"/>
          <w:szCs w:val="24"/>
        </w:rPr>
        <w:t>. Общие положения по планировке территории</w:t>
      </w:r>
    </w:p>
    <w:p w:rsidR="00967AA9" w:rsidRPr="00EB04B0" w:rsidRDefault="00967AA9" w:rsidP="00967AA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Подготовка документации по планировке территории осуществляется применительно ко вс</w:t>
      </w:r>
      <w:r w:rsidR="00036CD6">
        <w:rPr>
          <w:rFonts w:ascii="Times New Roman" w:hAnsi="Times New Roman" w:cs="Times New Roman"/>
          <w:sz w:val="24"/>
          <w:szCs w:val="24"/>
        </w:rPr>
        <w:t>ем территориям села Даниловка;</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застроенным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незастроенным и подлежащим застройке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незастроенным и не предназначенным для строительства территориям.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Планировка территории осуществляется посредством разработки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планировки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межевания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градостроительных планов земельных участков.</w:t>
      </w:r>
    </w:p>
    <w:p w:rsidR="00967AA9" w:rsidRPr="00EB04B0" w:rsidRDefault="00967AA9" w:rsidP="00967AA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4. </w:t>
      </w:r>
      <w:r w:rsidRPr="00EB04B0">
        <w:rPr>
          <w:rFonts w:ascii="Times New Roman" w:eastAsia="Times New Roman" w:hAnsi="Times New Roman" w:cs="Times New Roman"/>
          <w:sz w:val="24"/>
          <w:szCs w:val="24"/>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967AA9" w:rsidRPr="00EB04B0" w:rsidRDefault="00967AA9" w:rsidP="00967AA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5.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в сети "Интернет".</w:t>
      </w:r>
    </w:p>
    <w:p w:rsidR="00967AA9" w:rsidRPr="00EB04B0" w:rsidRDefault="00967AA9" w:rsidP="00967AA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6.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документации по планировке территории.</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7. 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w:t>
      </w:r>
      <w:r w:rsidRPr="00EB04B0">
        <w:rPr>
          <w:rFonts w:ascii="Times New Roman" w:hAnsi="Times New Roman" w:cs="Times New Roman"/>
          <w:sz w:val="24"/>
          <w:szCs w:val="24"/>
        </w:rPr>
        <w:lastRenderedPageBreak/>
        <w:t xml:space="preserve">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9" w:history="1">
        <w:r w:rsidRPr="00EB04B0">
          <w:rPr>
            <w:rFonts w:ascii="Times New Roman" w:hAnsi="Times New Roman" w:cs="Times New Roman"/>
            <w:sz w:val="24"/>
            <w:szCs w:val="24"/>
          </w:rPr>
          <w:t>статьи 45</w:t>
        </w:r>
      </w:hyperlink>
      <w:r w:rsidRPr="00EB04B0">
        <w:rPr>
          <w:rFonts w:ascii="Times New Roman" w:hAnsi="Times New Roman" w:cs="Times New Roman"/>
          <w:sz w:val="24"/>
          <w:szCs w:val="24"/>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967AA9" w:rsidRPr="00EB04B0" w:rsidRDefault="00967AA9" w:rsidP="00967AA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8.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района, до их утверждения подлежат обязательному рассмотрению на публичных слушаниях.</w:t>
      </w:r>
    </w:p>
    <w:p w:rsidR="00967AA9" w:rsidRPr="00EB04B0" w:rsidRDefault="00967AA9" w:rsidP="00967AA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9.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10. Участниками  публичных слушаний по проектам планировки территории, проектам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67AA9" w:rsidRPr="00EB04B0" w:rsidRDefault="00967AA9" w:rsidP="00967AA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11.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12.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EB04B0">
          <w:rPr>
            <w:rFonts w:ascii="Times New Roman" w:hAnsi="Times New Roman" w:cs="Times New Roman"/>
            <w:color w:val="000000" w:themeColor="text1"/>
            <w:sz w:val="24"/>
            <w:szCs w:val="24"/>
          </w:rPr>
          <w:t>частью 12</w:t>
        </w:r>
      </w:hyperlink>
      <w:r w:rsidRPr="00EB04B0">
        <w:rPr>
          <w:rFonts w:ascii="Times New Roman" w:hAnsi="Times New Roman" w:cs="Times New Roman"/>
          <w:color w:val="000000" w:themeColor="text1"/>
          <w:sz w:val="24"/>
          <w:szCs w:val="24"/>
        </w:rPr>
        <w:t xml:space="preserve"> </w:t>
      </w:r>
      <w:r w:rsidRPr="00EB04B0">
        <w:rPr>
          <w:rFonts w:ascii="Times New Roman" w:hAnsi="Times New Roman" w:cs="Times New Roman"/>
          <w:sz w:val="24"/>
          <w:szCs w:val="24"/>
        </w:rPr>
        <w:t>статьи 5.1 Градостроительного кодекса РФ идентификацию, имеют право вносить предложения и замечания, касающиеся такого проекта:</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2) в письменной форме в адрес организатора  публичных слушаний;</w:t>
      </w:r>
    </w:p>
    <w:p w:rsidR="00967AA9" w:rsidRPr="00EB04B0" w:rsidRDefault="00967AA9" w:rsidP="00967AA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3) посредством записи в книге (журнале) учета посетителей экспозиции проекта, подлежащего рассмотрению на публичных слушаниях.</w:t>
      </w:r>
    </w:p>
    <w:p w:rsidR="00967AA9" w:rsidRPr="00EB04B0" w:rsidRDefault="00967AA9" w:rsidP="00967AA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13.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967AA9" w:rsidRPr="00EB04B0" w:rsidRDefault="00967AA9" w:rsidP="00967AA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967AA9" w:rsidRPr="00EB04B0" w:rsidRDefault="00967AA9" w:rsidP="00967AA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15. 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 проводятся в течение двадцати рабочих дней со дня поступления документации по планировке территории.</w:t>
      </w:r>
    </w:p>
    <w:p w:rsidR="00967AA9" w:rsidRPr="00EB04B0" w:rsidRDefault="00967AA9" w:rsidP="00967AA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16. Утвержденная документация по планировке территории (проекты планировки территории и проекты межевания территории) подлежит опубликованию в порядке, </w:t>
      </w:r>
      <w:r w:rsidRPr="00EB04B0">
        <w:rPr>
          <w:rFonts w:ascii="Times New Roman" w:hAnsi="Times New Roman" w:cs="Times New Roman"/>
          <w:sz w:val="24"/>
          <w:szCs w:val="24"/>
        </w:rPr>
        <w:lastRenderedPageBreak/>
        <w:t>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967AA9" w:rsidRPr="00EB04B0" w:rsidRDefault="00967AA9" w:rsidP="00967AA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17. На основании документации по планировке территории, утвержденной главой администрации муниципального района,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967AA9" w:rsidRPr="00EB04B0" w:rsidRDefault="00967AA9" w:rsidP="00967AA9">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967AA9" w:rsidRPr="00EB04B0" w:rsidRDefault="00967AA9" w:rsidP="00967AA9">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B04B0">
        <w:rPr>
          <w:rFonts w:ascii="Times New Roman" w:hAnsi="Times New Roman" w:cs="Times New Roman"/>
          <w:sz w:val="24"/>
          <w:szCs w:val="24"/>
        </w:rPr>
        <w:t>2. Проект планировки территории</w:t>
      </w:r>
    </w:p>
    <w:p w:rsidR="00967AA9" w:rsidRPr="00EB04B0" w:rsidRDefault="00967AA9" w:rsidP="00967AA9">
      <w:pPr>
        <w:spacing w:after="0" w:line="240" w:lineRule="auto"/>
        <w:ind w:firstLine="709"/>
        <w:jc w:val="both"/>
        <w:rPr>
          <w:rFonts w:ascii="Times New Roman" w:hAnsi="Times New Roman" w:cs="Times New Roman"/>
          <w:sz w:val="24"/>
          <w:szCs w:val="24"/>
        </w:rPr>
      </w:pPr>
    </w:p>
    <w:p w:rsidR="00967AA9" w:rsidRPr="00EB04B0" w:rsidRDefault="00967AA9" w:rsidP="00967AA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Проект планировки территории состоит из основной части, которая подлежит утверждению, и материалов по ее обоснованию.</w:t>
      </w:r>
    </w:p>
    <w:p w:rsidR="00967AA9" w:rsidRPr="00EB04B0" w:rsidRDefault="00967AA9" w:rsidP="00967AA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Основная часть проекта планировки территории включает в себя:</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чертеж или чертежи планировки территории, на которых отображаются:</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а) красные линии;</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б) границы существующих и планируемых элементов планировочной структуры;</w:t>
      </w:r>
    </w:p>
    <w:p w:rsidR="00967AA9" w:rsidRPr="00EB04B0" w:rsidRDefault="00967AA9" w:rsidP="00967AA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в) границы зон планируемого размещения объектов капитального строительства; </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801" w:history="1">
        <w:r w:rsidRPr="00EB04B0">
          <w:rPr>
            <w:rFonts w:ascii="Times New Roman" w:hAnsi="Times New Roman" w:cs="Times New Roman"/>
            <w:color w:val="000000" w:themeColor="text1"/>
            <w:sz w:val="24"/>
            <w:szCs w:val="24"/>
          </w:rPr>
          <w:t>частью 12.7 статьи 45</w:t>
        </w:r>
      </w:hyperlink>
      <w:r w:rsidRPr="00EB04B0">
        <w:rPr>
          <w:rFonts w:ascii="Times New Roman" w:hAnsi="Times New Roman" w:cs="Times New Roman"/>
          <w:sz w:val="24"/>
          <w:szCs w:val="24"/>
        </w:rPr>
        <w:t xml:space="preserve"> Градостроительного кодекса РФ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Материалы по обоснованию проекта планировки территории содержат:</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lastRenderedPageBreak/>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5) схему границ территорий объектов культурного наследия;</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6) схему границ зон с особыми условиями использования территории;</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11) перечень мероприятий по охране окружающей среды;</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12) обоснование очередности планируемого развития территории;</w:t>
      </w:r>
    </w:p>
    <w:p w:rsidR="00967AA9" w:rsidRPr="00EB04B0" w:rsidRDefault="00967AA9" w:rsidP="00967AA9">
      <w:pPr>
        <w:pStyle w:val="afff3"/>
        <w:ind w:firstLine="709"/>
        <w:jc w:val="both"/>
        <w:rPr>
          <w:rFonts w:ascii="Times New Roman" w:hAnsi="Times New Roman" w:cs="Times New Roman"/>
          <w:color w:val="000000" w:themeColor="text1"/>
          <w:sz w:val="24"/>
          <w:szCs w:val="24"/>
        </w:rPr>
      </w:pPr>
      <w:r w:rsidRPr="00EB04B0">
        <w:rPr>
          <w:rFonts w:ascii="Times New Roman" w:hAnsi="Times New Roman" w:cs="Times New Roman"/>
          <w:color w:val="000000" w:themeColor="text1"/>
          <w:sz w:val="24"/>
          <w:szCs w:val="24"/>
        </w:rPr>
        <w:t xml:space="preserve">13) схему вертикальной планировки территории, инженерной подготовки и инженерной защиты территории, подготовленную в </w:t>
      </w:r>
      <w:hyperlink r:id="rId10" w:history="1">
        <w:r w:rsidRPr="00EB04B0">
          <w:rPr>
            <w:rFonts w:ascii="Times New Roman" w:hAnsi="Times New Roman" w:cs="Times New Roman"/>
            <w:color w:val="000000" w:themeColor="text1"/>
            <w:sz w:val="24"/>
            <w:szCs w:val="24"/>
          </w:rPr>
          <w:t>случаях</w:t>
        </w:r>
      </w:hyperlink>
      <w:r w:rsidRPr="00EB04B0">
        <w:rPr>
          <w:rFonts w:ascii="Times New Roman" w:hAnsi="Times New Roman" w:cs="Times New Roman"/>
          <w:color w:val="000000" w:themeColor="text1"/>
          <w:sz w:val="24"/>
          <w:szCs w:val="24"/>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EB04B0">
          <w:rPr>
            <w:rFonts w:ascii="Times New Roman" w:hAnsi="Times New Roman" w:cs="Times New Roman"/>
            <w:color w:val="000000" w:themeColor="text1"/>
            <w:sz w:val="24"/>
            <w:szCs w:val="24"/>
          </w:rPr>
          <w:t>требованиями</w:t>
        </w:r>
      </w:hyperlink>
      <w:r w:rsidRPr="00EB04B0">
        <w:rPr>
          <w:rFonts w:ascii="Times New Roman" w:hAnsi="Times New Roman" w:cs="Times New Roman"/>
          <w:color w:val="000000" w:themeColor="text1"/>
          <w:sz w:val="24"/>
          <w:szCs w:val="24"/>
        </w:rPr>
        <w:t>, установленными уполномоченным Правительством Российской Федерации федеральным органом исполнительной власти;</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14) иные материалы для обоснования положений по планировке территории.</w:t>
      </w:r>
    </w:p>
    <w:p w:rsidR="00967AA9" w:rsidRPr="00EB04B0" w:rsidRDefault="00967AA9" w:rsidP="00967AA9">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967AA9" w:rsidRPr="00EB04B0" w:rsidRDefault="00967AA9" w:rsidP="00967AA9">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B04B0">
        <w:rPr>
          <w:rFonts w:ascii="Times New Roman" w:hAnsi="Times New Roman" w:cs="Times New Roman"/>
          <w:sz w:val="24"/>
          <w:szCs w:val="24"/>
        </w:rPr>
        <w:t>3.  Проект межевания территории</w:t>
      </w:r>
    </w:p>
    <w:p w:rsidR="00967AA9" w:rsidRPr="00EB04B0" w:rsidRDefault="00967AA9" w:rsidP="00967AA9">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967AA9" w:rsidRPr="00EB04B0" w:rsidRDefault="00967AA9" w:rsidP="00967AA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967AA9" w:rsidRPr="00EB04B0" w:rsidRDefault="00967AA9" w:rsidP="00967AA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lastRenderedPageBreak/>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967AA9" w:rsidRPr="00EB04B0" w:rsidRDefault="00967AA9" w:rsidP="00967AA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967AA9" w:rsidRPr="00EB04B0" w:rsidRDefault="00967AA9" w:rsidP="00967AA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5.  На чертежах межевания территории отображаются:</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94" w:history="1">
        <w:r w:rsidRPr="00EB04B0">
          <w:rPr>
            <w:rFonts w:ascii="Times New Roman" w:hAnsi="Times New Roman" w:cs="Times New Roman"/>
            <w:color w:val="000000" w:themeColor="text1"/>
            <w:sz w:val="24"/>
            <w:szCs w:val="24"/>
          </w:rPr>
          <w:t>пунктом 2 части 2</w:t>
        </w:r>
      </w:hyperlink>
      <w:r w:rsidRPr="00EB04B0">
        <w:rPr>
          <w:rFonts w:ascii="Times New Roman" w:hAnsi="Times New Roman" w:cs="Times New Roman"/>
          <w:color w:val="000000" w:themeColor="text1"/>
          <w:sz w:val="24"/>
          <w:szCs w:val="24"/>
        </w:rPr>
        <w:t xml:space="preserve"> </w:t>
      </w:r>
      <w:r w:rsidRPr="00EB04B0">
        <w:rPr>
          <w:rFonts w:ascii="Times New Roman" w:hAnsi="Times New Roman" w:cs="Times New Roman"/>
          <w:sz w:val="24"/>
          <w:szCs w:val="24"/>
        </w:rPr>
        <w:t xml:space="preserve"> статьи 43 Градостроительного кодекса РФ;</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линии отступа от красных линий в целях определения мест допустимого размещения зданий, строений, сооружений;</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67AA9" w:rsidRPr="00EB04B0" w:rsidRDefault="00967AA9" w:rsidP="00967AA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5) границы публичных сервитутов.</w:t>
      </w:r>
    </w:p>
    <w:p w:rsidR="00967AA9" w:rsidRPr="00EB04B0" w:rsidRDefault="00967AA9" w:rsidP="00967AA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967AA9" w:rsidRPr="00EB04B0" w:rsidRDefault="00967AA9" w:rsidP="00967AA9">
      <w:pPr>
        <w:autoSpaceDE w:val="0"/>
        <w:autoSpaceDN w:val="0"/>
        <w:adjustRightInd w:val="0"/>
        <w:spacing w:after="0" w:line="240" w:lineRule="auto"/>
        <w:ind w:firstLine="709"/>
        <w:jc w:val="both"/>
        <w:rPr>
          <w:rFonts w:ascii="Times New Roman" w:hAnsi="Times New Roman" w:cs="Times New Roman"/>
          <w:sz w:val="24"/>
          <w:szCs w:val="24"/>
        </w:rPr>
      </w:pPr>
    </w:p>
    <w:p w:rsidR="00967AA9" w:rsidRPr="00EB04B0" w:rsidRDefault="00967AA9" w:rsidP="00967AA9">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B04B0">
        <w:rPr>
          <w:rFonts w:ascii="Times New Roman" w:hAnsi="Times New Roman" w:cs="Times New Roman"/>
          <w:sz w:val="24"/>
          <w:szCs w:val="24"/>
        </w:rPr>
        <w:t>4. Градостроительные планы земельных участков</w:t>
      </w:r>
    </w:p>
    <w:p w:rsidR="00967AA9" w:rsidRPr="00EB04B0" w:rsidRDefault="00967AA9" w:rsidP="00967AA9">
      <w:pPr>
        <w:autoSpaceDE w:val="0"/>
        <w:autoSpaceDN w:val="0"/>
        <w:adjustRightInd w:val="0"/>
        <w:spacing w:after="0" w:line="240" w:lineRule="auto"/>
        <w:ind w:firstLine="709"/>
        <w:jc w:val="both"/>
        <w:rPr>
          <w:rFonts w:ascii="Times New Roman" w:hAnsi="Times New Roman" w:cs="Times New Roman"/>
          <w:sz w:val="24"/>
          <w:szCs w:val="24"/>
        </w:rPr>
      </w:pPr>
    </w:p>
    <w:p w:rsidR="00967AA9" w:rsidRPr="00EB04B0" w:rsidRDefault="00967AA9" w:rsidP="00967AA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967AA9" w:rsidRPr="00EB04B0" w:rsidRDefault="00967AA9" w:rsidP="00967AA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В градостроительном плане земельного участка содержится информация:</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2) о границах земельного участка и о кадастровом номере земельного участка (при его наличии) или в случае, предусмотренном </w:t>
      </w:r>
      <w:hyperlink w:anchor="P4620" w:history="1">
        <w:r w:rsidRPr="00EB04B0">
          <w:rPr>
            <w:rFonts w:ascii="Times New Roman" w:hAnsi="Times New Roman" w:cs="Times New Roman"/>
            <w:color w:val="000000" w:themeColor="text1"/>
            <w:sz w:val="24"/>
            <w:szCs w:val="24"/>
          </w:rPr>
          <w:t>частью 1.1</w:t>
        </w:r>
      </w:hyperlink>
      <w:r w:rsidRPr="00EB04B0">
        <w:rPr>
          <w:rFonts w:ascii="Times New Roman" w:hAnsi="Times New Roman" w:cs="Times New Roman"/>
          <w:color w:val="000000" w:themeColor="text1"/>
          <w:sz w:val="24"/>
          <w:szCs w:val="24"/>
        </w:rPr>
        <w:t xml:space="preserve"> </w:t>
      </w:r>
      <w:r w:rsidRPr="00EB04B0">
        <w:rPr>
          <w:rFonts w:ascii="Times New Roman" w:hAnsi="Times New Roman" w:cs="Times New Roman"/>
          <w:sz w:val="24"/>
          <w:szCs w:val="24"/>
        </w:rPr>
        <w:t xml:space="preserve"> статьи 57.3 Градостроительного кодекса РФ,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lastRenderedPageBreak/>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67AA9" w:rsidRPr="00EB04B0" w:rsidRDefault="00967AA9" w:rsidP="00967AA9">
      <w:pPr>
        <w:pStyle w:val="afff3"/>
        <w:ind w:firstLine="709"/>
        <w:jc w:val="both"/>
        <w:rPr>
          <w:rFonts w:ascii="Times New Roman" w:hAnsi="Times New Roman" w:cs="Times New Roman"/>
          <w:color w:val="000000" w:themeColor="text1"/>
          <w:sz w:val="24"/>
          <w:szCs w:val="24"/>
        </w:rPr>
      </w:pPr>
      <w:r w:rsidRPr="00EB04B0">
        <w:rPr>
          <w:rFonts w:ascii="Times New Roman" w:hAnsi="Times New Roman" w:cs="Times New Roman"/>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8" w:history="1">
        <w:r w:rsidRPr="00EB04B0">
          <w:rPr>
            <w:rFonts w:ascii="Times New Roman" w:hAnsi="Times New Roman" w:cs="Times New Roman"/>
            <w:color w:val="000000" w:themeColor="text1"/>
            <w:sz w:val="24"/>
            <w:szCs w:val="24"/>
          </w:rPr>
          <w:t>частью 7 статьи 36</w:t>
        </w:r>
      </w:hyperlink>
      <w:r w:rsidRPr="00EB04B0">
        <w:rPr>
          <w:rFonts w:ascii="Times New Roman" w:hAnsi="Times New Roman" w:cs="Times New Roman"/>
          <w:color w:val="000000" w:themeColor="text1"/>
          <w:sz w:val="24"/>
          <w:szCs w:val="24"/>
        </w:rPr>
        <w:t xml:space="preserve"> Градос</w:t>
      </w:r>
      <w:r w:rsidRPr="00EB04B0">
        <w:rPr>
          <w:rFonts w:ascii="Times New Roman" w:hAnsi="Times New Roman" w:cs="Times New Roman"/>
          <w:sz w:val="24"/>
          <w:szCs w:val="24"/>
        </w:rPr>
        <w:t xml:space="preserve">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указанного в  подпункте </w:t>
      </w:r>
      <w:hyperlink w:anchor="P4635" w:history="1">
        <w:r w:rsidRPr="00EB04B0">
          <w:rPr>
            <w:rFonts w:ascii="Times New Roman" w:hAnsi="Times New Roman" w:cs="Times New Roman"/>
            <w:color w:val="000000" w:themeColor="text1"/>
            <w:sz w:val="24"/>
            <w:szCs w:val="24"/>
          </w:rPr>
          <w:t>7.1</w:t>
        </w:r>
      </w:hyperlink>
      <w:r w:rsidRPr="00EB04B0">
        <w:rPr>
          <w:rFonts w:ascii="Times New Roman" w:hAnsi="Times New Roman" w:cs="Times New Roman"/>
          <w:color w:val="000000" w:themeColor="text1"/>
          <w:sz w:val="24"/>
          <w:szCs w:val="24"/>
        </w:rPr>
        <w:t>);</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11) о границах публичных сервитутов;</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67AA9" w:rsidRPr="00EB04B0" w:rsidRDefault="00967AA9" w:rsidP="00967AA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17) о красных линиях.</w:t>
      </w:r>
    </w:p>
    <w:p w:rsidR="00967AA9" w:rsidRPr="00EB04B0" w:rsidRDefault="00967AA9" w:rsidP="00967AA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lastRenderedPageBreak/>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967AA9" w:rsidRPr="00EB04B0" w:rsidRDefault="00967AA9" w:rsidP="00967AA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5. </w:t>
      </w:r>
      <w:hyperlink r:id="rId12" w:history="1">
        <w:r w:rsidRPr="00EB04B0">
          <w:rPr>
            <w:rFonts w:ascii="Times New Roman" w:hAnsi="Times New Roman" w:cs="Times New Roman"/>
            <w:sz w:val="24"/>
            <w:szCs w:val="24"/>
          </w:rPr>
          <w:t>Форма</w:t>
        </w:r>
      </w:hyperlink>
      <w:r w:rsidRPr="00EB04B0">
        <w:rPr>
          <w:rFonts w:ascii="Times New Roman" w:hAnsi="Times New Roman" w:cs="Times New Roman"/>
          <w:sz w:val="24"/>
          <w:szCs w:val="24"/>
        </w:rPr>
        <w:t xml:space="preserve"> градостроительного плана земельного участка устанавливается Приказом Министерства строительства и жилищно-коммунального хозяйства РФ от 25.04.2017 №741/</w:t>
      </w:r>
      <w:proofErr w:type="spellStart"/>
      <w:r w:rsidRPr="00EB04B0">
        <w:rPr>
          <w:rFonts w:ascii="Times New Roman" w:hAnsi="Times New Roman" w:cs="Times New Roman"/>
          <w:sz w:val="24"/>
          <w:szCs w:val="24"/>
        </w:rPr>
        <w:t>пр</w:t>
      </w:r>
      <w:proofErr w:type="spellEnd"/>
      <w:r w:rsidRPr="00EB04B0">
        <w:rPr>
          <w:rFonts w:ascii="Times New Roman" w:hAnsi="Times New Roman" w:cs="Times New Roman"/>
          <w:sz w:val="24"/>
          <w:szCs w:val="24"/>
        </w:rPr>
        <w:t xml:space="preserve"> «Об утверждении формы градостроительного плана земельного участка и порядка ее заполнения».</w:t>
      </w:r>
    </w:p>
    <w:p w:rsidR="00967AA9" w:rsidRPr="00EB04B0" w:rsidRDefault="00967AA9" w:rsidP="00967AA9">
      <w:pPr>
        <w:spacing w:after="0" w:line="240" w:lineRule="auto"/>
        <w:ind w:firstLine="709"/>
        <w:jc w:val="both"/>
        <w:rPr>
          <w:rFonts w:ascii="Times New Roman" w:hAnsi="Times New Roman" w:cs="Times New Roman"/>
          <w:sz w:val="24"/>
          <w:szCs w:val="24"/>
        </w:rPr>
      </w:pPr>
    </w:p>
    <w:p w:rsidR="00967AA9" w:rsidRPr="00EB04B0" w:rsidRDefault="00967AA9" w:rsidP="00967AA9">
      <w:pPr>
        <w:spacing w:after="0" w:line="240" w:lineRule="auto"/>
        <w:ind w:firstLine="709"/>
        <w:jc w:val="center"/>
        <w:rPr>
          <w:rFonts w:ascii="Times New Roman" w:hAnsi="Times New Roman" w:cs="Times New Roman"/>
          <w:sz w:val="24"/>
          <w:szCs w:val="24"/>
        </w:rPr>
      </w:pPr>
      <w:r w:rsidRPr="00EB04B0">
        <w:rPr>
          <w:rFonts w:ascii="Times New Roman" w:hAnsi="Times New Roman" w:cs="Times New Roman"/>
          <w:sz w:val="24"/>
          <w:szCs w:val="24"/>
        </w:rPr>
        <w:t>5. Подготовка и утверждение документации по планировке территории</w:t>
      </w:r>
    </w:p>
    <w:p w:rsidR="00967AA9" w:rsidRPr="00EB04B0" w:rsidRDefault="00967AA9" w:rsidP="00967AA9">
      <w:pPr>
        <w:spacing w:after="0" w:line="240" w:lineRule="auto"/>
        <w:ind w:firstLine="709"/>
        <w:jc w:val="both"/>
        <w:rPr>
          <w:rFonts w:ascii="Times New Roman" w:hAnsi="Times New Roman" w:cs="Times New Roman"/>
          <w:sz w:val="24"/>
          <w:szCs w:val="24"/>
        </w:rPr>
      </w:pPr>
    </w:p>
    <w:p w:rsidR="00967AA9" w:rsidRPr="00EB04B0" w:rsidRDefault="00967AA9" w:rsidP="00967AA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Подготовка документации по планировке территории осуществляется в соответствии с Генеральным планом, Правилами,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967AA9" w:rsidRPr="00EB04B0" w:rsidRDefault="00967AA9" w:rsidP="00967AA9">
      <w:pPr>
        <w:spacing w:after="0" w:line="240" w:lineRule="auto"/>
        <w:ind w:firstLine="709"/>
        <w:jc w:val="both"/>
        <w:rPr>
          <w:rFonts w:ascii="Times New Roman" w:eastAsia="Times New Roman" w:hAnsi="Times New Roman" w:cs="Times New Roman"/>
          <w:sz w:val="24"/>
          <w:szCs w:val="24"/>
        </w:rPr>
      </w:pPr>
      <w:r w:rsidRPr="00EB04B0">
        <w:rPr>
          <w:rFonts w:ascii="Times New Roman" w:eastAsia="Times New Roman" w:hAnsi="Times New Roman" w:cs="Times New Roman"/>
          <w:sz w:val="24"/>
          <w:szCs w:val="24"/>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967AA9" w:rsidRPr="00EB04B0" w:rsidRDefault="00967AA9" w:rsidP="00967AA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Постановление администрации  муниципального района о подготовке документации по планировке территории подлежит опубликованию в течение трех дней со дня принятия такого постановления в порядке, установленном для официального опубликования муниципальных правовых актов, и размещается на официальном Интернет-сайте.</w:t>
      </w:r>
    </w:p>
    <w:p w:rsidR="00967AA9" w:rsidRPr="00EB04B0" w:rsidRDefault="00967AA9" w:rsidP="00967AA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36" w:history="1">
        <w:r w:rsidRPr="00EB04B0">
          <w:rPr>
            <w:rFonts w:ascii="Times New Roman" w:hAnsi="Times New Roman" w:cs="Times New Roman"/>
            <w:color w:val="000000" w:themeColor="text1"/>
            <w:sz w:val="24"/>
            <w:szCs w:val="24"/>
          </w:rPr>
          <w:t>частью 1.1</w:t>
        </w:r>
      </w:hyperlink>
      <w:r w:rsidRPr="00EB04B0">
        <w:rPr>
          <w:rFonts w:ascii="Times New Roman" w:hAnsi="Times New Roman" w:cs="Times New Roman"/>
          <w:color w:val="000000" w:themeColor="text1"/>
          <w:sz w:val="24"/>
          <w:szCs w:val="24"/>
        </w:rPr>
        <w:t xml:space="preserve"> статьи 45 Градостроительного кодекса РФ. Подготовка документ</w:t>
      </w:r>
      <w:r w:rsidRPr="00EB04B0">
        <w:rPr>
          <w:rFonts w:ascii="Times New Roman" w:hAnsi="Times New Roman" w:cs="Times New Roman"/>
          <w:sz w:val="24"/>
          <w:szCs w:val="24"/>
        </w:rPr>
        <w:t>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967AA9" w:rsidRPr="00EB04B0" w:rsidRDefault="00967AA9" w:rsidP="00967AA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967AA9" w:rsidRPr="00EB04B0" w:rsidRDefault="00967AA9" w:rsidP="00967AA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Сроки подготовки документации по планировке территории определяются в постановлении о подготовке данной документации, с учетом сроков, установленных </w:t>
      </w:r>
      <w:r w:rsidRPr="00EB04B0">
        <w:rPr>
          <w:rFonts w:ascii="Times New Roman" w:hAnsi="Times New Roman" w:cs="Times New Roman"/>
          <w:sz w:val="24"/>
          <w:szCs w:val="24"/>
        </w:rPr>
        <w:lastRenderedPageBreak/>
        <w:t>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необходимых для проведения конкурса с целью заключения муниципального контракта на подготовку данной документации.</w:t>
      </w:r>
    </w:p>
    <w:p w:rsidR="00967AA9" w:rsidRPr="00EB04B0" w:rsidRDefault="00967AA9" w:rsidP="00967AA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Со дня опубликования постановления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документов по планировке территории. </w:t>
      </w:r>
    </w:p>
    <w:p w:rsidR="00967AA9" w:rsidRPr="00EB04B0" w:rsidRDefault="00967AA9" w:rsidP="00967AA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Администрация муниципального района  осуществляет проверку документации по планировке территории на соответствие установленным требованиям.</w:t>
      </w:r>
    </w:p>
    <w:p w:rsidR="00967AA9" w:rsidRPr="00EB04B0" w:rsidRDefault="00967AA9" w:rsidP="00967AA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Администрация муниципального района в течение 20-ти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органом местного самоуправления, орган осуществляет проверку документации по планировке территории на соответствие требованиям, установленным частью 10 </w:t>
      </w:r>
      <w:hyperlink r:id="rId13" w:history="1">
        <w:r w:rsidRPr="00EB04B0">
          <w:rPr>
            <w:rFonts w:ascii="Times New Roman" w:hAnsi="Times New Roman" w:cs="Times New Roman"/>
            <w:sz w:val="24"/>
            <w:szCs w:val="24"/>
          </w:rPr>
          <w:t>статьи 45</w:t>
        </w:r>
      </w:hyperlink>
      <w:r w:rsidRPr="00EB04B0">
        <w:rPr>
          <w:rFonts w:ascii="Times New Roman" w:hAnsi="Times New Roman" w:cs="Times New Roman"/>
          <w:sz w:val="24"/>
          <w:szCs w:val="24"/>
        </w:rPr>
        <w:t xml:space="preserve"> Градостроительного кодекса. 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967AA9" w:rsidRPr="00EB04B0" w:rsidRDefault="00967AA9" w:rsidP="00967AA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В решении об отклонении документации по планировке территории и о направлении ее на доработку указываются причины отклонения, а также сроки доработки документации.</w:t>
      </w:r>
    </w:p>
    <w:p w:rsidR="00967AA9" w:rsidRPr="00EB04B0" w:rsidRDefault="00967AA9" w:rsidP="00967AA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порядок организации и проведения которых определяется Положением о порядке организации и проведения публичных слушаний в муниципальном районе.</w:t>
      </w:r>
    </w:p>
    <w:p w:rsidR="00967AA9" w:rsidRPr="00EB04B0" w:rsidRDefault="00967AA9" w:rsidP="00967AA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Глава администрации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 проводятся в течение двадцати рабочих дней со дня поступления документации по планировке территории.</w:t>
      </w:r>
    </w:p>
    <w:p w:rsidR="00967AA9" w:rsidRPr="00EB04B0" w:rsidRDefault="00967AA9" w:rsidP="00967AA9">
      <w:pPr>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7 дней со дня утверждения в порядке, установленном для официального опубликования муниципальных правовых актов, и размещается на официальном Интернет-сайте.</w:t>
      </w:r>
    </w:p>
    <w:p w:rsidR="00967AA9" w:rsidRDefault="00967AA9" w:rsidP="00967AA9">
      <w:pPr>
        <w:autoSpaceDE w:val="0"/>
        <w:autoSpaceDN w:val="0"/>
        <w:adjustRightInd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Органы государственной власти Российской Федерации, органы государственной власти Еврейской автономной области, органы местного самоуправления муниципального района, физические и юридические лица вправе оспорить в судебном порядке документацию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4788C" w:rsidP="005A7A9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Раздел 6</w:t>
      </w:r>
      <w:r w:rsidR="005A7A9D" w:rsidRPr="00E66943">
        <w:rPr>
          <w:rFonts w:ascii="Times New Roman" w:hAnsi="Times New Roman" w:cs="Times New Roman"/>
          <w:sz w:val="24"/>
          <w:szCs w:val="24"/>
        </w:rPr>
        <w:t xml:space="preserve">. Положение </w:t>
      </w:r>
      <w:r w:rsidR="005A7A9D" w:rsidRPr="00E66943">
        <w:rPr>
          <w:rFonts w:ascii="Times New Roman" w:hAnsi="Times New Roman" w:cs="Times New Roman"/>
          <w:bCs/>
          <w:sz w:val="24"/>
          <w:szCs w:val="24"/>
        </w:rPr>
        <w:t>о проведении публичных слушаний по вопросам землепользования и застройки.</w:t>
      </w:r>
    </w:p>
    <w:p w:rsidR="005A7A9D" w:rsidRPr="00E66943" w:rsidRDefault="005A7A9D" w:rsidP="005A7A9D">
      <w:pPr>
        <w:autoSpaceDE w:val="0"/>
        <w:autoSpaceDN w:val="0"/>
        <w:adjustRightInd w:val="0"/>
        <w:spacing w:after="0" w:line="240" w:lineRule="auto"/>
        <w:ind w:firstLine="540"/>
        <w:jc w:val="both"/>
        <w:rPr>
          <w:sz w:val="24"/>
          <w:szCs w:val="24"/>
        </w:rPr>
      </w:pPr>
    </w:p>
    <w:p w:rsidR="005A7A9D" w:rsidRDefault="005A7A9D" w:rsidP="0054788C">
      <w:pPr>
        <w:pStyle w:val="10"/>
        <w:numPr>
          <w:ilvl w:val="0"/>
          <w:numId w:val="20"/>
        </w:numPr>
        <w:tabs>
          <w:tab w:val="left" w:pos="0"/>
          <w:tab w:val="left" w:pos="142"/>
          <w:tab w:val="left" w:pos="240"/>
        </w:tabs>
        <w:rPr>
          <w:b w:val="0"/>
          <w:sz w:val="24"/>
        </w:rPr>
      </w:pPr>
      <w:r w:rsidRPr="00E66943">
        <w:rPr>
          <w:b w:val="0"/>
          <w:sz w:val="24"/>
        </w:rPr>
        <w:t>Проведение публичных слушаний по вопросу внесения изменений в Правила землепользования и застройки.</w:t>
      </w:r>
    </w:p>
    <w:p w:rsidR="0054788C" w:rsidRPr="0054788C" w:rsidRDefault="0054788C" w:rsidP="0054788C"/>
    <w:p w:rsidR="00967AA9" w:rsidRPr="00EB04B0" w:rsidRDefault="00967AA9" w:rsidP="00967AA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lastRenderedPageBreak/>
        <w:t>1. Публичные слушания по вопросам о внесении изменений в Правила землепользования и застройки проводятся Комиссией по решению главы администрации муниципального района.</w:t>
      </w:r>
    </w:p>
    <w:p w:rsidR="00967AA9" w:rsidRPr="00EB04B0" w:rsidRDefault="00967AA9" w:rsidP="00967AA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2. Порядок организации и проведения публичных слушаний, участие в них заинтересованных лиц определяются нормативным правовым актом администрации муниципального района.</w:t>
      </w:r>
    </w:p>
    <w:p w:rsidR="00967AA9" w:rsidRPr="00EB04B0" w:rsidRDefault="00967AA9" w:rsidP="00967AA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967AA9" w:rsidRPr="00EB04B0" w:rsidRDefault="00967AA9" w:rsidP="00967AA9">
      <w:pPr>
        <w:pStyle w:val="10"/>
        <w:tabs>
          <w:tab w:val="left" w:pos="0"/>
          <w:tab w:val="left" w:pos="142"/>
          <w:tab w:val="left" w:pos="240"/>
        </w:tabs>
        <w:ind w:firstLine="709"/>
        <w:rPr>
          <w:b w:val="0"/>
          <w:sz w:val="24"/>
        </w:rPr>
      </w:pPr>
    </w:p>
    <w:p w:rsidR="00967AA9" w:rsidRPr="00EB04B0" w:rsidRDefault="00967AA9" w:rsidP="00967AA9">
      <w:pPr>
        <w:pStyle w:val="10"/>
        <w:tabs>
          <w:tab w:val="left" w:pos="0"/>
          <w:tab w:val="left" w:pos="142"/>
          <w:tab w:val="left" w:pos="240"/>
        </w:tabs>
        <w:ind w:firstLine="709"/>
        <w:rPr>
          <w:b w:val="0"/>
          <w:sz w:val="24"/>
        </w:rPr>
      </w:pPr>
      <w:r w:rsidRPr="00EB04B0">
        <w:rPr>
          <w:b w:val="0"/>
          <w:sz w:val="24"/>
        </w:rPr>
        <w:t>2.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67AA9" w:rsidRPr="00EB04B0" w:rsidRDefault="00967AA9" w:rsidP="00967AA9">
      <w:pPr>
        <w:rPr>
          <w:sz w:val="24"/>
          <w:szCs w:val="24"/>
        </w:rPr>
      </w:pPr>
    </w:p>
    <w:p w:rsidR="00967AA9" w:rsidRPr="00EB04B0" w:rsidRDefault="00967AA9" w:rsidP="00967AA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967AA9" w:rsidRPr="00EB04B0" w:rsidRDefault="00967AA9" w:rsidP="00967AA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 xml:space="preserve">2.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967AA9" w:rsidRPr="00EB04B0" w:rsidRDefault="00967AA9" w:rsidP="00967AA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p w:rsidR="00967AA9" w:rsidRPr="00EB04B0" w:rsidRDefault="00967AA9" w:rsidP="00967AA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Указанные сообщения отправляются не позднее чем через семь рабочих дней со дня поступления заявления заинтересованного лица о предоставлении соответствующего разрешения.</w:t>
      </w:r>
    </w:p>
    <w:p w:rsidR="00967AA9" w:rsidRPr="00EB04B0" w:rsidRDefault="00967AA9" w:rsidP="00967AA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967AA9" w:rsidRPr="00EB04B0" w:rsidRDefault="00967AA9" w:rsidP="00967AA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w:t>
      </w:r>
    </w:p>
    <w:p w:rsidR="00967AA9" w:rsidRPr="00EB04B0" w:rsidRDefault="00967AA9" w:rsidP="00967AA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967AA9" w:rsidRPr="00EB04B0" w:rsidRDefault="00967AA9" w:rsidP="00967AA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 xml:space="preserve">6.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w:t>
      </w:r>
      <w:r w:rsidRPr="00EB04B0">
        <w:rPr>
          <w:rFonts w:ascii="Times New Roman" w:hAnsi="Times New Roman" w:cs="Times New Roman"/>
          <w:sz w:val="24"/>
          <w:szCs w:val="24"/>
        </w:rPr>
        <w:lastRenderedPageBreak/>
        <w:t>разрешения с указанием причин принятого решения и направляет их главе администрации муниципального района.</w:t>
      </w:r>
    </w:p>
    <w:p w:rsidR="00967AA9" w:rsidRPr="00EB04B0" w:rsidRDefault="00967AA9" w:rsidP="00967AA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7. На основании указанных рекомендаций глава администрации муниципального района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w:t>
      </w:r>
    </w:p>
    <w:p w:rsidR="00967AA9" w:rsidRPr="00EB04B0" w:rsidRDefault="00967AA9" w:rsidP="00967AA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Указанное решение подлежит опубликованию в средствах массовой информации, размещается на официальном сайте администрации муниципального района  в сети «Интернет».</w:t>
      </w:r>
    </w:p>
    <w:p w:rsidR="00967AA9" w:rsidRPr="00EB04B0" w:rsidRDefault="00967AA9" w:rsidP="00967AA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67AA9" w:rsidRPr="00EB04B0" w:rsidRDefault="00967AA9" w:rsidP="00967AA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967AA9" w:rsidRPr="00EB04B0" w:rsidRDefault="00967AA9" w:rsidP="00967AA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 </w:t>
      </w:r>
    </w:p>
    <w:p w:rsidR="00967AA9" w:rsidRPr="00EB04B0" w:rsidRDefault="00967AA9" w:rsidP="00967AA9">
      <w:pPr>
        <w:pStyle w:val="10"/>
        <w:tabs>
          <w:tab w:val="left" w:pos="0"/>
          <w:tab w:val="left" w:pos="142"/>
          <w:tab w:val="left" w:pos="240"/>
        </w:tabs>
        <w:ind w:firstLine="709"/>
        <w:rPr>
          <w:b w:val="0"/>
          <w:sz w:val="24"/>
        </w:rPr>
      </w:pPr>
      <w:r w:rsidRPr="00EB04B0">
        <w:rPr>
          <w:b w:val="0"/>
          <w:sz w:val="24"/>
        </w:rPr>
        <w:t>3. Проведение публичных слушаний по проекту документов территориального планирования (генерального плана)</w:t>
      </w:r>
    </w:p>
    <w:p w:rsidR="00967AA9" w:rsidRPr="00EB04B0" w:rsidRDefault="00967AA9" w:rsidP="00967AA9">
      <w:pPr>
        <w:spacing w:line="240" w:lineRule="auto"/>
        <w:rPr>
          <w:sz w:val="24"/>
          <w:szCs w:val="24"/>
        </w:rPr>
      </w:pPr>
    </w:p>
    <w:p w:rsidR="00967AA9" w:rsidRPr="00EB04B0" w:rsidRDefault="00967AA9" w:rsidP="00967AA9">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67AA9" w:rsidRPr="00EB04B0" w:rsidRDefault="00967AA9" w:rsidP="00967AA9">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2. Порядок организации и проведения публичных слушаний осуществляется в соответствии с нормативным правовым актом администрации муниципального района с учетом положений настоящей статьи.</w:t>
      </w:r>
    </w:p>
    <w:p w:rsidR="00967AA9" w:rsidRPr="00EB04B0" w:rsidRDefault="00967AA9" w:rsidP="00967AA9">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967AA9" w:rsidRPr="00EB04B0" w:rsidRDefault="00967AA9" w:rsidP="00967AA9">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967AA9" w:rsidRPr="00EB04B0" w:rsidRDefault="00967AA9" w:rsidP="00967AA9">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5. В течение всего периода размещения  проекта генерального плана, подлежащего рассмотрению на публичных слушаниях, и информационных материалов к нему на официальном сайте администрации муниципального района,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w:t>
      </w:r>
      <w:r w:rsidRPr="00EB04B0">
        <w:rPr>
          <w:rFonts w:ascii="Times New Roman" w:hAnsi="Times New Roman" w:cs="Times New Roman"/>
          <w:sz w:val="24"/>
          <w:szCs w:val="24"/>
        </w:rPr>
        <w:lastRenderedPageBreak/>
        <w:t>публичных слушаний) и (или) разработчика проекта, подлежащего рассмотрению на  публичных слушаниях.</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6. В период размещения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участники публичных слушаний, прошедшие в соответствии с </w:t>
      </w:r>
      <w:hyperlink w:anchor="P235" w:history="1">
        <w:r w:rsidRPr="00EB04B0">
          <w:rPr>
            <w:rFonts w:ascii="Times New Roman" w:hAnsi="Times New Roman" w:cs="Times New Roman"/>
            <w:color w:val="000000" w:themeColor="text1"/>
            <w:sz w:val="24"/>
            <w:szCs w:val="24"/>
          </w:rPr>
          <w:t>частью 12</w:t>
        </w:r>
      </w:hyperlink>
      <w:r w:rsidRPr="00EB04B0">
        <w:rPr>
          <w:rFonts w:ascii="Times New Roman" w:hAnsi="Times New Roman" w:cs="Times New Roman"/>
          <w:color w:val="000000" w:themeColor="text1"/>
          <w:sz w:val="24"/>
          <w:szCs w:val="24"/>
        </w:rPr>
        <w:t xml:space="preserve"> </w:t>
      </w:r>
      <w:r w:rsidRPr="00EB04B0">
        <w:rPr>
          <w:rFonts w:ascii="Times New Roman" w:hAnsi="Times New Roman" w:cs="Times New Roman"/>
          <w:sz w:val="24"/>
          <w:szCs w:val="24"/>
        </w:rPr>
        <w:t>статьи 5.1 Градостроительного кодекса РФ идентификацию, имеют право вносить предложения и замечания, касающиеся такого проекта:</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2) в письменной форме в адрес организатора  публичных слушаний;</w:t>
      </w:r>
    </w:p>
    <w:p w:rsidR="00967AA9" w:rsidRPr="00EB04B0" w:rsidRDefault="00967AA9" w:rsidP="00967AA9">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3) посредством записи в книге (журнале) учета посетителей экспозиции проекта, подлежащего рассмотрению на публичных слушаниях.</w:t>
      </w:r>
    </w:p>
    <w:p w:rsidR="00967AA9" w:rsidRPr="00EB04B0" w:rsidRDefault="00967AA9" w:rsidP="00967AA9">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967AA9" w:rsidRPr="00EB04B0" w:rsidRDefault="00967AA9" w:rsidP="00967AA9">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8.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967AA9" w:rsidRPr="00EB04B0" w:rsidRDefault="00967AA9" w:rsidP="00967AA9">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9. Глава администрации муниципального района с учетом заключения о результатах публичных слушаний принимает решение:</w:t>
      </w:r>
    </w:p>
    <w:p w:rsidR="00967AA9" w:rsidRPr="00EB04B0" w:rsidRDefault="00967AA9" w:rsidP="00967AA9">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1) о согласии с проектом генерального плана и направлении его в представительный орган местного самоуправления;</w:t>
      </w:r>
    </w:p>
    <w:p w:rsidR="00967AA9" w:rsidRPr="00EB04B0" w:rsidRDefault="00967AA9" w:rsidP="00967AA9">
      <w:pPr>
        <w:tabs>
          <w:tab w:val="left" w:pos="0"/>
          <w:tab w:val="left" w:pos="142"/>
        </w:tabs>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2) об отклонении проекта генерального плана и о направлении его на доработку.</w:t>
      </w:r>
    </w:p>
    <w:p w:rsidR="00967AA9" w:rsidRPr="00EB04B0" w:rsidRDefault="00967AA9" w:rsidP="00967AA9">
      <w:pPr>
        <w:pStyle w:val="10"/>
        <w:tabs>
          <w:tab w:val="left" w:pos="0"/>
          <w:tab w:val="left" w:pos="142"/>
          <w:tab w:val="left" w:pos="240"/>
        </w:tabs>
        <w:ind w:firstLine="709"/>
        <w:jc w:val="both"/>
        <w:rPr>
          <w:sz w:val="24"/>
        </w:rPr>
      </w:pPr>
    </w:p>
    <w:p w:rsidR="00967AA9" w:rsidRPr="00EB04B0" w:rsidRDefault="00967AA9" w:rsidP="00967AA9">
      <w:pPr>
        <w:pStyle w:val="10"/>
        <w:tabs>
          <w:tab w:val="left" w:pos="0"/>
          <w:tab w:val="left" w:pos="142"/>
          <w:tab w:val="left" w:pos="240"/>
        </w:tabs>
        <w:ind w:firstLine="709"/>
        <w:rPr>
          <w:b w:val="0"/>
          <w:sz w:val="24"/>
        </w:rPr>
      </w:pPr>
      <w:r w:rsidRPr="00EB04B0">
        <w:rPr>
          <w:b w:val="0"/>
          <w:sz w:val="24"/>
        </w:rPr>
        <w:t>4.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967AA9" w:rsidRPr="00EB04B0" w:rsidRDefault="00967AA9" w:rsidP="00967AA9">
      <w:pPr>
        <w:rPr>
          <w:sz w:val="24"/>
          <w:szCs w:val="24"/>
        </w:rPr>
      </w:pPr>
    </w:p>
    <w:p w:rsidR="00967AA9" w:rsidRPr="00EB04B0" w:rsidRDefault="00967AA9" w:rsidP="00967AA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администрации муниципального района, производится только после обязательного рассмотрения их на публичных слушаниях.</w:t>
      </w:r>
    </w:p>
    <w:p w:rsidR="00967AA9" w:rsidRPr="00EB04B0" w:rsidRDefault="00967AA9" w:rsidP="00967AA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2. Администрация муниципального района принимает решение о проведении публичных слушаний и организует их проведение.</w:t>
      </w:r>
    </w:p>
    <w:p w:rsidR="00967AA9" w:rsidRPr="00EB04B0" w:rsidRDefault="00967AA9" w:rsidP="00967AA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3. Участниками  публичных слушаний по проектам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67AA9" w:rsidRPr="00EB04B0" w:rsidRDefault="00967AA9" w:rsidP="00967AA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 с учетом положений настоящей статьи.</w:t>
      </w:r>
    </w:p>
    <w:p w:rsidR="00967AA9" w:rsidRPr="00EB04B0" w:rsidRDefault="00967AA9" w:rsidP="00967AA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5. При проведении публичных слушаний всем заинтересованным лицам должны быть обеспечены равные возможности для выражения своего мнения.</w:t>
      </w:r>
    </w:p>
    <w:p w:rsidR="00967AA9" w:rsidRPr="00EB04B0" w:rsidRDefault="00967AA9" w:rsidP="00967AA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967AA9" w:rsidRDefault="00967AA9" w:rsidP="00967AA9">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B04B0">
        <w:rPr>
          <w:rFonts w:ascii="Times New Roman" w:hAnsi="Times New Roman" w:cs="Times New Roman"/>
          <w:sz w:val="24"/>
          <w:szCs w:val="24"/>
        </w:rPr>
        <w:t xml:space="preserve">7. Глава администрации муниципального района с учетом протокола публичных слушаний по проекту планировки территории, проекту межевания территории и </w:t>
      </w:r>
      <w:r w:rsidRPr="00EB04B0">
        <w:rPr>
          <w:rFonts w:ascii="Times New Roman" w:hAnsi="Times New Roman" w:cs="Times New Roman"/>
          <w:sz w:val="24"/>
          <w:szCs w:val="24"/>
        </w:rPr>
        <w:lastRenderedPageBreak/>
        <w:t>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публичных слушаний, а в случае, если публичные слушания не проводятся в течение двадцати рабочих дней со дня поступления документации по планировке территории</w:t>
      </w:r>
      <w:r>
        <w:rPr>
          <w:rFonts w:ascii="Times New Roman" w:hAnsi="Times New Roman" w:cs="Times New Roman"/>
          <w:sz w:val="24"/>
          <w:szCs w:val="24"/>
        </w:rPr>
        <w:t>.</w:t>
      </w:r>
    </w:p>
    <w:p w:rsidR="005A7A9D" w:rsidRPr="00E66943" w:rsidRDefault="005A7A9D" w:rsidP="005A7A9D">
      <w:pPr>
        <w:spacing w:line="240" w:lineRule="auto"/>
        <w:rPr>
          <w:rFonts w:ascii="Times New Roman" w:hAnsi="Times New Roman" w:cs="Times New Roman"/>
          <w:sz w:val="24"/>
          <w:szCs w:val="24"/>
        </w:rPr>
      </w:pPr>
    </w:p>
    <w:p w:rsidR="005A7A9D" w:rsidRPr="00E66943" w:rsidRDefault="00D12A65" w:rsidP="00D12A65">
      <w:pPr>
        <w:autoSpaceDE w:val="0"/>
        <w:autoSpaceDN w:val="0"/>
        <w:adjustRightInd w:val="0"/>
        <w:spacing w:after="0" w:line="240" w:lineRule="auto"/>
        <w:ind w:firstLine="540"/>
        <w:jc w:val="center"/>
        <w:rPr>
          <w:rFonts w:ascii="Times New Roman" w:hAnsi="Times New Roman" w:cs="Times New Roman"/>
          <w:bCs/>
          <w:sz w:val="24"/>
          <w:szCs w:val="24"/>
        </w:rPr>
      </w:pPr>
      <w:r w:rsidRPr="00E66943">
        <w:rPr>
          <w:rFonts w:ascii="Times New Roman" w:hAnsi="Times New Roman" w:cs="Times New Roman"/>
          <w:sz w:val="24"/>
          <w:szCs w:val="24"/>
        </w:rPr>
        <w:t>Глава 3</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bCs/>
          <w:sz w:val="24"/>
          <w:szCs w:val="24"/>
        </w:rPr>
        <w:t>Положение о внесении изменений в правила землепользования и застройки</w:t>
      </w:r>
    </w:p>
    <w:p w:rsidR="005A7A9D" w:rsidRPr="00E66943" w:rsidRDefault="005A7A9D" w:rsidP="005A7A9D">
      <w:pPr>
        <w:pStyle w:val="2"/>
        <w:tabs>
          <w:tab w:val="left" w:pos="0"/>
          <w:tab w:val="num" w:pos="142"/>
        </w:tabs>
        <w:ind w:firstLine="709"/>
        <w:rPr>
          <w:i/>
          <w:iCs/>
          <w:szCs w:val="24"/>
          <w:lang w:val="ru-RU"/>
        </w:rPr>
      </w:pPr>
    </w:p>
    <w:p w:rsidR="0054788C" w:rsidRDefault="0054788C" w:rsidP="0082799A">
      <w:pPr>
        <w:pStyle w:val="2"/>
        <w:tabs>
          <w:tab w:val="left" w:pos="0"/>
        </w:tabs>
        <w:ind w:firstLine="709"/>
        <w:rPr>
          <w:iCs/>
          <w:szCs w:val="24"/>
          <w:lang w:val="ru-RU"/>
        </w:rPr>
      </w:pPr>
      <w:r>
        <w:rPr>
          <w:iCs/>
          <w:szCs w:val="24"/>
          <w:lang w:val="ru-RU"/>
        </w:rPr>
        <w:t>Раздел 7</w:t>
      </w:r>
      <w:r w:rsidR="005A7A9D" w:rsidRPr="00E66943">
        <w:rPr>
          <w:iCs/>
          <w:szCs w:val="24"/>
          <w:lang w:val="ru-RU"/>
        </w:rPr>
        <w:t>. Порядок внесения изменений в Правила</w:t>
      </w:r>
      <w:r w:rsidR="007239A5" w:rsidRPr="00E66943">
        <w:rPr>
          <w:iCs/>
          <w:szCs w:val="24"/>
          <w:lang w:val="ru-RU"/>
        </w:rPr>
        <w:t>.</w:t>
      </w:r>
    </w:p>
    <w:p w:rsidR="0082799A" w:rsidRPr="0082799A" w:rsidRDefault="0082799A" w:rsidP="0082799A"/>
    <w:p w:rsidR="00967AA9" w:rsidRPr="00EB04B0" w:rsidRDefault="00967AA9" w:rsidP="00967AA9">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 Внесение изменений в Правила осуществляется по мере поступления предложений от лиц, указанных в части 3 статьи 33 Градостроительного кодекса Российской Федерации.</w:t>
      </w:r>
    </w:p>
    <w:p w:rsidR="00967AA9" w:rsidRPr="00EB04B0" w:rsidRDefault="00967AA9" w:rsidP="00967AA9">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2. Предложения о внесении изменений в Правила направляются в Комиссию.</w:t>
      </w:r>
    </w:p>
    <w:p w:rsidR="00967AA9" w:rsidRPr="00EB04B0" w:rsidRDefault="00967AA9" w:rsidP="00967AA9">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3. Комиссия в течение 30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муниципального района.</w:t>
      </w:r>
    </w:p>
    <w:p w:rsidR="00967AA9" w:rsidRPr="00EB04B0" w:rsidRDefault="00967AA9" w:rsidP="00967AA9">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4. Глава администрации муниципального района с учетом рекомендаций, содержащихся в заключени</w:t>
      </w:r>
      <w:proofErr w:type="gramStart"/>
      <w:r w:rsidRPr="00EB04B0">
        <w:rPr>
          <w:rFonts w:ascii="Times New Roman" w:hAnsi="Times New Roman" w:cs="Times New Roman"/>
          <w:sz w:val="24"/>
          <w:szCs w:val="24"/>
        </w:rPr>
        <w:t>и</w:t>
      </w:r>
      <w:proofErr w:type="gramEnd"/>
      <w:r w:rsidRPr="00EB04B0">
        <w:rPr>
          <w:rFonts w:ascii="Times New Roman" w:hAnsi="Times New Roman" w:cs="Times New Roman"/>
          <w:sz w:val="24"/>
          <w:szCs w:val="24"/>
        </w:rPr>
        <w:t xml:space="preserve"> Комиссии  в течение 30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967AA9" w:rsidRPr="00EB04B0" w:rsidRDefault="00967AA9" w:rsidP="00967AA9">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5. В случае принятия решения о подготовке проекта о внесении изменений в Правила глава администрации муниципального района устанавливает  </w:t>
      </w:r>
      <w:proofErr w:type="gramStart"/>
      <w:r w:rsidRPr="00EB04B0">
        <w:rPr>
          <w:rFonts w:ascii="Times New Roman" w:hAnsi="Times New Roman" w:cs="Times New Roman"/>
          <w:sz w:val="24"/>
          <w:szCs w:val="24"/>
        </w:rPr>
        <w:t>порядок</w:t>
      </w:r>
      <w:proofErr w:type="gramEnd"/>
      <w:r w:rsidRPr="00EB04B0">
        <w:rPr>
          <w:rFonts w:ascii="Times New Roman" w:hAnsi="Times New Roman" w:cs="Times New Roman"/>
          <w:sz w:val="24"/>
          <w:szCs w:val="24"/>
        </w:rPr>
        <w:t xml:space="preserve"> и сроки проведения работ по подготовке проекта о внесении изменений в Правила, иных положений, касающихся организации указанных работ.</w:t>
      </w:r>
    </w:p>
    <w:p w:rsidR="00967AA9" w:rsidRPr="00EB04B0" w:rsidRDefault="00967AA9" w:rsidP="00967AA9">
      <w:pPr>
        <w:autoSpaceDE w:val="0"/>
        <w:spacing w:after="0" w:line="240" w:lineRule="auto"/>
        <w:ind w:firstLine="709"/>
        <w:jc w:val="both"/>
        <w:rPr>
          <w:rFonts w:ascii="Times New Roman" w:hAnsi="Times New Roman" w:cs="Times New Roman"/>
          <w:sz w:val="24"/>
          <w:szCs w:val="24"/>
        </w:rPr>
      </w:pPr>
      <w:r w:rsidRPr="00EB04B0">
        <w:rPr>
          <w:rFonts w:ascii="Times New Roman" w:hAnsi="Times New Roman" w:cs="Times New Roman"/>
          <w:sz w:val="24"/>
          <w:szCs w:val="24"/>
        </w:rPr>
        <w:t>6. Решение главы администрации муниципального района о подготовке проекта о внесении изменений в Правила подлежит опубликованию не позднее чем по истечении 10 дней с даты принятия такого решения в порядке, установленном для официального опубликования муниципальных правовых актов, и размещается на официальном Интернет-сайте.</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7. Основаниями для рассмотрения главой администрации муниципального района вопроса о внесении изменений в Правила являются:</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B04B0">
        <w:rPr>
          <w:rFonts w:ascii="Times New Roman" w:hAnsi="Times New Roman" w:cs="Times New Roman"/>
          <w:sz w:val="24"/>
          <w:szCs w:val="24"/>
        </w:rPr>
        <w:t>приаэродромной</w:t>
      </w:r>
      <w:proofErr w:type="spellEnd"/>
      <w:r w:rsidRPr="00EB04B0">
        <w:rPr>
          <w:rFonts w:ascii="Times New Roman" w:hAnsi="Times New Roman" w:cs="Times New Roman"/>
          <w:sz w:val="24"/>
          <w:szCs w:val="24"/>
        </w:rPr>
        <w:t xml:space="preserve"> территории, которые допущены в правилах землепользования и застройки поселения;</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3) поступление предложений об изменении границ территориальных зон, изменении градостроительных регламентов;</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 xml:space="preserve">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w:t>
      </w:r>
      <w:r w:rsidRPr="00EB04B0">
        <w:rPr>
          <w:rFonts w:ascii="Times New Roman" w:hAnsi="Times New Roman" w:cs="Times New Roman"/>
          <w:sz w:val="24"/>
          <w:szCs w:val="24"/>
        </w:rPr>
        <w:lastRenderedPageBreak/>
        <w:t>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67AA9" w:rsidRPr="00EB04B0" w:rsidRDefault="00967AA9" w:rsidP="00967AA9">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8. Разработку проекта о внесении изменений в Правила осуществляет Комиссия. Подготовленный проект Правил Комиссией направляется главе администрации муниципального района.</w:t>
      </w:r>
    </w:p>
    <w:p w:rsidR="00967AA9" w:rsidRPr="00EB04B0" w:rsidRDefault="00967AA9" w:rsidP="00967AA9">
      <w:pPr>
        <w:pStyle w:val="ac"/>
        <w:spacing w:after="0"/>
        <w:ind w:left="0" w:firstLine="709"/>
        <w:jc w:val="both"/>
      </w:pPr>
      <w:r w:rsidRPr="00EB04B0">
        <w:t>9. Глава администрации  муниципального района при получении проекта о внесении изменений в Правила издает постановление, содержащее решение о проведении публичных слушаний по такому проекту в срок не позднее чем через 10 дней со дня получения такого проекта. Решение о проведении публичных слушаний передается в Комиссию.</w:t>
      </w:r>
    </w:p>
    <w:p w:rsidR="00967AA9" w:rsidRPr="00EB04B0" w:rsidRDefault="00967AA9" w:rsidP="00967AA9">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10. Одновременно с принятием главой администрации муниципального района постановления о проведении публичных слушаний, обеспечивается размещение проекта о внесении изменений в Правила на официальном Интернет-сайте.</w:t>
      </w:r>
    </w:p>
    <w:p w:rsidR="00967AA9" w:rsidRPr="00EB04B0" w:rsidRDefault="00967AA9" w:rsidP="00967AA9">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11. По проекту изменений в Правила Комиссией организуются и проводятся публичные слушания.</w:t>
      </w:r>
    </w:p>
    <w:p w:rsidR="00967AA9" w:rsidRPr="00EB04B0" w:rsidRDefault="00967AA9" w:rsidP="00967AA9">
      <w:pPr>
        <w:pStyle w:val="afff3"/>
        <w:ind w:firstLine="709"/>
        <w:jc w:val="both"/>
        <w:rPr>
          <w:rFonts w:ascii="Times New Roman" w:hAnsi="Times New Roman" w:cs="Times New Roman"/>
          <w:sz w:val="24"/>
          <w:szCs w:val="24"/>
        </w:rPr>
      </w:pPr>
      <w:r w:rsidRPr="00EB04B0">
        <w:rPr>
          <w:rFonts w:ascii="Times New Roman" w:hAnsi="Times New Roman" w:cs="Times New Roman"/>
          <w:sz w:val="24"/>
          <w:szCs w:val="24"/>
        </w:rPr>
        <w:t>12. После завершения публичных слушаний по проекту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после внесения изменений представляет указанный проект главе администрации муниципального района.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РФ не требуется.</w:t>
      </w:r>
    </w:p>
    <w:p w:rsidR="00967AA9" w:rsidRPr="00EB04B0" w:rsidRDefault="00967AA9" w:rsidP="00967AA9">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13. Глава администрации муниципального района в течение 10 дней после представления ему проекта о внесении изменений в Правила и приложений принимает решение о направлении указанного проекта в Собрание депутатов «Смидовичского муниципального района» или об отклонении проекта о внесении изменений в Правила и о направлении его в Комиссию на доработку с указанием даты его повторного представления.</w:t>
      </w:r>
    </w:p>
    <w:p w:rsidR="00967AA9" w:rsidRPr="00EB04B0" w:rsidRDefault="00967AA9" w:rsidP="00967AA9">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14. Собрание депутатов «Смидовичского муниципального района» по результатам рассмотрения проекта о внесении изменений в Правила и обязательных приложений к нему может утвердить правила землепользования и застройки  или направить проект о внесении изменений в Правила главе администрации муниципального района на доработку в соответствии с заключением о  результатах публичных слушаний по указанному проекту.</w:t>
      </w:r>
    </w:p>
    <w:p w:rsidR="00967AA9" w:rsidRDefault="00967AA9" w:rsidP="00967AA9">
      <w:pPr>
        <w:pStyle w:val="ConsNormal"/>
        <w:widowControl/>
        <w:ind w:right="0" w:firstLine="709"/>
        <w:jc w:val="both"/>
        <w:rPr>
          <w:rFonts w:ascii="Times New Roman" w:hAnsi="Times New Roman" w:cs="Times New Roman"/>
          <w:sz w:val="24"/>
          <w:szCs w:val="24"/>
        </w:rPr>
      </w:pPr>
      <w:r w:rsidRPr="00EB04B0">
        <w:rPr>
          <w:rFonts w:ascii="Times New Roman" w:hAnsi="Times New Roman" w:cs="Times New Roman"/>
          <w:sz w:val="24"/>
          <w:szCs w:val="24"/>
        </w:rPr>
        <w:t>15. Иные вопросы по внесению изменений в Правила регулируются статьями 31 - 33 Градостроительного кодекса Российской Федерации</w:t>
      </w:r>
      <w:r>
        <w:rPr>
          <w:rFonts w:ascii="Times New Roman" w:hAnsi="Times New Roman" w:cs="Times New Roman"/>
          <w:sz w:val="24"/>
          <w:szCs w:val="24"/>
        </w:rPr>
        <w:t>.</w:t>
      </w:r>
    </w:p>
    <w:p w:rsidR="00AF1F92" w:rsidRPr="00E66943" w:rsidRDefault="00AF1F92" w:rsidP="005A7A9D">
      <w:pPr>
        <w:pStyle w:val="ConsNormal"/>
        <w:widowControl/>
        <w:ind w:right="0" w:firstLine="709"/>
        <w:jc w:val="both"/>
        <w:rPr>
          <w:rFonts w:ascii="Times New Roman" w:hAnsi="Times New Roman" w:cs="Times New Roman"/>
          <w:sz w:val="24"/>
          <w:szCs w:val="24"/>
        </w:rPr>
      </w:pPr>
    </w:p>
    <w:p w:rsidR="005A7A9D" w:rsidRPr="00E66943" w:rsidRDefault="00D12A65" w:rsidP="007239A5">
      <w:pPr>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Глава 4</w:t>
      </w:r>
      <w:r w:rsidR="007239A5" w:rsidRPr="00E66943">
        <w:rPr>
          <w:rFonts w:ascii="Times New Roman" w:hAnsi="Times New Roman" w:cs="Times New Roman"/>
          <w:sz w:val="24"/>
          <w:szCs w:val="24"/>
        </w:rPr>
        <w:t>. Карта градостроительного зонирования. Градостроительные регламенты.</w:t>
      </w:r>
    </w:p>
    <w:p w:rsidR="007239A5" w:rsidRPr="00E66943" w:rsidRDefault="00D12A65" w:rsidP="00D12A65">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9</w:t>
      </w:r>
      <w:r w:rsidR="007239A5" w:rsidRPr="00E66943">
        <w:rPr>
          <w:rFonts w:ascii="Times New Roman" w:hAnsi="Times New Roman" w:cs="Times New Roman"/>
          <w:sz w:val="24"/>
          <w:szCs w:val="24"/>
        </w:rPr>
        <w:t>.</w:t>
      </w:r>
      <w:r w:rsidRPr="00E66943">
        <w:rPr>
          <w:rFonts w:ascii="Times New Roman" w:hAnsi="Times New Roman" w:cs="Times New Roman"/>
          <w:sz w:val="24"/>
          <w:szCs w:val="24"/>
        </w:rPr>
        <w:t xml:space="preserve"> </w:t>
      </w:r>
      <w:r w:rsidR="007239A5" w:rsidRPr="00E66943">
        <w:rPr>
          <w:rFonts w:ascii="Times New Roman" w:hAnsi="Times New Roman" w:cs="Times New Roman"/>
          <w:sz w:val="24"/>
          <w:szCs w:val="24"/>
        </w:rPr>
        <w:t>Порядок установления территориальных зон.</w:t>
      </w:r>
    </w:p>
    <w:p w:rsidR="00967AA9" w:rsidRPr="00197E91" w:rsidRDefault="00967AA9" w:rsidP="00967AA9">
      <w:pPr>
        <w:spacing w:after="0" w:line="36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lastRenderedPageBreak/>
        <w:t>1.Территориальные зоны устанавливаются с учетом:</w:t>
      </w:r>
    </w:p>
    <w:p w:rsidR="00967AA9" w:rsidRPr="00197E91" w:rsidRDefault="00967AA9" w:rsidP="00967AA9">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67AA9" w:rsidRPr="00197E91" w:rsidRDefault="00967AA9" w:rsidP="00967AA9">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Градостроительного кодекса Российской Федерации);</w:t>
      </w:r>
    </w:p>
    <w:p w:rsidR="00967AA9" w:rsidRPr="00197E91" w:rsidRDefault="00967AA9" w:rsidP="00967AA9">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3)определенных Градостроительным кодексом Российской Федерации территориальных зон;</w:t>
      </w:r>
    </w:p>
    <w:p w:rsidR="00967AA9" w:rsidRPr="00197E91" w:rsidRDefault="00967AA9" w:rsidP="00967AA9">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4) сложившейся планировки территории и существующего землепользования;</w:t>
      </w:r>
    </w:p>
    <w:p w:rsidR="00967AA9" w:rsidRPr="00197E91" w:rsidRDefault="00967AA9" w:rsidP="00967AA9">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5)планируемых изменений границ земель различных категорий;</w:t>
      </w:r>
    </w:p>
    <w:p w:rsidR="00967AA9" w:rsidRPr="00197E91" w:rsidRDefault="00967AA9" w:rsidP="00967AA9">
      <w:pPr>
        <w:spacing w:after="0" w:line="240" w:lineRule="auto"/>
        <w:ind w:firstLine="709"/>
        <w:jc w:val="both"/>
        <w:rPr>
          <w:rFonts w:ascii="Times New Roman" w:hAnsi="Times New Roman" w:cs="Times New Roman"/>
          <w:sz w:val="24"/>
          <w:szCs w:val="24"/>
        </w:rPr>
      </w:pPr>
      <w:r w:rsidRPr="00197E91">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расположенных на смежных земельных участках;</w:t>
      </w:r>
    </w:p>
    <w:p w:rsidR="00967AA9" w:rsidRPr="00197E91" w:rsidRDefault="00967AA9" w:rsidP="00967AA9">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2. Границы территориальных зон могут устанавливаться по:</w:t>
      </w:r>
    </w:p>
    <w:p w:rsidR="00967AA9" w:rsidRPr="00197E91" w:rsidRDefault="00967AA9" w:rsidP="00967AA9">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967AA9" w:rsidRPr="00197E91" w:rsidRDefault="00967AA9" w:rsidP="00967AA9">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2) красным линиям;</w:t>
      </w:r>
    </w:p>
    <w:p w:rsidR="00967AA9" w:rsidRPr="00197E91" w:rsidRDefault="00967AA9" w:rsidP="00967AA9">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3) границам земельных участков;</w:t>
      </w:r>
    </w:p>
    <w:p w:rsidR="00967AA9" w:rsidRPr="00197E91" w:rsidRDefault="00967AA9" w:rsidP="00967AA9">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4) границам населенных пунктов в пределах муниципальных образований;</w:t>
      </w:r>
    </w:p>
    <w:p w:rsidR="00967AA9" w:rsidRPr="00197E91" w:rsidRDefault="00967AA9" w:rsidP="00967AA9">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5) границам муниципальных образований;</w:t>
      </w:r>
    </w:p>
    <w:p w:rsidR="00967AA9" w:rsidRPr="00197E91" w:rsidRDefault="00967AA9" w:rsidP="00967AA9">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6) естественным границам природных объектов;</w:t>
      </w:r>
    </w:p>
    <w:p w:rsidR="00967AA9" w:rsidRPr="00197E91" w:rsidRDefault="00967AA9" w:rsidP="00967AA9">
      <w:pPr>
        <w:pStyle w:val="afff3"/>
        <w:ind w:firstLine="709"/>
        <w:jc w:val="both"/>
        <w:rPr>
          <w:rFonts w:ascii="Times New Roman" w:hAnsi="Times New Roman" w:cs="Times New Roman"/>
          <w:sz w:val="24"/>
          <w:szCs w:val="24"/>
        </w:rPr>
      </w:pPr>
      <w:r w:rsidRPr="00197E91">
        <w:rPr>
          <w:rFonts w:ascii="Times New Roman" w:hAnsi="Times New Roman" w:cs="Times New Roman"/>
          <w:sz w:val="24"/>
          <w:szCs w:val="24"/>
        </w:rPr>
        <w:t>7) иным границам.</w:t>
      </w:r>
    </w:p>
    <w:p w:rsidR="00356B36"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3.Границы зон с особыми условиями использования территорий, границы территорий объектов культурного </w:t>
      </w:r>
      <w:proofErr w:type="gramStart"/>
      <w:r w:rsidRPr="00E66943">
        <w:rPr>
          <w:rFonts w:ascii="Times New Roman" w:hAnsi="Times New Roman" w:cs="Times New Roman"/>
          <w:sz w:val="24"/>
          <w:szCs w:val="24"/>
        </w:rPr>
        <w:t>наследия, устанавливаемые в соответствии</w:t>
      </w:r>
      <w:r w:rsidR="00356B36" w:rsidRPr="00E66943">
        <w:rPr>
          <w:rFonts w:ascii="Times New Roman" w:hAnsi="Times New Roman" w:cs="Times New Roman"/>
          <w:sz w:val="24"/>
          <w:szCs w:val="24"/>
        </w:rPr>
        <w:t xml:space="preserve"> с законодательством Российской Федерации могут</w:t>
      </w:r>
      <w:proofErr w:type="gramEnd"/>
      <w:r w:rsidR="00356B36" w:rsidRPr="00E66943">
        <w:rPr>
          <w:rFonts w:ascii="Times New Roman" w:hAnsi="Times New Roman" w:cs="Times New Roman"/>
          <w:sz w:val="24"/>
          <w:szCs w:val="24"/>
        </w:rPr>
        <w:t xml:space="preserve"> не совпадать с границами территориальных зон.</w:t>
      </w:r>
    </w:p>
    <w:p w:rsidR="0082799A" w:rsidRDefault="0082799A" w:rsidP="007239A5">
      <w:pPr>
        <w:spacing w:after="0" w:line="240" w:lineRule="auto"/>
        <w:ind w:firstLine="709"/>
        <w:jc w:val="both"/>
        <w:rPr>
          <w:rFonts w:ascii="Times New Roman" w:hAnsi="Times New Roman" w:cs="Times New Roman"/>
          <w:sz w:val="24"/>
          <w:szCs w:val="24"/>
        </w:rPr>
      </w:pPr>
    </w:p>
    <w:p w:rsidR="0082799A" w:rsidRDefault="0082799A" w:rsidP="007239A5">
      <w:pPr>
        <w:spacing w:after="0" w:line="240" w:lineRule="auto"/>
        <w:ind w:firstLine="709"/>
        <w:jc w:val="both"/>
        <w:rPr>
          <w:rFonts w:ascii="Times New Roman" w:hAnsi="Times New Roman" w:cs="Times New Roman"/>
          <w:sz w:val="24"/>
          <w:szCs w:val="24"/>
        </w:rPr>
      </w:pPr>
    </w:p>
    <w:p w:rsidR="00356B36" w:rsidRPr="00E66943" w:rsidRDefault="00D12A65" w:rsidP="00356B36">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10</w:t>
      </w:r>
      <w:r w:rsidR="00356B36" w:rsidRPr="00E66943">
        <w:rPr>
          <w:rFonts w:ascii="Times New Roman" w:hAnsi="Times New Roman" w:cs="Times New Roman"/>
          <w:sz w:val="24"/>
          <w:szCs w:val="24"/>
        </w:rPr>
        <w:t>. Перечень территориальных зон, выделенных на карте градостроительного зонирования.</w:t>
      </w:r>
    </w:p>
    <w:p w:rsidR="007239A5" w:rsidRDefault="007239A5" w:rsidP="007239A5">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668"/>
        <w:gridCol w:w="2923"/>
        <w:gridCol w:w="5979"/>
      </w:tblGrid>
      <w:tr w:rsidR="00D12A65" w:rsidRPr="00B013ED" w:rsidTr="00B013ED">
        <w:tc>
          <w:tcPr>
            <w:tcW w:w="675" w:type="dxa"/>
          </w:tcPr>
          <w:p w:rsidR="00D12A65" w:rsidRPr="00B013ED" w:rsidRDefault="0075015C" w:rsidP="0075015C">
            <w:pPr>
              <w:jc w:val="both"/>
              <w:rPr>
                <w:sz w:val="24"/>
                <w:szCs w:val="24"/>
              </w:rPr>
            </w:pPr>
            <w:r w:rsidRPr="00B013ED">
              <w:rPr>
                <w:sz w:val="24"/>
                <w:szCs w:val="24"/>
              </w:rPr>
              <w:t>№ п/п</w:t>
            </w:r>
          </w:p>
        </w:tc>
        <w:tc>
          <w:tcPr>
            <w:tcW w:w="2977" w:type="dxa"/>
          </w:tcPr>
          <w:p w:rsidR="00D12A65" w:rsidRPr="00B013ED" w:rsidRDefault="0075015C" w:rsidP="0075015C">
            <w:pPr>
              <w:jc w:val="both"/>
              <w:rPr>
                <w:sz w:val="24"/>
                <w:szCs w:val="24"/>
              </w:rPr>
            </w:pPr>
            <w:r w:rsidRPr="00B013ED">
              <w:rPr>
                <w:sz w:val="24"/>
                <w:szCs w:val="24"/>
              </w:rPr>
              <w:t>Обозначение территориальной зоны</w:t>
            </w:r>
          </w:p>
        </w:tc>
        <w:tc>
          <w:tcPr>
            <w:tcW w:w="6201" w:type="dxa"/>
          </w:tcPr>
          <w:p w:rsidR="00D12A65" w:rsidRPr="00B013ED" w:rsidRDefault="0075015C" w:rsidP="0075015C">
            <w:pPr>
              <w:jc w:val="both"/>
              <w:rPr>
                <w:sz w:val="24"/>
                <w:szCs w:val="24"/>
              </w:rPr>
            </w:pPr>
            <w:r w:rsidRPr="00B013ED">
              <w:rPr>
                <w:sz w:val="24"/>
                <w:szCs w:val="24"/>
              </w:rPr>
              <w:t>Наименование территориальной зоны</w:t>
            </w:r>
          </w:p>
        </w:tc>
      </w:tr>
      <w:tr w:rsidR="0075015C" w:rsidRPr="00B013ED" w:rsidTr="00BE7078">
        <w:tc>
          <w:tcPr>
            <w:tcW w:w="9853" w:type="dxa"/>
            <w:gridSpan w:val="3"/>
          </w:tcPr>
          <w:p w:rsidR="0075015C" w:rsidRPr="00B013ED" w:rsidRDefault="002B52A1" w:rsidP="0075015C">
            <w:pPr>
              <w:jc w:val="center"/>
              <w:rPr>
                <w:sz w:val="24"/>
                <w:szCs w:val="24"/>
              </w:rPr>
            </w:pPr>
            <w:r>
              <w:rPr>
                <w:sz w:val="24"/>
                <w:szCs w:val="24"/>
              </w:rPr>
              <w:t>1.</w:t>
            </w:r>
            <w:r w:rsidR="00506DEE">
              <w:rPr>
                <w:sz w:val="24"/>
                <w:szCs w:val="24"/>
              </w:rPr>
              <w:t>О</w:t>
            </w:r>
            <w:r w:rsidR="0075015C" w:rsidRPr="00B013ED">
              <w:rPr>
                <w:sz w:val="24"/>
                <w:szCs w:val="24"/>
              </w:rPr>
              <w:t>бщественно-деловые зоны</w:t>
            </w:r>
          </w:p>
        </w:tc>
      </w:tr>
      <w:tr w:rsidR="0075015C" w:rsidRPr="00B013ED" w:rsidTr="00B013ED">
        <w:tc>
          <w:tcPr>
            <w:tcW w:w="675" w:type="dxa"/>
          </w:tcPr>
          <w:p w:rsidR="0075015C" w:rsidRPr="00B013ED" w:rsidRDefault="0075015C" w:rsidP="0075015C">
            <w:pPr>
              <w:jc w:val="both"/>
              <w:rPr>
                <w:sz w:val="24"/>
                <w:szCs w:val="24"/>
              </w:rPr>
            </w:pPr>
            <w:r w:rsidRPr="00B013ED">
              <w:rPr>
                <w:sz w:val="24"/>
                <w:szCs w:val="24"/>
              </w:rPr>
              <w:t>1</w:t>
            </w:r>
          </w:p>
        </w:tc>
        <w:tc>
          <w:tcPr>
            <w:tcW w:w="2977" w:type="dxa"/>
          </w:tcPr>
          <w:p w:rsidR="0075015C" w:rsidRPr="00B013ED" w:rsidRDefault="00506DEE" w:rsidP="0075015C">
            <w:pPr>
              <w:jc w:val="both"/>
              <w:rPr>
                <w:sz w:val="24"/>
                <w:szCs w:val="24"/>
              </w:rPr>
            </w:pPr>
            <w:r>
              <w:rPr>
                <w:sz w:val="24"/>
                <w:szCs w:val="24"/>
              </w:rPr>
              <w:t>ОБД</w:t>
            </w:r>
          </w:p>
        </w:tc>
        <w:tc>
          <w:tcPr>
            <w:tcW w:w="6201" w:type="dxa"/>
          </w:tcPr>
          <w:p w:rsidR="0075015C" w:rsidRPr="00B013ED" w:rsidRDefault="002B52A1" w:rsidP="002B52A1">
            <w:pPr>
              <w:jc w:val="both"/>
              <w:rPr>
                <w:sz w:val="24"/>
                <w:szCs w:val="24"/>
              </w:rPr>
            </w:pPr>
            <w:r w:rsidRPr="00B013ED">
              <w:rPr>
                <w:sz w:val="24"/>
                <w:szCs w:val="24"/>
              </w:rPr>
              <w:t>Зо</w:t>
            </w:r>
            <w:r w:rsidR="00506DEE">
              <w:rPr>
                <w:sz w:val="24"/>
                <w:szCs w:val="24"/>
              </w:rPr>
              <w:t xml:space="preserve">на общественно – деловая </w:t>
            </w:r>
          </w:p>
        </w:tc>
      </w:tr>
      <w:tr w:rsidR="0075015C" w:rsidRPr="00B013ED" w:rsidTr="00BE7078">
        <w:tc>
          <w:tcPr>
            <w:tcW w:w="9853" w:type="dxa"/>
            <w:gridSpan w:val="3"/>
          </w:tcPr>
          <w:p w:rsidR="0075015C" w:rsidRPr="00B013ED" w:rsidRDefault="002B52A1" w:rsidP="0075015C">
            <w:pPr>
              <w:jc w:val="center"/>
              <w:rPr>
                <w:sz w:val="24"/>
                <w:szCs w:val="24"/>
              </w:rPr>
            </w:pPr>
            <w:r>
              <w:rPr>
                <w:sz w:val="24"/>
                <w:szCs w:val="24"/>
              </w:rPr>
              <w:t>2.</w:t>
            </w:r>
            <w:r w:rsidR="0075015C" w:rsidRPr="00B013ED">
              <w:rPr>
                <w:sz w:val="24"/>
                <w:szCs w:val="24"/>
              </w:rPr>
              <w:t>Специальные зоны</w:t>
            </w:r>
          </w:p>
        </w:tc>
      </w:tr>
      <w:tr w:rsidR="0075015C" w:rsidRPr="00B013ED" w:rsidTr="00B013ED">
        <w:tc>
          <w:tcPr>
            <w:tcW w:w="675" w:type="dxa"/>
          </w:tcPr>
          <w:p w:rsidR="0075015C" w:rsidRPr="00B013ED" w:rsidRDefault="00506DEE" w:rsidP="0075015C">
            <w:pPr>
              <w:jc w:val="both"/>
              <w:rPr>
                <w:sz w:val="24"/>
                <w:szCs w:val="24"/>
              </w:rPr>
            </w:pPr>
            <w:r>
              <w:rPr>
                <w:sz w:val="24"/>
                <w:szCs w:val="24"/>
              </w:rPr>
              <w:t>2</w:t>
            </w:r>
          </w:p>
        </w:tc>
        <w:tc>
          <w:tcPr>
            <w:tcW w:w="2977" w:type="dxa"/>
          </w:tcPr>
          <w:p w:rsidR="0075015C" w:rsidRPr="00B013ED" w:rsidRDefault="0075015C" w:rsidP="0075015C">
            <w:pPr>
              <w:jc w:val="both"/>
              <w:rPr>
                <w:sz w:val="24"/>
                <w:szCs w:val="24"/>
              </w:rPr>
            </w:pPr>
            <w:r w:rsidRPr="00B013ED">
              <w:rPr>
                <w:sz w:val="24"/>
                <w:szCs w:val="24"/>
              </w:rPr>
              <w:t xml:space="preserve">С – 1 </w:t>
            </w:r>
          </w:p>
        </w:tc>
        <w:tc>
          <w:tcPr>
            <w:tcW w:w="6201" w:type="dxa"/>
          </w:tcPr>
          <w:p w:rsidR="0075015C" w:rsidRPr="00B013ED" w:rsidRDefault="00506DEE" w:rsidP="0075015C">
            <w:pPr>
              <w:jc w:val="both"/>
              <w:rPr>
                <w:sz w:val="24"/>
                <w:szCs w:val="24"/>
              </w:rPr>
            </w:pPr>
            <w:r>
              <w:rPr>
                <w:sz w:val="24"/>
                <w:szCs w:val="24"/>
              </w:rPr>
              <w:t>Зона специального назначения</w:t>
            </w:r>
          </w:p>
        </w:tc>
      </w:tr>
      <w:tr w:rsidR="0075015C" w:rsidRPr="00B013ED" w:rsidTr="00BE7078">
        <w:tc>
          <w:tcPr>
            <w:tcW w:w="9853" w:type="dxa"/>
            <w:gridSpan w:val="3"/>
          </w:tcPr>
          <w:p w:rsidR="0075015C" w:rsidRPr="00B013ED" w:rsidRDefault="002B52A1" w:rsidP="0075015C">
            <w:pPr>
              <w:jc w:val="center"/>
              <w:rPr>
                <w:sz w:val="24"/>
                <w:szCs w:val="24"/>
              </w:rPr>
            </w:pPr>
            <w:r>
              <w:rPr>
                <w:sz w:val="24"/>
                <w:szCs w:val="24"/>
              </w:rPr>
              <w:t>3.</w:t>
            </w:r>
            <w:r w:rsidR="0075015C" w:rsidRPr="00B013ED">
              <w:rPr>
                <w:sz w:val="24"/>
                <w:szCs w:val="24"/>
              </w:rPr>
              <w:t>Жилые зоны</w:t>
            </w:r>
          </w:p>
        </w:tc>
      </w:tr>
      <w:tr w:rsidR="0075015C" w:rsidRPr="00B013ED" w:rsidTr="00B013ED">
        <w:tc>
          <w:tcPr>
            <w:tcW w:w="675" w:type="dxa"/>
          </w:tcPr>
          <w:p w:rsidR="0075015C" w:rsidRPr="00B013ED" w:rsidRDefault="00506DEE" w:rsidP="0075015C">
            <w:pPr>
              <w:jc w:val="both"/>
              <w:rPr>
                <w:sz w:val="24"/>
                <w:szCs w:val="24"/>
              </w:rPr>
            </w:pPr>
            <w:r>
              <w:rPr>
                <w:sz w:val="24"/>
                <w:szCs w:val="24"/>
              </w:rPr>
              <w:t>3</w:t>
            </w:r>
          </w:p>
        </w:tc>
        <w:tc>
          <w:tcPr>
            <w:tcW w:w="2977" w:type="dxa"/>
          </w:tcPr>
          <w:p w:rsidR="0075015C" w:rsidRPr="00B013ED" w:rsidRDefault="0075015C" w:rsidP="0075015C">
            <w:pPr>
              <w:jc w:val="both"/>
              <w:rPr>
                <w:sz w:val="24"/>
                <w:szCs w:val="24"/>
              </w:rPr>
            </w:pPr>
            <w:r w:rsidRPr="00B013ED">
              <w:rPr>
                <w:sz w:val="24"/>
                <w:szCs w:val="24"/>
              </w:rPr>
              <w:t xml:space="preserve">Ж – 1 </w:t>
            </w:r>
          </w:p>
        </w:tc>
        <w:tc>
          <w:tcPr>
            <w:tcW w:w="6201" w:type="dxa"/>
          </w:tcPr>
          <w:p w:rsidR="0075015C" w:rsidRPr="00B013ED" w:rsidRDefault="0075015C" w:rsidP="0075015C">
            <w:pPr>
              <w:jc w:val="both"/>
              <w:rPr>
                <w:sz w:val="24"/>
                <w:szCs w:val="24"/>
              </w:rPr>
            </w:pPr>
            <w:r w:rsidRPr="00B013ED">
              <w:rPr>
                <w:sz w:val="24"/>
                <w:szCs w:val="24"/>
              </w:rPr>
              <w:t xml:space="preserve">Зона индивидуальной усадебной </w:t>
            </w:r>
            <w:r w:rsidR="00506DEE">
              <w:rPr>
                <w:sz w:val="24"/>
                <w:szCs w:val="24"/>
              </w:rPr>
              <w:t xml:space="preserve">жилой </w:t>
            </w:r>
            <w:r w:rsidRPr="00B013ED">
              <w:rPr>
                <w:sz w:val="24"/>
                <w:szCs w:val="24"/>
              </w:rPr>
              <w:t>застройки</w:t>
            </w:r>
          </w:p>
        </w:tc>
      </w:tr>
      <w:tr w:rsidR="0075015C" w:rsidRPr="00B013ED" w:rsidTr="00B013ED">
        <w:tc>
          <w:tcPr>
            <w:tcW w:w="675" w:type="dxa"/>
          </w:tcPr>
          <w:p w:rsidR="0075015C" w:rsidRPr="00B013ED" w:rsidRDefault="00506DEE" w:rsidP="0075015C">
            <w:pPr>
              <w:jc w:val="both"/>
              <w:rPr>
                <w:sz w:val="24"/>
                <w:szCs w:val="24"/>
              </w:rPr>
            </w:pPr>
            <w:r>
              <w:rPr>
                <w:sz w:val="24"/>
                <w:szCs w:val="24"/>
              </w:rPr>
              <w:t>4</w:t>
            </w:r>
          </w:p>
        </w:tc>
        <w:tc>
          <w:tcPr>
            <w:tcW w:w="2977" w:type="dxa"/>
          </w:tcPr>
          <w:p w:rsidR="0075015C" w:rsidRPr="00B013ED" w:rsidRDefault="0075015C" w:rsidP="0075015C">
            <w:pPr>
              <w:jc w:val="both"/>
              <w:rPr>
                <w:sz w:val="24"/>
                <w:szCs w:val="24"/>
              </w:rPr>
            </w:pPr>
            <w:r w:rsidRPr="00B013ED">
              <w:rPr>
                <w:sz w:val="24"/>
                <w:szCs w:val="24"/>
              </w:rPr>
              <w:t xml:space="preserve">Ж – 2 </w:t>
            </w:r>
          </w:p>
        </w:tc>
        <w:tc>
          <w:tcPr>
            <w:tcW w:w="6201" w:type="dxa"/>
          </w:tcPr>
          <w:p w:rsidR="0075015C" w:rsidRPr="00B013ED" w:rsidRDefault="00506DEE" w:rsidP="0075015C">
            <w:pPr>
              <w:jc w:val="both"/>
              <w:rPr>
                <w:sz w:val="24"/>
                <w:szCs w:val="24"/>
              </w:rPr>
            </w:pPr>
            <w:r>
              <w:rPr>
                <w:sz w:val="24"/>
                <w:szCs w:val="24"/>
              </w:rPr>
              <w:t xml:space="preserve">Зона индивидуальной усадебной жилой </w:t>
            </w:r>
            <w:r w:rsidR="0075015C" w:rsidRPr="00B013ED">
              <w:rPr>
                <w:sz w:val="24"/>
                <w:szCs w:val="24"/>
              </w:rPr>
              <w:t>застройки</w:t>
            </w:r>
            <w:r w:rsidR="00AF1F92">
              <w:rPr>
                <w:sz w:val="24"/>
                <w:szCs w:val="24"/>
              </w:rPr>
              <w:t xml:space="preserve"> (расширение границ территории села)</w:t>
            </w:r>
          </w:p>
        </w:tc>
      </w:tr>
      <w:tr w:rsidR="0075015C" w:rsidRPr="00B013ED" w:rsidTr="00B013ED">
        <w:tc>
          <w:tcPr>
            <w:tcW w:w="675" w:type="dxa"/>
          </w:tcPr>
          <w:p w:rsidR="0075015C" w:rsidRPr="00B013ED" w:rsidRDefault="00506DEE" w:rsidP="0075015C">
            <w:pPr>
              <w:jc w:val="both"/>
              <w:rPr>
                <w:sz w:val="24"/>
                <w:szCs w:val="24"/>
              </w:rPr>
            </w:pPr>
            <w:r>
              <w:rPr>
                <w:sz w:val="24"/>
                <w:szCs w:val="24"/>
              </w:rPr>
              <w:t>5</w:t>
            </w:r>
          </w:p>
        </w:tc>
        <w:tc>
          <w:tcPr>
            <w:tcW w:w="2977" w:type="dxa"/>
          </w:tcPr>
          <w:p w:rsidR="0075015C" w:rsidRPr="00B013ED" w:rsidRDefault="0075015C" w:rsidP="0075015C">
            <w:pPr>
              <w:jc w:val="both"/>
              <w:rPr>
                <w:sz w:val="24"/>
                <w:szCs w:val="24"/>
              </w:rPr>
            </w:pPr>
            <w:r w:rsidRPr="00B013ED">
              <w:rPr>
                <w:sz w:val="24"/>
                <w:szCs w:val="24"/>
              </w:rPr>
              <w:t xml:space="preserve">Ж – 3 </w:t>
            </w:r>
          </w:p>
        </w:tc>
        <w:tc>
          <w:tcPr>
            <w:tcW w:w="6201" w:type="dxa"/>
          </w:tcPr>
          <w:p w:rsidR="0075015C" w:rsidRPr="00B013ED" w:rsidRDefault="00573988" w:rsidP="0075015C">
            <w:pPr>
              <w:jc w:val="both"/>
              <w:rPr>
                <w:sz w:val="24"/>
                <w:szCs w:val="24"/>
              </w:rPr>
            </w:pPr>
            <w:r>
              <w:rPr>
                <w:sz w:val="24"/>
                <w:szCs w:val="24"/>
              </w:rPr>
              <w:t>Зона комплексной жилищной</w:t>
            </w:r>
            <w:r w:rsidR="0075015C" w:rsidRPr="00B013ED">
              <w:rPr>
                <w:sz w:val="24"/>
                <w:szCs w:val="24"/>
              </w:rPr>
              <w:t xml:space="preserve"> застройки</w:t>
            </w:r>
          </w:p>
        </w:tc>
      </w:tr>
      <w:tr w:rsidR="00B013ED" w:rsidRPr="00B013ED" w:rsidTr="00BE7078">
        <w:tc>
          <w:tcPr>
            <w:tcW w:w="9853" w:type="dxa"/>
            <w:gridSpan w:val="3"/>
          </w:tcPr>
          <w:p w:rsidR="00B013ED" w:rsidRPr="00B013ED" w:rsidRDefault="00506DEE" w:rsidP="00B013ED">
            <w:pPr>
              <w:jc w:val="center"/>
              <w:rPr>
                <w:sz w:val="24"/>
                <w:szCs w:val="24"/>
              </w:rPr>
            </w:pPr>
            <w:r>
              <w:rPr>
                <w:sz w:val="24"/>
                <w:szCs w:val="24"/>
              </w:rPr>
              <w:t>4</w:t>
            </w:r>
            <w:r w:rsidR="002B52A1">
              <w:rPr>
                <w:sz w:val="24"/>
                <w:szCs w:val="24"/>
              </w:rPr>
              <w:t>.</w:t>
            </w:r>
            <w:r w:rsidR="00B013ED">
              <w:rPr>
                <w:sz w:val="24"/>
                <w:szCs w:val="24"/>
              </w:rPr>
              <w:t>Рекреационные зоны</w:t>
            </w:r>
          </w:p>
        </w:tc>
      </w:tr>
      <w:tr w:rsidR="00B013ED" w:rsidRPr="00B013ED" w:rsidTr="00B013ED">
        <w:tc>
          <w:tcPr>
            <w:tcW w:w="675" w:type="dxa"/>
          </w:tcPr>
          <w:p w:rsidR="00B013ED" w:rsidRPr="00B013ED" w:rsidRDefault="00506DEE" w:rsidP="0075015C">
            <w:pPr>
              <w:jc w:val="both"/>
              <w:rPr>
                <w:sz w:val="24"/>
                <w:szCs w:val="24"/>
              </w:rPr>
            </w:pPr>
            <w:r>
              <w:rPr>
                <w:sz w:val="24"/>
                <w:szCs w:val="24"/>
              </w:rPr>
              <w:t>6</w:t>
            </w:r>
          </w:p>
        </w:tc>
        <w:tc>
          <w:tcPr>
            <w:tcW w:w="2977" w:type="dxa"/>
          </w:tcPr>
          <w:p w:rsidR="00B013ED" w:rsidRPr="00B013ED" w:rsidRDefault="00B013ED" w:rsidP="0075015C">
            <w:pPr>
              <w:jc w:val="both"/>
              <w:rPr>
                <w:sz w:val="24"/>
                <w:szCs w:val="24"/>
              </w:rPr>
            </w:pPr>
            <w:r>
              <w:rPr>
                <w:sz w:val="24"/>
                <w:szCs w:val="24"/>
              </w:rPr>
              <w:t xml:space="preserve">Р – 1 </w:t>
            </w:r>
          </w:p>
        </w:tc>
        <w:tc>
          <w:tcPr>
            <w:tcW w:w="6201" w:type="dxa"/>
          </w:tcPr>
          <w:p w:rsidR="00B013ED" w:rsidRPr="00B013ED" w:rsidRDefault="00B013ED" w:rsidP="0075015C">
            <w:pPr>
              <w:jc w:val="both"/>
              <w:rPr>
                <w:sz w:val="24"/>
                <w:szCs w:val="24"/>
              </w:rPr>
            </w:pPr>
            <w:r>
              <w:rPr>
                <w:sz w:val="24"/>
                <w:szCs w:val="24"/>
              </w:rPr>
              <w:t>Зон</w:t>
            </w:r>
            <w:r w:rsidR="00506DEE">
              <w:rPr>
                <w:sz w:val="24"/>
                <w:szCs w:val="24"/>
              </w:rPr>
              <w:t>а парков, скверов, озелененных территорий общего пользования, плоскостных спортивных сооружений</w:t>
            </w:r>
          </w:p>
        </w:tc>
      </w:tr>
      <w:tr w:rsidR="00B013ED" w:rsidRPr="00B013ED" w:rsidTr="00B013ED">
        <w:tc>
          <w:tcPr>
            <w:tcW w:w="675" w:type="dxa"/>
          </w:tcPr>
          <w:p w:rsidR="00B013ED" w:rsidRPr="00B013ED" w:rsidRDefault="00506DEE" w:rsidP="0075015C">
            <w:pPr>
              <w:jc w:val="both"/>
              <w:rPr>
                <w:sz w:val="24"/>
                <w:szCs w:val="24"/>
              </w:rPr>
            </w:pPr>
            <w:r>
              <w:rPr>
                <w:sz w:val="24"/>
                <w:szCs w:val="24"/>
              </w:rPr>
              <w:t>7</w:t>
            </w:r>
          </w:p>
        </w:tc>
        <w:tc>
          <w:tcPr>
            <w:tcW w:w="2977" w:type="dxa"/>
          </w:tcPr>
          <w:p w:rsidR="00B013ED" w:rsidRPr="00B013ED" w:rsidRDefault="00B013ED" w:rsidP="0075015C">
            <w:pPr>
              <w:jc w:val="both"/>
              <w:rPr>
                <w:sz w:val="24"/>
                <w:szCs w:val="24"/>
              </w:rPr>
            </w:pPr>
            <w:r>
              <w:rPr>
                <w:sz w:val="24"/>
                <w:szCs w:val="24"/>
              </w:rPr>
              <w:t xml:space="preserve">Р – 2 </w:t>
            </w:r>
          </w:p>
        </w:tc>
        <w:tc>
          <w:tcPr>
            <w:tcW w:w="6201" w:type="dxa"/>
          </w:tcPr>
          <w:p w:rsidR="00B013ED" w:rsidRPr="00B013ED" w:rsidRDefault="00B013ED" w:rsidP="0075015C">
            <w:pPr>
              <w:jc w:val="both"/>
              <w:rPr>
                <w:sz w:val="24"/>
                <w:szCs w:val="24"/>
              </w:rPr>
            </w:pPr>
            <w:r>
              <w:rPr>
                <w:sz w:val="24"/>
                <w:szCs w:val="24"/>
              </w:rPr>
              <w:t>Зона рек</w:t>
            </w:r>
            <w:r w:rsidR="00506DEE">
              <w:rPr>
                <w:sz w:val="24"/>
                <w:szCs w:val="24"/>
              </w:rPr>
              <w:t>реации, зеленых насаждений защитного назначения</w:t>
            </w:r>
          </w:p>
        </w:tc>
      </w:tr>
      <w:tr w:rsidR="00B013ED" w:rsidRPr="00B013ED" w:rsidTr="00B013ED">
        <w:tc>
          <w:tcPr>
            <w:tcW w:w="675" w:type="dxa"/>
          </w:tcPr>
          <w:p w:rsidR="00B013ED" w:rsidRPr="00B013ED" w:rsidRDefault="00506DEE" w:rsidP="0075015C">
            <w:pPr>
              <w:jc w:val="both"/>
              <w:rPr>
                <w:sz w:val="24"/>
                <w:szCs w:val="24"/>
              </w:rPr>
            </w:pPr>
            <w:r>
              <w:rPr>
                <w:sz w:val="24"/>
                <w:szCs w:val="24"/>
              </w:rPr>
              <w:t>8</w:t>
            </w:r>
          </w:p>
        </w:tc>
        <w:tc>
          <w:tcPr>
            <w:tcW w:w="2977" w:type="dxa"/>
          </w:tcPr>
          <w:p w:rsidR="00B013ED" w:rsidRPr="00B013ED" w:rsidRDefault="00506DEE" w:rsidP="0075015C">
            <w:pPr>
              <w:jc w:val="both"/>
              <w:rPr>
                <w:sz w:val="24"/>
                <w:szCs w:val="24"/>
              </w:rPr>
            </w:pPr>
            <w:r>
              <w:rPr>
                <w:sz w:val="24"/>
                <w:szCs w:val="24"/>
              </w:rPr>
              <w:t>В – 1</w:t>
            </w:r>
          </w:p>
        </w:tc>
        <w:tc>
          <w:tcPr>
            <w:tcW w:w="6201" w:type="dxa"/>
          </w:tcPr>
          <w:p w:rsidR="00B013ED" w:rsidRPr="00B013ED" w:rsidRDefault="00506DEE" w:rsidP="0075015C">
            <w:pPr>
              <w:jc w:val="both"/>
              <w:rPr>
                <w:sz w:val="24"/>
                <w:szCs w:val="24"/>
              </w:rPr>
            </w:pPr>
            <w:r>
              <w:rPr>
                <w:sz w:val="24"/>
                <w:szCs w:val="24"/>
              </w:rPr>
              <w:t>Зона водных объектов и водоотводных каналов</w:t>
            </w:r>
          </w:p>
        </w:tc>
      </w:tr>
      <w:tr w:rsidR="00B013ED" w:rsidRPr="00B013ED" w:rsidTr="00B013ED">
        <w:tc>
          <w:tcPr>
            <w:tcW w:w="675" w:type="dxa"/>
          </w:tcPr>
          <w:p w:rsidR="00B013ED" w:rsidRPr="00B013ED" w:rsidRDefault="00506DEE" w:rsidP="0075015C">
            <w:pPr>
              <w:jc w:val="both"/>
              <w:rPr>
                <w:sz w:val="24"/>
                <w:szCs w:val="24"/>
              </w:rPr>
            </w:pPr>
            <w:r>
              <w:rPr>
                <w:sz w:val="24"/>
                <w:szCs w:val="24"/>
              </w:rPr>
              <w:t>9</w:t>
            </w:r>
          </w:p>
        </w:tc>
        <w:tc>
          <w:tcPr>
            <w:tcW w:w="2977" w:type="dxa"/>
          </w:tcPr>
          <w:p w:rsidR="00B013ED" w:rsidRDefault="00506DEE" w:rsidP="0075015C">
            <w:pPr>
              <w:jc w:val="both"/>
              <w:rPr>
                <w:sz w:val="24"/>
                <w:szCs w:val="24"/>
              </w:rPr>
            </w:pPr>
            <w:r>
              <w:rPr>
                <w:sz w:val="24"/>
                <w:szCs w:val="24"/>
              </w:rPr>
              <w:t>В – 2</w:t>
            </w:r>
          </w:p>
        </w:tc>
        <w:tc>
          <w:tcPr>
            <w:tcW w:w="6201" w:type="dxa"/>
          </w:tcPr>
          <w:p w:rsidR="00B013ED" w:rsidRPr="00B013ED" w:rsidRDefault="00B013ED" w:rsidP="0075015C">
            <w:pPr>
              <w:jc w:val="both"/>
              <w:rPr>
                <w:sz w:val="24"/>
                <w:szCs w:val="24"/>
              </w:rPr>
            </w:pPr>
            <w:r>
              <w:rPr>
                <w:sz w:val="24"/>
                <w:szCs w:val="24"/>
              </w:rPr>
              <w:t>Зон</w:t>
            </w:r>
            <w:r w:rsidR="00506DEE">
              <w:rPr>
                <w:sz w:val="24"/>
                <w:szCs w:val="24"/>
              </w:rPr>
              <w:t>а гидротехнических сооружений защитного характера</w:t>
            </w:r>
          </w:p>
        </w:tc>
      </w:tr>
    </w:tbl>
    <w:p w:rsidR="004A63F7" w:rsidRDefault="004A63F7" w:rsidP="009B4D42">
      <w:pPr>
        <w:tabs>
          <w:tab w:val="left" w:pos="0"/>
        </w:tabs>
        <w:spacing w:after="0" w:line="240" w:lineRule="auto"/>
        <w:ind w:firstLine="709"/>
        <w:jc w:val="both"/>
        <w:rPr>
          <w:rFonts w:ascii="Times New Roman" w:hAnsi="Times New Roman" w:cs="Times New Roman"/>
          <w:sz w:val="28"/>
          <w:szCs w:val="28"/>
        </w:rPr>
      </w:pPr>
    </w:p>
    <w:p w:rsidR="00B013ED" w:rsidRPr="00E66943" w:rsidRDefault="00B013ED" w:rsidP="009B4D42">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ab/>
      </w:r>
      <w:r w:rsidRPr="00E66943">
        <w:rPr>
          <w:rFonts w:ascii="Times New Roman" w:hAnsi="Times New Roman" w:cs="Times New Roman"/>
          <w:sz w:val="24"/>
          <w:szCs w:val="24"/>
        </w:rPr>
        <w:t xml:space="preserve">Раздел 11. Карта градостроительного </w:t>
      </w:r>
      <w:r w:rsidR="007A1F50" w:rsidRPr="00E66943">
        <w:rPr>
          <w:rFonts w:ascii="Times New Roman" w:hAnsi="Times New Roman" w:cs="Times New Roman"/>
          <w:sz w:val="24"/>
          <w:szCs w:val="24"/>
        </w:rPr>
        <w:t>зонирования (прилагается).</w:t>
      </w:r>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9B4D42" w:rsidRPr="00E66943" w:rsidRDefault="007A1F50" w:rsidP="007A1F50">
      <w:pPr>
        <w:tabs>
          <w:tab w:val="left" w:pos="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12. Порядок применения градостроительных регламентов.</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1.Градостроительным регламентом определяется правовой режим зе</w:t>
      </w:r>
      <w:r w:rsidR="004A741A">
        <w:rPr>
          <w:rFonts w:ascii="Times New Roman" w:hAnsi="Times New Roman" w:cs="Times New Roman"/>
          <w:sz w:val="24"/>
          <w:szCs w:val="24"/>
        </w:rPr>
        <w:t>мельных участков, а также всего</w:t>
      </w:r>
      <w:r w:rsidRPr="00E66943">
        <w:rPr>
          <w:rFonts w:ascii="Times New Roman" w:hAnsi="Times New Roman" w:cs="Times New Roman"/>
          <w:sz w:val="24"/>
          <w:szCs w:val="24"/>
        </w:rPr>
        <w:t>,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A1F50" w:rsidRPr="00E66943" w:rsidRDefault="007A1F50" w:rsidP="007A1F50">
      <w:pPr>
        <w:tabs>
          <w:tab w:val="left" w:pos="0"/>
        </w:tabs>
        <w:spacing w:after="0" w:line="240" w:lineRule="auto"/>
        <w:rPr>
          <w:rFonts w:ascii="Times New Roman" w:hAnsi="Times New Roman" w:cs="Times New Roman"/>
          <w:sz w:val="24"/>
          <w:szCs w:val="24"/>
        </w:rPr>
      </w:pPr>
      <w:r w:rsidRPr="00E66943">
        <w:rPr>
          <w:rFonts w:ascii="Times New Roman" w:hAnsi="Times New Roman" w:cs="Times New Roman"/>
          <w:sz w:val="24"/>
          <w:szCs w:val="24"/>
        </w:rPr>
        <w:tab/>
        <w:t>2.Градостроительные регламенты устанавливаются с учетом: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 фактического использования земельных участков и объектов капитального строительства в границах территориальной зоны;</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функциональных зон и характеристик их планируемого развития, определенных генеральным планом;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4) видов территориальных зон;</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 требований охраны объектов культурного наследия, а также особо охраняемых природных территорий, иных природных объектов;</w:t>
      </w:r>
    </w:p>
    <w:p w:rsidR="007A1F50"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Действие градостроительного регламента распространяется на все земельные участки и объекты капитального строительства, расположенные в преде</w:t>
      </w:r>
      <w:r w:rsidR="003F595A">
        <w:rPr>
          <w:rFonts w:ascii="Times New Roman" w:hAnsi="Times New Roman" w:cs="Times New Roman"/>
          <w:sz w:val="24"/>
          <w:szCs w:val="24"/>
        </w:rPr>
        <w:t xml:space="preserve">лах границ территориальной зоны, </w:t>
      </w:r>
      <w:r w:rsidR="003F595A" w:rsidRPr="00EB04B0">
        <w:rPr>
          <w:rFonts w:ascii="Times New Roman" w:hAnsi="Times New Roman" w:cs="Times New Roman"/>
          <w:sz w:val="24"/>
          <w:szCs w:val="24"/>
        </w:rPr>
        <w:t>обозначенной на карте градостроительного зонирования</w:t>
      </w:r>
      <w:r w:rsidR="003F595A">
        <w:rPr>
          <w:rFonts w:ascii="Times New Roman" w:hAnsi="Times New Roman" w:cs="Times New Roman"/>
          <w:sz w:val="24"/>
          <w:szCs w:val="24"/>
        </w:rPr>
        <w:t>.</w:t>
      </w:r>
    </w:p>
    <w:p w:rsidR="003B1739"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r w:rsidR="003B1739" w:rsidRPr="00E66943">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занятые линейными объектами;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4) предоставленные для добычи полезных ископаемых.</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Еврейской автономной области или органами местного самоуправления в соответствии с федеральными законами.</w:t>
      </w:r>
    </w:p>
    <w:p w:rsidR="002A2CC8"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6.Земельные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w:t>
      </w:r>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B013ED" w:rsidRPr="00E66943" w:rsidRDefault="002A2CC8" w:rsidP="009B4D42">
      <w:pPr>
        <w:tabs>
          <w:tab w:val="left" w:pos="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13</w:t>
      </w:r>
      <w:r w:rsidR="00B013ED" w:rsidRPr="00E66943">
        <w:rPr>
          <w:rFonts w:ascii="Times New Roman" w:hAnsi="Times New Roman" w:cs="Times New Roman"/>
          <w:sz w:val="24"/>
          <w:szCs w:val="24"/>
        </w:rPr>
        <w:t>. Градостроительные регламенты</w:t>
      </w:r>
    </w:p>
    <w:p w:rsidR="009B4D42" w:rsidRPr="00E66943" w:rsidRDefault="009B4D42" w:rsidP="009B4D42">
      <w:pPr>
        <w:tabs>
          <w:tab w:val="left" w:pos="0"/>
        </w:tabs>
        <w:spacing w:after="0" w:line="240" w:lineRule="auto"/>
        <w:ind w:firstLine="709"/>
        <w:jc w:val="center"/>
        <w:rPr>
          <w:rFonts w:ascii="Times New Roman" w:hAnsi="Times New Roman" w:cs="Times New Roman"/>
          <w:sz w:val="24"/>
          <w:szCs w:val="24"/>
        </w:rPr>
      </w:pPr>
    </w:p>
    <w:p w:rsidR="00B013ED" w:rsidRPr="00E66943" w:rsidRDefault="00506DEE" w:rsidP="009B4D42">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1.О</w:t>
      </w:r>
      <w:r w:rsidR="002B52A1" w:rsidRPr="00E66943">
        <w:rPr>
          <w:rFonts w:ascii="Times New Roman" w:hAnsi="Times New Roman" w:cs="Times New Roman"/>
          <w:sz w:val="24"/>
          <w:szCs w:val="24"/>
        </w:rPr>
        <w:t>бщественно – деловые зоны</w:t>
      </w:r>
    </w:p>
    <w:p w:rsidR="002A2CC8" w:rsidRDefault="00573988" w:rsidP="00573988">
      <w:pPr>
        <w:tabs>
          <w:tab w:val="left" w:pos="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1.1. </w:t>
      </w:r>
      <w:r w:rsidR="00506DEE">
        <w:rPr>
          <w:rFonts w:ascii="Times New Roman" w:hAnsi="Times New Roman" w:cs="Times New Roman"/>
          <w:sz w:val="24"/>
          <w:szCs w:val="24"/>
        </w:rPr>
        <w:t>ОБД</w:t>
      </w:r>
      <w:r>
        <w:rPr>
          <w:rFonts w:ascii="Times New Roman" w:hAnsi="Times New Roman" w:cs="Times New Roman"/>
          <w:sz w:val="24"/>
          <w:szCs w:val="24"/>
        </w:rPr>
        <w:t>. О</w:t>
      </w:r>
      <w:r w:rsidR="00506DEE">
        <w:rPr>
          <w:rFonts w:ascii="Times New Roman" w:hAnsi="Times New Roman" w:cs="Times New Roman"/>
          <w:sz w:val="24"/>
          <w:szCs w:val="24"/>
        </w:rPr>
        <w:t>бщественно-деловая зона</w:t>
      </w:r>
    </w:p>
    <w:p w:rsidR="00AF1F92" w:rsidRPr="00E66943" w:rsidRDefault="00AF1F92" w:rsidP="00573988">
      <w:pPr>
        <w:tabs>
          <w:tab w:val="left" w:pos="0"/>
        </w:tabs>
        <w:spacing w:after="0" w:line="240" w:lineRule="auto"/>
        <w:ind w:firstLine="709"/>
        <w:jc w:val="center"/>
        <w:rPr>
          <w:rFonts w:ascii="Times New Roman" w:hAnsi="Times New Roman" w:cs="Times New Roman"/>
          <w:sz w:val="24"/>
          <w:szCs w:val="24"/>
        </w:rPr>
      </w:pPr>
    </w:p>
    <w:p w:rsidR="009B4D42" w:rsidRDefault="00BE7078" w:rsidP="004A741A">
      <w:pPr>
        <w:tabs>
          <w:tab w:val="left" w:pos="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1. </w:t>
      </w:r>
      <w:r w:rsidR="0082799A">
        <w:rPr>
          <w:rFonts w:ascii="Times New Roman" w:hAnsi="Times New Roman" w:cs="Times New Roman"/>
          <w:sz w:val="24"/>
          <w:szCs w:val="24"/>
        </w:rPr>
        <w:t>Зона</w:t>
      </w:r>
      <w:r w:rsidR="002A2CC8" w:rsidRPr="00E66943">
        <w:rPr>
          <w:rFonts w:ascii="Times New Roman" w:hAnsi="Times New Roman" w:cs="Times New Roman"/>
          <w:sz w:val="24"/>
          <w:szCs w:val="24"/>
        </w:rPr>
        <w:t xml:space="preserve"> центральных функций обслуживания и деловой активнос</w:t>
      </w:r>
      <w:r w:rsidR="00594A4D" w:rsidRPr="00E66943">
        <w:rPr>
          <w:rFonts w:ascii="Times New Roman" w:hAnsi="Times New Roman" w:cs="Times New Roman"/>
          <w:sz w:val="24"/>
          <w:szCs w:val="24"/>
        </w:rPr>
        <w:t>ти выделены</w:t>
      </w:r>
      <w:r w:rsidR="002A2CC8" w:rsidRPr="00E66943">
        <w:rPr>
          <w:rFonts w:ascii="Times New Roman" w:hAnsi="Times New Roman" w:cs="Times New Roman"/>
          <w:sz w:val="24"/>
          <w:szCs w:val="24"/>
        </w:rPr>
        <w:t xml:space="preserve">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4A741A" w:rsidRDefault="004A741A" w:rsidP="004A741A">
      <w:pPr>
        <w:tabs>
          <w:tab w:val="left" w:pos="0"/>
        </w:tabs>
        <w:spacing w:after="0" w:line="240" w:lineRule="auto"/>
        <w:ind w:firstLine="709"/>
        <w:jc w:val="both"/>
        <w:rPr>
          <w:rFonts w:ascii="Times New Roman" w:hAnsi="Times New Roman" w:cs="Times New Roman"/>
          <w:sz w:val="28"/>
          <w:szCs w:val="28"/>
        </w:rPr>
      </w:pPr>
    </w:p>
    <w:tbl>
      <w:tblPr>
        <w:tblStyle w:val="af0"/>
        <w:tblW w:w="9889" w:type="dxa"/>
        <w:tblLayout w:type="fixed"/>
        <w:tblLook w:val="04A0" w:firstRow="1" w:lastRow="0" w:firstColumn="1" w:lastColumn="0" w:noHBand="0" w:noVBand="1"/>
      </w:tblPr>
      <w:tblGrid>
        <w:gridCol w:w="2518"/>
        <w:gridCol w:w="2552"/>
        <w:gridCol w:w="2409"/>
        <w:gridCol w:w="2410"/>
      </w:tblGrid>
      <w:tr w:rsidR="009B4D42" w:rsidTr="005C6DD7">
        <w:tc>
          <w:tcPr>
            <w:tcW w:w="2518" w:type="dxa"/>
          </w:tcPr>
          <w:p w:rsidR="009B4D42" w:rsidRPr="00D86479" w:rsidRDefault="009B4D42" w:rsidP="009B4D42">
            <w:pPr>
              <w:jc w:val="center"/>
              <w:rPr>
                <w:sz w:val="24"/>
                <w:szCs w:val="24"/>
              </w:rPr>
            </w:pPr>
            <w:r w:rsidRPr="00D86479">
              <w:rPr>
                <w:sz w:val="24"/>
                <w:szCs w:val="24"/>
              </w:rPr>
              <w:t>Классификатор</w:t>
            </w:r>
          </w:p>
        </w:tc>
        <w:tc>
          <w:tcPr>
            <w:tcW w:w="2552" w:type="dxa"/>
          </w:tcPr>
          <w:p w:rsidR="009B4D42" w:rsidRPr="00D86479" w:rsidRDefault="009B4D42" w:rsidP="009B4D42">
            <w:pPr>
              <w:jc w:val="center"/>
              <w:rPr>
                <w:sz w:val="24"/>
                <w:szCs w:val="24"/>
              </w:rPr>
            </w:pPr>
            <w:r w:rsidRPr="00D86479">
              <w:rPr>
                <w:sz w:val="24"/>
                <w:szCs w:val="24"/>
              </w:rPr>
              <w:t>Основные</w:t>
            </w:r>
          </w:p>
        </w:tc>
        <w:tc>
          <w:tcPr>
            <w:tcW w:w="2409" w:type="dxa"/>
          </w:tcPr>
          <w:p w:rsidR="009B4D42" w:rsidRPr="00D86479" w:rsidRDefault="009B4D42" w:rsidP="009B4D42">
            <w:pPr>
              <w:jc w:val="center"/>
              <w:rPr>
                <w:sz w:val="24"/>
                <w:szCs w:val="24"/>
              </w:rPr>
            </w:pPr>
            <w:r w:rsidRPr="00D86479">
              <w:rPr>
                <w:sz w:val="24"/>
                <w:szCs w:val="24"/>
              </w:rPr>
              <w:t>Вспомогательные</w:t>
            </w:r>
          </w:p>
        </w:tc>
        <w:tc>
          <w:tcPr>
            <w:tcW w:w="2410" w:type="dxa"/>
          </w:tcPr>
          <w:p w:rsidR="009B4D42" w:rsidRPr="00D86479" w:rsidRDefault="009B4D42" w:rsidP="009B4D42">
            <w:pPr>
              <w:jc w:val="center"/>
              <w:rPr>
                <w:sz w:val="24"/>
                <w:szCs w:val="24"/>
              </w:rPr>
            </w:pPr>
            <w:r w:rsidRPr="00D86479">
              <w:rPr>
                <w:sz w:val="24"/>
                <w:szCs w:val="24"/>
              </w:rPr>
              <w:t>Условные</w:t>
            </w:r>
          </w:p>
        </w:tc>
      </w:tr>
      <w:tr w:rsidR="00B07FC5" w:rsidRPr="00DE35C3" w:rsidTr="005C6DD7">
        <w:tc>
          <w:tcPr>
            <w:tcW w:w="2518" w:type="dxa"/>
          </w:tcPr>
          <w:p w:rsidR="00B07FC5" w:rsidRPr="00DE35C3" w:rsidRDefault="00B07FC5" w:rsidP="00B07FC5">
            <w:pPr>
              <w:jc w:val="center"/>
              <w:rPr>
                <w:sz w:val="24"/>
                <w:szCs w:val="24"/>
              </w:rPr>
            </w:pPr>
            <w:r w:rsidRPr="00DE35C3">
              <w:rPr>
                <w:sz w:val="24"/>
                <w:szCs w:val="24"/>
              </w:rPr>
              <w:t>Общественное управление 3.8</w:t>
            </w:r>
          </w:p>
        </w:tc>
        <w:tc>
          <w:tcPr>
            <w:tcW w:w="2552" w:type="dxa"/>
          </w:tcPr>
          <w:p w:rsidR="00B07FC5" w:rsidRPr="00DE35C3" w:rsidRDefault="00B07FC5" w:rsidP="000F41B5">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Размещение зданий, предназначенных для размещения органов и органи</w:t>
            </w:r>
            <w:r w:rsidR="00CE3E50">
              <w:rPr>
                <w:rFonts w:ascii="Times New Roman" w:hAnsi="Times New Roman" w:cs="Times New Roman"/>
                <w:sz w:val="24"/>
                <w:szCs w:val="24"/>
              </w:rPr>
              <w:t>заций общественного управления</w:t>
            </w:r>
          </w:p>
        </w:tc>
        <w:tc>
          <w:tcPr>
            <w:tcW w:w="2409" w:type="dxa"/>
          </w:tcPr>
          <w:p w:rsidR="00B07FC5" w:rsidRPr="00DE35C3" w:rsidRDefault="00B07FC5" w:rsidP="00B07FC5">
            <w:pPr>
              <w:jc w:val="center"/>
              <w:rPr>
                <w:sz w:val="24"/>
                <w:szCs w:val="24"/>
              </w:rPr>
            </w:pPr>
          </w:p>
        </w:tc>
        <w:tc>
          <w:tcPr>
            <w:tcW w:w="2410" w:type="dxa"/>
          </w:tcPr>
          <w:p w:rsidR="00B07FC5" w:rsidRPr="00DE35C3" w:rsidRDefault="00B07FC5" w:rsidP="00B07FC5">
            <w:pPr>
              <w:jc w:val="center"/>
              <w:rPr>
                <w:sz w:val="24"/>
                <w:szCs w:val="24"/>
              </w:rPr>
            </w:pPr>
          </w:p>
        </w:tc>
      </w:tr>
      <w:tr w:rsidR="009B4D42" w:rsidRPr="00DE35C3" w:rsidTr="005C6DD7">
        <w:tc>
          <w:tcPr>
            <w:tcW w:w="2518" w:type="dxa"/>
          </w:tcPr>
          <w:p w:rsidR="009B4D42" w:rsidRPr="00DE35C3" w:rsidRDefault="00D86479" w:rsidP="00335A4C">
            <w:pPr>
              <w:jc w:val="center"/>
              <w:rPr>
                <w:sz w:val="24"/>
                <w:szCs w:val="24"/>
              </w:rPr>
            </w:pPr>
            <w:r w:rsidRPr="00DE35C3">
              <w:rPr>
                <w:sz w:val="24"/>
                <w:szCs w:val="24"/>
              </w:rPr>
              <w:t>Деловое управление</w:t>
            </w:r>
            <w:r w:rsidR="00AF1F92" w:rsidRPr="00DE35C3">
              <w:rPr>
                <w:sz w:val="24"/>
                <w:szCs w:val="24"/>
              </w:rPr>
              <w:t xml:space="preserve"> 4.1</w:t>
            </w:r>
          </w:p>
        </w:tc>
        <w:tc>
          <w:tcPr>
            <w:tcW w:w="2552" w:type="dxa"/>
          </w:tcPr>
          <w:p w:rsidR="00D86479" w:rsidRPr="00DE35C3" w:rsidRDefault="00D86479" w:rsidP="00D86479">
            <w:pPr>
              <w:autoSpaceDE w:val="0"/>
              <w:autoSpaceDN w:val="0"/>
              <w:adjustRightInd w:val="0"/>
              <w:jc w:val="both"/>
              <w:rPr>
                <w:rFonts w:eastAsiaTheme="minorHAnsi"/>
                <w:sz w:val="24"/>
                <w:szCs w:val="24"/>
                <w:lang w:eastAsia="en-US"/>
              </w:rPr>
            </w:pPr>
            <w:r w:rsidRPr="00DE35C3">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9B4D42" w:rsidRPr="00DE35C3" w:rsidRDefault="009B4D42" w:rsidP="009B4D42">
            <w:pPr>
              <w:jc w:val="center"/>
              <w:rPr>
                <w:sz w:val="24"/>
                <w:szCs w:val="24"/>
              </w:rPr>
            </w:pPr>
          </w:p>
        </w:tc>
        <w:tc>
          <w:tcPr>
            <w:tcW w:w="2409" w:type="dxa"/>
          </w:tcPr>
          <w:p w:rsidR="009B4D42" w:rsidRPr="00DE35C3" w:rsidRDefault="009B4D42" w:rsidP="009B4D42">
            <w:pPr>
              <w:jc w:val="center"/>
              <w:rPr>
                <w:sz w:val="24"/>
                <w:szCs w:val="24"/>
              </w:rPr>
            </w:pPr>
          </w:p>
        </w:tc>
        <w:tc>
          <w:tcPr>
            <w:tcW w:w="2410" w:type="dxa"/>
          </w:tcPr>
          <w:p w:rsidR="009B4D42" w:rsidRPr="00DE35C3" w:rsidRDefault="009B4D42" w:rsidP="009B4D42">
            <w:pPr>
              <w:jc w:val="center"/>
              <w:rPr>
                <w:sz w:val="24"/>
                <w:szCs w:val="24"/>
              </w:rPr>
            </w:pPr>
          </w:p>
        </w:tc>
      </w:tr>
      <w:tr w:rsidR="00434CA2" w:rsidRPr="00DE35C3" w:rsidTr="005C6DD7">
        <w:tc>
          <w:tcPr>
            <w:tcW w:w="2518" w:type="dxa"/>
          </w:tcPr>
          <w:p w:rsidR="00434CA2" w:rsidRPr="00DE35C3" w:rsidRDefault="00434CA2" w:rsidP="00434CA2">
            <w:pPr>
              <w:jc w:val="center"/>
              <w:rPr>
                <w:sz w:val="24"/>
                <w:szCs w:val="24"/>
              </w:rPr>
            </w:pPr>
            <w:r w:rsidRPr="00DE35C3">
              <w:rPr>
                <w:sz w:val="24"/>
                <w:szCs w:val="24"/>
              </w:rPr>
              <w:t>Культурное развитие 3.6</w:t>
            </w:r>
          </w:p>
        </w:tc>
        <w:tc>
          <w:tcPr>
            <w:tcW w:w="2552" w:type="dxa"/>
          </w:tcPr>
          <w:p w:rsidR="00434CA2" w:rsidRPr="00DE35C3" w:rsidRDefault="00434CA2" w:rsidP="000F41B5">
            <w:pPr>
              <w:jc w:val="both"/>
              <w:rPr>
                <w:sz w:val="24"/>
                <w:szCs w:val="24"/>
              </w:rPr>
            </w:pPr>
            <w:r w:rsidRPr="00DE35C3">
              <w:rPr>
                <w:sz w:val="24"/>
                <w:szCs w:val="24"/>
              </w:rPr>
              <w:t xml:space="preserve">Размещение зданий и сооружений, предназначенных для размещения объектов культуры. </w:t>
            </w:r>
          </w:p>
        </w:tc>
        <w:tc>
          <w:tcPr>
            <w:tcW w:w="2409" w:type="dxa"/>
          </w:tcPr>
          <w:p w:rsidR="00434CA2" w:rsidRPr="00DE35C3" w:rsidRDefault="00434CA2" w:rsidP="00434CA2">
            <w:pPr>
              <w:pStyle w:val="ConsPlusNormal"/>
              <w:jc w:val="both"/>
              <w:rPr>
                <w:rFonts w:ascii="Times New Roman" w:hAnsi="Times New Roman" w:cs="Times New Roman"/>
                <w:sz w:val="24"/>
                <w:szCs w:val="24"/>
              </w:rPr>
            </w:pPr>
          </w:p>
        </w:tc>
        <w:tc>
          <w:tcPr>
            <w:tcW w:w="2410" w:type="dxa"/>
          </w:tcPr>
          <w:p w:rsidR="00434CA2" w:rsidRPr="00DE35C3" w:rsidRDefault="00434CA2" w:rsidP="00434CA2">
            <w:pPr>
              <w:jc w:val="center"/>
              <w:rPr>
                <w:sz w:val="24"/>
                <w:szCs w:val="24"/>
              </w:rPr>
            </w:pPr>
          </w:p>
        </w:tc>
      </w:tr>
      <w:tr w:rsidR="000F41B5" w:rsidRPr="00DE35C3" w:rsidTr="005C6DD7">
        <w:tc>
          <w:tcPr>
            <w:tcW w:w="2518" w:type="dxa"/>
          </w:tcPr>
          <w:p w:rsidR="000F41B5" w:rsidRPr="00DE35C3" w:rsidRDefault="000F41B5" w:rsidP="00434CA2">
            <w:pPr>
              <w:jc w:val="center"/>
              <w:rPr>
                <w:sz w:val="24"/>
                <w:szCs w:val="24"/>
              </w:rPr>
            </w:pPr>
            <w:r w:rsidRPr="00DE35C3">
              <w:rPr>
                <w:sz w:val="24"/>
                <w:szCs w:val="24"/>
              </w:rPr>
              <w:t>Объекты культурно-досуговой деятельности 3.6.1</w:t>
            </w:r>
          </w:p>
        </w:tc>
        <w:tc>
          <w:tcPr>
            <w:tcW w:w="2552" w:type="dxa"/>
          </w:tcPr>
          <w:p w:rsidR="000F41B5" w:rsidRPr="00DE35C3" w:rsidRDefault="000F41B5" w:rsidP="000F41B5">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w:t>
            </w:r>
            <w:r w:rsidRPr="00DE35C3">
              <w:rPr>
                <w:rFonts w:ascii="Times New Roman" w:hAnsi="Times New Roman" w:cs="Times New Roman"/>
                <w:sz w:val="24"/>
                <w:szCs w:val="24"/>
              </w:rPr>
              <w:lastRenderedPageBreak/>
              <w:t xml:space="preserve">филармоний, концертных залов, планетариев </w:t>
            </w:r>
          </w:p>
        </w:tc>
        <w:tc>
          <w:tcPr>
            <w:tcW w:w="2409" w:type="dxa"/>
          </w:tcPr>
          <w:p w:rsidR="000F41B5" w:rsidRPr="00DE35C3" w:rsidRDefault="000F41B5" w:rsidP="00434CA2">
            <w:pPr>
              <w:pStyle w:val="ConsPlusNormal"/>
              <w:jc w:val="both"/>
              <w:rPr>
                <w:rFonts w:ascii="Times New Roman" w:hAnsi="Times New Roman" w:cs="Times New Roman"/>
                <w:sz w:val="24"/>
                <w:szCs w:val="24"/>
              </w:rPr>
            </w:pPr>
          </w:p>
        </w:tc>
        <w:tc>
          <w:tcPr>
            <w:tcW w:w="2410" w:type="dxa"/>
          </w:tcPr>
          <w:p w:rsidR="000F41B5" w:rsidRPr="00DE35C3" w:rsidRDefault="000F41B5" w:rsidP="00434CA2">
            <w:pPr>
              <w:jc w:val="center"/>
              <w:rPr>
                <w:sz w:val="24"/>
                <w:szCs w:val="24"/>
              </w:rPr>
            </w:pPr>
          </w:p>
        </w:tc>
      </w:tr>
      <w:tr w:rsidR="000F41B5" w:rsidRPr="00DE35C3" w:rsidTr="005C6DD7">
        <w:tc>
          <w:tcPr>
            <w:tcW w:w="2518" w:type="dxa"/>
          </w:tcPr>
          <w:p w:rsidR="000F41B5" w:rsidRPr="00DE35C3" w:rsidRDefault="000F41B5" w:rsidP="00434CA2">
            <w:pPr>
              <w:jc w:val="center"/>
              <w:rPr>
                <w:sz w:val="24"/>
                <w:szCs w:val="24"/>
              </w:rPr>
            </w:pPr>
            <w:r w:rsidRPr="00DE35C3">
              <w:rPr>
                <w:sz w:val="24"/>
                <w:szCs w:val="24"/>
              </w:rPr>
              <w:lastRenderedPageBreak/>
              <w:t>Парки культуры и отдыха 3.6.2</w:t>
            </w:r>
          </w:p>
        </w:tc>
        <w:tc>
          <w:tcPr>
            <w:tcW w:w="2552" w:type="dxa"/>
          </w:tcPr>
          <w:p w:rsidR="000F41B5" w:rsidRPr="00DE35C3" w:rsidRDefault="000F41B5" w:rsidP="000F41B5">
            <w:pPr>
              <w:jc w:val="both"/>
              <w:rPr>
                <w:sz w:val="24"/>
                <w:szCs w:val="24"/>
              </w:rPr>
            </w:pPr>
            <w:r w:rsidRPr="00DE35C3">
              <w:rPr>
                <w:sz w:val="24"/>
                <w:szCs w:val="24"/>
              </w:rPr>
              <w:t>Размещение парков культуры и отдыха</w:t>
            </w:r>
          </w:p>
        </w:tc>
        <w:tc>
          <w:tcPr>
            <w:tcW w:w="2409" w:type="dxa"/>
          </w:tcPr>
          <w:p w:rsidR="000F41B5" w:rsidRPr="00DE35C3" w:rsidRDefault="000F41B5" w:rsidP="00434CA2">
            <w:pPr>
              <w:pStyle w:val="ConsPlusNormal"/>
              <w:jc w:val="both"/>
              <w:rPr>
                <w:rFonts w:ascii="Times New Roman" w:hAnsi="Times New Roman" w:cs="Times New Roman"/>
                <w:sz w:val="24"/>
                <w:szCs w:val="24"/>
              </w:rPr>
            </w:pPr>
          </w:p>
        </w:tc>
        <w:tc>
          <w:tcPr>
            <w:tcW w:w="2410" w:type="dxa"/>
          </w:tcPr>
          <w:p w:rsidR="000F41B5" w:rsidRPr="00DE35C3" w:rsidRDefault="000F41B5" w:rsidP="00434CA2">
            <w:pPr>
              <w:jc w:val="center"/>
              <w:rPr>
                <w:sz w:val="24"/>
                <w:szCs w:val="24"/>
              </w:rPr>
            </w:pPr>
          </w:p>
        </w:tc>
      </w:tr>
      <w:tr w:rsidR="00434CA2" w:rsidRPr="00DE35C3" w:rsidTr="005C6DD7">
        <w:tc>
          <w:tcPr>
            <w:tcW w:w="2518" w:type="dxa"/>
          </w:tcPr>
          <w:p w:rsidR="00434CA2" w:rsidRPr="00DE35C3" w:rsidRDefault="00434CA2" w:rsidP="00434CA2">
            <w:pPr>
              <w:jc w:val="center"/>
              <w:rPr>
                <w:sz w:val="24"/>
                <w:szCs w:val="24"/>
              </w:rPr>
            </w:pPr>
            <w:r w:rsidRPr="00DE35C3">
              <w:rPr>
                <w:sz w:val="24"/>
                <w:szCs w:val="24"/>
              </w:rPr>
              <w:t>Развлечение 4.8</w:t>
            </w:r>
          </w:p>
        </w:tc>
        <w:tc>
          <w:tcPr>
            <w:tcW w:w="2552" w:type="dxa"/>
          </w:tcPr>
          <w:p w:rsidR="00434CA2" w:rsidRPr="00DE35C3" w:rsidRDefault="00434CA2" w:rsidP="000F41B5">
            <w:pPr>
              <w:jc w:val="both"/>
              <w:rPr>
                <w:sz w:val="24"/>
                <w:szCs w:val="24"/>
              </w:rPr>
            </w:pPr>
            <w:r w:rsidRPr="00DE35C3">
              <w:rPr>
                <w:sz w:val="24"/>
                <w:szCs w:val="24"/>
              </w:rPr>
              <w:t xml:space="preserve">Размещение зданий и сооружений, предназначенных для развлечения. </w:t>
            </w:r>
          </w:p>
        </w:tc>
        <w:tc>
          <w:tcPr>
            <w:tcW w:w="2409" w:type="dxa"/>
          </w:tcPr>
          <w:p w:rsidR="00434CA2" w:rsidRPr="00DE35C3" w:rsidRDefault="00434CA2" w:rsidP="00434CA2">
            <w:pPr>
              <w:jc w:val="center"/>
              <w:rPr>
                <w:sz w:val="24"/>
                <w:szCs w:val="24"/>
              </w:rPr>
            </w:pPr>
          </w:p>
          <w:p w:rsidR="00434CA2" w:rsidRPr="00DE35C3" w:rsidRDefault="00434CA2" w:rsidP="00434CA2">
            <w:pPr>
              <w:jc w:val="center"/>
              <w:rPr>
                <w:sz w:val="24"/>
                <w:szCs w:val="24"/>
              </w:rPr>
            </w:pPr>
          </w:p>
        </w:tc>
        <w:tc>
          <w:tcPr>
            <w:tcW w:w="2410" w:type="dxa"/>
          </w:tcPr>
          <w:p w:rsidR="00434CA2" w:rsidRPr="00DE35C3" w:rsidRDefault="00434CA2" w:rsidP="00434CA2">
            <w:pPr>
              <w:jc w:val="center"/>
              <w:rPr>
                <w:sz w:val="24"/>
                <w:szCs w:val="24"/>
              </w:rPr>
            </w:pPr>
          </w:p>
        </w:tc>
      </w:tr>
      <w:tr w:rsidR="00434CA2" w:rsidRPr="00DE35C3" w:rsidTr="005C6DD7">
        <w:tc>
          <w:tcPr>
            <w:tcW w:w="2518" w:type="dxa"/>
          </w:tcPr>
          <w:p w:rsidR="00434CA2" w:rsidRPr="00DE35C3" w:rsidRDefault="00434CA2" w:rsidP="00434CA2">
            <w:pPr>
              <w:jc w:val="center"/>
              <w:rPr>
                <w:sz w:val="24"/>
                <w:szCs w:val="24"/>
              </w:rPr>
            </w:pPr>
            <w:r w:rsidRPr="00DE35C3">
              <w:rPr>
                <w:sz w:val="24"/>
                <w:szCs w:val="24"/>
              </w:rPr>
              <w:t>Рынки 4.3</w:t>
            </w:r>
          </w:p>
        </w:tc>
        <w:tc>
          <w:tcPr>
            <w:tcW w:w="2552" w:type="dxa"/>
          </w:tcPr>
          <w:p w:rsidR="00434CA2" w:rsidRPr="00DE35C3" w:rsidRDefault="00434CA2" w:rsidP="00434CA2">
            <w:pPr>
              <w:autoSpaceDE w:val="0"/>
              <w:autoSpaceDN w:val="0"/>
              <w:adjustRightInd w:val="0"/>
              <w:jc w:val="both"/>
              <w:rPr>
                <w:rFonts w:eastAsiaTheme="minorHAnsi"/>
                <w:sz w:val="24"/>
                <w:szCs w:val="24"/>
                <w:lang w:eastAsia="en-US"/>
              </w:rPr>
            </w:pPr>
            <w:r w:rsidRPr="00DE35C3">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34CA2" w:rsidRPr="00DE35C3" w:rsidRDefault="00434CA2" w:rsidP="00434CA2">
            <w:pPr>
              <w:autoSpaceDE w:val="0"/>
              <w:autoSpaceDN w:val="0"/>
              <w:adjustRightInd w:val="0"/>
              <w:jc w:val="both"/>
              <w:rPr>
                <w:rFonts w:eastAsiaTheme="minorHAnsi"/>
                <w:sz w:val="24"/>
                <w:szCs w:val="24"/>
                <w:lang w:eastAsia="en-US"/>
              </w:rPr>
            </w:pPr>
            <w:r w:rsidRPr="00DE35C3">
              <w:rPr>
                <w:rFonts w:eastAsiaTheme="minorHAnsi"/>
                <w:sz w:val="24"/>
                <w:szCs w:val="24"/>
                <w:lang w:eastAsia="en-US"/>
              </w:rPr>
              <w:t>размещение гаражей и (или) стоянок для автомобилей сотрудников и посетителей рынка</w:t>
            </w:r>
          </w:p>
          <w:p w:rsidR="00434CA2" w:rsidRPr="00DE35C3" w:rsidRDefault="00434CA2" w:rsidP="00434CA2">
            <w:pPr>
              <w:autoSpaceDE w:val="0"/>
              <w:autoSpaceDN w:val="0"/>
              <w:adjustRightInd w:val="0"/>
              <w:jc w:val="both"/>
              <w:rPr>
                <w:rFonts w:eastAsiaTheme="minorHAnsi"/>
                <w:sz w:val="24"/>
                <w:szCs w:val="24"/>
                <w:lang w:eastAsia="en-US"/>
              </w:rPr>
            </w:pPr>
          </w:p>
        </w:tc>
        <w:tc>
          <w:tcPr>
            <w:tcW w:w="2409" w:type="dxa"/>
          </w:tcPr>
          <w:p w:rsidR="00434CA2" w:rsidRPr="00DE35C3" w:rsidRDefault="00434CA2" w:rsidP="00434CA2">
            <w:pPr>
              <w:jc w:val="center"/>
              <w:rPr>
                <w:sz w:val="24"/>
                <w:szCs w:val="24"/>
              </w:rPr>
            </w:pPr>
            <w:r w:rsidRPr="00DE35C3">
              <w:rPr>
                <w:sz w:val="24"/>
                <w:szCs w:val="24"/>
              </w:rPr>
              <w:t>Размещение гаражей и (или) стоянок для автомобилей сотрудников и посетителей рынков</w:t>
            </w:r>
          </w:p>
        </w:tc>
        <w:tc>
          <w:tcPr>
            <w:tcW w:w="2410" w:type="dxa"/>
          </w:tcPr>
          <w:p w:rsidR="00434CA2" w:rsidRPr="00DE35C3" w:rsidRDefault="00434CA2" w:rsidP="00434CA2">
            <w:pPr>
              <w:jc w:val="center"/>
              <w:rPr>
                <w:sz w:val="24"/>
                <w:szCs w:val="24"/>
              </w:rPr>
            </w:pPr>
          </w:p>
        </w:tc>
      </w:tr>
      <w:tr w:rsidR="00434CA2" w:rsidRPr="00DE35C3" w:rsidTr="005C6DD7">
        <w:tc>
          <w:tcPr>
            <w:tcW w:w="2518" w:type="dxa"/>
          </w:tcPr>
          <w:p w:rsidR="00434CA2" w:rsidRPr="00DE35C3" w:rsidRDefault="00434CA2" w:rsidP="00434CA2">
            <w:pPr>
              <w:jc w:val="center"/>
              <w:rPr>
                <w:sz w:val="24"/>
                <w:szCs w:val="24"/>
              </w:rPr>
            </w:pPr>
            <w:r w:rsidRPr="00DE35C3">
              <w:rPr>
                <w:sz w:val="24"/>
                <w:szCs w:val="24"/>
              </w:rPr>
              <w:t>Магазины 4.4</w:t>
            </w:r>
          </w:p>
        </w:tc>
        <w:tc>
          <w:tcPr>
            <w:tcW w:w="2552" w:type="dxa"/>
          </w:tcPr>
          <w:p w:rsidR="00434CA2" w:rsidRPr="00DE35C3" w:rsidRDefault="00434CA2" w:rsidP="00434CA2">
            <w:pPr>
              <w:autoSpaceDE w:val="0"/>
              <w:autoSpaceDN w:val="0"/>
              <w:adjustRightInd w:val="0"/>
              <w:jc w:val="both"/>
              <w:rPr>
                <w:rFonts w:eastAsiaTheme="minorHAnsi"/>
                <w:sz w:val="24"/>
                <w:szCs w:val="24"/>
                <w:lang w:eastAsia="en-US"/>
              </w:rPr>
            </w:pPr>
            <w:r w:rsidRPr="00DE35C3">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434CA2" w:rsidRPr="00DE35C3" w:rsidRDefault="00434CA2" w:rsidP="00434CA2">
            <w:pPr>
              <w:autoSpaceDE w:val="0"/>
              <w:autoSpaceDN w:val="0"/>
              <w:adjustRightInd w:val="0"/>
              <w:jc w:val="both"/>
              <w:rPr>
                <w:rFonts w:eastAsiaTheme="minorHAnsi"/>
                <w:sz w:val="24"/>
                <w:szCs w:val="24"/>
                <w:lang w:eastAsia="en-US"/>
              </w:rPr>
            </w:pPr>
          </w:p>
        </w:tc>
        <w:tc>
          <w:tcPr>
            <w:tcW w:w="2409" w:type="dxa"/>
          </w:tcPr>
          <w:p w:rsidR="00434CA2" w:rsidRPr="00DE35C3" w:rsidRDefault="00434CA2" w:rsidP="00434CA2">
            <w:pPr>
              <w:jc w:val="center"/>
              <w:rPr>
                <w:sz w:val="24"/>
                <w:szCs w:val="24"/>
              </w:rPr>
            </w:pPr>
          </w:p>
        </w:tc>
        <w:tc>
          <w:tcPr>
            <w:tcW w:w="2410" w:type="dxa"/>
          </w:tcPr>
          <w:p w:rsidR="00434CA2" w:rsidRPr="00DE35C3" w:rsidRDefault="00434CA2" w:rsidP="00434CA2">
            <w:pPr>
              <w:jc w:val="center"/>
              <w:rPr>
                <w:sz w:val="24"/>
                <w:szCs w:val="24"/>
              </w:rPr>
            </w:pPr>
          </w:p>
        </w:tc>
      </w:tr>
      <w:tr w:rsidR="00434CA2" w:rsidRPr="00DE35C3" w:rsidTr="005C6DD7">
        <w:tc>
          <w:tcPr>
            <w:tcW w:w="2518" w:type="dxa"/>
          </w:tcPr>
          <w:p w:rsidR="00434CA2" w:rsidRPr="00DE35C3" w:rsidRDefault="00434CA2" w:rsidP="00434CA2">
            <w:pPr>
              <w:jc w:val="center"/>
              <w:rPr>
                <w:sz w:val="24"/>
                <w:szCs w:val="24"/>
              </w:rPr>
            </w:pPr>
            <w:r w:rsidRPr="00DE35C3">
              <w:rPr>
                <w:sz w:val="24"/>
                <w:szCs w:val="24"/>
              </w:rPr>
              <w:t>Общественное питание 4.6</w:t>
            </w:r>
          </w:p>
        </w:tc>
        <w:tc>
          <w:tcPr>
            <w:tcW w:w="2552" w:type="dxa"/>
          </w:tcPr>
          <w:p w:rsidR="00434CA2" w:rsidRPr="00DE35C3" w:rsidRDefault="00434CA2" w:rsidP="000F41B5">
            <w:pPr>
              <w:autoSpaceDE w:val="0"/>
              <w:autoSpaceDN w:val="0"/>
              <w:adjustRightInd w:val="0"/>
              <w:jc w:val="both"/>
              <w:rPr>
                <w:rFonts w:eastAsiaTheme="minorHAnsi"/>
                <w:sz w:val="24"/>
                <w:szCs w:val="24"/>
                <w:lang w:eastAsia="en-US"/>
              </w:rPr>
            </w:pPr>
            <w:r w:rsidRPr="00DE35C3">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tcPr>
          <w:p w:rsidR="00434CA2" w:rsidRPr="00DE35C3" w:rsidRDefault="00434CA2" w:rsidP="00434CA2">
            <w:pPr>
              <w:jc w:val="center"/>
              <w:rPr>
                <w:sz w:val="24"/>
                <w:szCs w:val="24"/>
              </w:rPr>
            </w:pPr>
          </w:p>
        </w:tc>
        <w:tc>
          <w:tcPr>
            <w:tcW w:w="2410" w:type="dxa"/>
          </w:tcPr>
          <w:p w:rsidR="00434CA2" w:rsidRPr="00DE35C3" w:rsidRDefault="00434CA2" w:rsidP="00434CA2">
            <w:pPr>
              <w:jc w:val="center"/>
              <w:rPr>
                <w:sz w:val="24"/>
                <w:szCs w:val="24"/>
              </w:rPr>
            </w:pPr>
          </w:p>
        </w:tc>
      </w:tr>
      <w:tr w:rsidR="00434CA2" w:rsidRPr="00DE35C3" w:rsidTr="005C6DD7">
        <w:tc>
          <w:tcPr>
            <w:tcW w:w="2518" w:type="dxa"/>
          </w:tcPr>
          <w:p w:rsidR="00434CA2" w:rsidRPr="00DE35C3" w:rsidRDefault="00434CA2" w:rsidP="00434CA2">
            <w:pPr>
              <w:jc w:val="center"/>
              <w:rPr>
                <w:sz w:val="24"/>
                <w:szCs w:val="24"/>
              </w:rPr>
            </w:pPr>
            <w:r w:rsidRPr="00DE35C3">
              <w:rPr>
                <w:sz w:val="24"/>
                <w:szCs w:val="24"/>
              </w:rPr>
              <w:t>Гостиничное обслуживание 4.7</w:t>
            </w:r>
          </w:p>
        </w:tc>
        <w:tc>
          <w:tcPr>
            <w:tcW w:w="2552" w:type="dxa"/>
          </w:tcPr>
          <w:p w:rsidR="00434CA2" w:rsidRPr="00DE35C3" w:rsidRDefault="00434CA2" w:rsidP="000F41B5">
            <w:pPr>
              <w:autoSpaceDE w:val="0"/>
              <w:autoSpaceDN w:val="0"/>
              <w:adjustRightInd w:val="0"/>
              <w:jc w:val="both"/>
              <w:rPr>
                <w:rFonts w:eastAsiaTheme="minorHAnsi"/>
                <w:sz w:val="24"/>
                <w:szCs w:val="24"/>
                <w:lang w:eastAsia="en-US"/>
              </w:rPr>
            </w:pPr>
            <w:r w:rsidRPr="00DE35C3">
              <w:rPr>
                <w:rFonts w:eastAsiaTheme="minorHAnsi"/>
                <w:sz w:val="24"/>
                <w:szCs w:val="24"/>
                <w:lang w:eastAsia="en-US"/>
              </w:rPr>
              <w:t xml:space="preserve">Размещение гостиниц, а также иных зданий, используемых с целью извлечения предпринимательской </w:t>
            </w:r>
            <w:r w:rsidRPr="00DE35C3">
              <w:rPr>
                <w:rFonts w:eastAsiaTheme="minorHAnsi"/>
                <w:sz w:val="24"/>
                <w:szCs w:val="24"/>
                <w:lang w:eastAsia="en-US"/>
              </w:rPr>
              <w:lastRenderedPageBreak/>
              <w:t>выгоды из предоставления жилого помещения для временного проживания в них</w:t>
            </w:r>
          </w:p>
        </w:tc>
        <w:tc>
          <w:tcPr>
            <w:tcW w:w="2409" w:type="dxa"/>
          </w:tcPr>
          <w:p w:rsidR="00434CA2" w:rsidRPr="00DE35C3" w:rsidRDefault="00434CA2" w:rsidP="00434CA2">
            <w:pPr>
              <w:jc w:val="center"/>
              <w:rPr>
                <w:sz w:val="24"/>
                <w:szCs w:val="24"/>
              </w:rPr>
            </w:pPr>
          </w:p>
        </w:tc>
        <w:tc>
          <w:tcPr>
            <w:tcW w:w="2410" w:type="dxa"/>
          </w:tcPr>
          <w:p w:rsidR="00434CA2" w:rsidRPr="00DE35C3" w:rsidRDefault="00434CA2" w:rsidP="00434CA2">
            <w:pPr>
              <w:jc w:val="center"/>
              <w:rPr>
                <w:sz w:val="24"/>
                <w:szCs w:val="24"/>
              </w:rPr>
            </w:pPr>
          </w:p>
        </w:tc>
      </w:tr>
      <w:tr w:rsidR="00434CA2" w:rsidRPr="00DE35C3" w:rsidTr="005C6DD7">
        <w:tc>
          <w:tcPr>
            <w:tcW w:w="2518" w:type="dxa"/>
          </w:tcPr>
          <w:p w:rsidR="00434CA2" w:rsidRPr="00DE35C3" w:rsidRDefault="00434CA2" w:rsidP="00434CA2">
            <w:pPr>
              <w:jc w:val="center"/>
              <w:rPr>
                <w:sz w:val="24"/>
                <w:szCs w:val="24"/>
              </w:rPr>
            </w:pPr>
            <w:r w:rsidRPr="00DE35C3">
              <w:rPr>
                <w:sz w:val="24"/>
                <w:szCs w:val="24"/>
              </w:rPr>
              <w:lastRenderedPageBreak/>
              <w:t>Бытовое обслуживание 3.3</w:t>
            </w:r>
          </w:p>
        </w:tc>
        <w:tc>
          <w:tcPr>
            <w:tcW w:w="2552" w:type="dxa"/>
          </w:tcPr>
          <w:p w:rsidR="00434CA2" w:rsidRPr="00DE35C3" w:rsidRDefault="00434CA2" w:rsidP="000F41B5">
            <w:pPr>
              <w:autoSpaceDE w:val="0"/>
              <w:autoSpaceDN w:val="0"/>
              <w:adjustRightInd w:val="0"/>
              <w:jc w:val="both"/>
              <w:rPr>
                <w:rFonts w:eastAsiaTheme="minorHAnsi"/>
                <w:sz w:val="24"/>
                <w:szCs w:val="24"/>
                <w:lang w:eastAsia="en-US"/>
              </w:rPr>
            </w:pPr>
            <w:r w:rsidRPr="00DE35C3">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09" w:type="dxa"/>
          </w:tcPr>
          <w:p w:rsidR="00434CA2" w:rsidRPr="00DE35C3" w:rsidRDefault="00434CA2" w:rsidP="00434CA2">
            <w:pPr>
              <w:jc w:val="center"/>
              <w:rPr>
                <w:sz w:val="24"/>
                <w:szCs w:val="24"/>
              </w:rPr>
            </w:pPr>
          </w:p>
        </w:tc>
        <w:tc>
          <w:tcPr>
            <w:tcW w:w="2410" w:type="dxa"/>
          </w:tcPr>
          <w:p w:rsidR="00434CA2" w:rsidRPr="00DE35C3" w:rsidRDefault="00434CA2" w:rsidP="00434CA2">
            <w:pPr>
              <w:jc w:val="center"/>
              <w:rPr>
                <w:sz w:val="24"/>
                <w:szCs w:val="24"/>
              </w:rPr>
            </w:pPr>
          </w:p>
        </w:tc>
      </w:tr>
      <w:tr w:rsidR="00434CA2" w:rsidRPr="00DE35C3" w:rsidTr="005C6DD7">
        <w:tc>
          <w:tcPr>
            <w:tcW w:w="2518" w:type="dxa"/>
          </w:tcPr>
          <w:p w:rsidR="00434CA2" w:rsidRPr="00DE35C3" w:rsidRDefault="00434CA2" w:rsidP="00434CA2">
            <w:pPr>
              <w:jc w:val="center"/>
              <w:rPr>
                <w:sz w:val="24"/>
                <w:szCs w:val="24"/>
              </w:rPr>
            </w:pPr>
            <w:r w:rsidRPr="00DE35C3">
              <w:rPr>
                <w:sz w:val="24"/>
                <w:szCs w:val="24"/>
              </w:rPr>
              <w:t>Банковская и страховая деятельность 4.5</w:t>
            </w:r>
          </w:p>
        </w:tc>
        <w:tc>
          <w:tcPr>
            <w:tcW w:w="2552" w:type="dxa"/>
          </w:tcPr>
          <w:p w:rsidR="00434CA2" w:rsidRPr="00DE35C3" w:rsidRDefault="00434CA2" w:rsidP="00434CA2">
            <w:pPr>
              <w:autoSpaceDE w:val="0"/>
              <w:autoSpaceDN w:val="0"/>
              <w:adjustRightInd w:val="0"/>
              <w:jc w:val="both"/>
              <w:rPr>
                <w:rFonts w:eastAsiaTheme="minorHAnsi"/>
                <w:sz w:val="24"/>
                <w:szCs w:val="24"/>
                <w:lang w:eastAsia="en-US"/>
              </w:rPr>
            </w:pPr>
            <w:r w:rsidRPr="00DE35C3">
              <w:rPr>
                <w:rFonts w:eastAsiaTheme="minorHAnsi"/>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09" w:type="dxa"/>
          </w:tcPr>
          <w:p w:rsidR="00434CA2" w:rsidRPr="00DE35C3" w:rsidRDefault="00434CA2" w:rsidP="00434CA2">
            <w:pPr>
              <w:jc w:val="center"/>
              <w:rPr>
                <w:sz w:val="24"/>
                <w:szCs w:val="24"/>
              </w:rPr>
            </w:pPr>
          </w:p>
        </w:tc>
        <w:tc>
          <w:tcPr>
            <w:tcW w:w="2410" w:type="dxa"/>
          </w:tcPr>
          <w:p w:rsidR="00434CA2" w:rsidRPr="00DE35C3" w:rsidRDefault="00434CA2" w:rsidP="00434CA2">
            <w:pPr>
              <w:jc w:val="center"/>
              <w:rPr>
                <w:sz w:val="24"/>
                <w:szCs w:val="24"/>
              </w:rPr>
            </w:pPr>
          </w:p>
        </w:tc>
      </w:tr>
      <w:tr w:rsidR="00434CA2" w:rsidRPr="00DE35C3" w:rsidTr="005C6DD7">
        <w:tc>
          <w:tcPr>
            <w:tcW w:w="2518" w:type="dxa"/>
          </w:tcPr>
          <w:p w:rsidR="00434CA2" w:rsidRPr="00DE35C3" w:rsidRDefault="00434CA2" w:rsidP="00434CA2">
            <w:pPr>
              <w:jc w:val="center"/>
              <w:rPr>
                <w:sz w:val="24"/>
                <w:szCs w:val="24"/>
              </w:rPr>
            </w:pPr>
            <w:r w:rsidRPr="00DE35C3">
              <w:rPr>
                <w:sz w:val="24"/>
                <w:szCs w:val="24"/>
              </w:rPr>
              <w:t>Малоэтажная многоквартирная жилая застройка 2.1.1</w:t>
            </w:r>
          </w:p>
        </w:tc>
        <w:tc>
          <w:tcPr>
            <w:tcW w:w="2552" w:type="dxa"/>
          </w:tcPr>
          <w:p w:rsidR="00C70242" w:rsidRPr="00DE35C3" w:rsidRDefault="00C70242" w:rsidP="00C70242">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434CA2" w:rsidRPr="00DE35C3" w:rsidRDefault="00434CA2" w:rsidP="00434CA2">
            <w:pPr>
              <w:jc w:val="center"/>
              <w:rPr>
                <w:sz w:val="24"/>
                <w:szCs w:val="24"/>
              </w:rPr>
            </w:pPr>
          </w:p>
        </w:tc>
        <w:tc>
          <w:tcPr>
            <w:tcW w:w="2409" w:type="dxa"/>
          </w:tcPr>
          <w:p w:rsidR="00434CA2" w:rsidRPr="00DE35C3" w:rsidRDefault="00434CA2" w:rsidP="00434CA2">
            <w:pPr>
              <w:autoSpaceDE w:val="0"/>
              <w:autoSpaceDN w:val="0"/>
              <w:adjustRightInd w:val="0"/>
              <w:jc w:val="both"/>
              <w:rPr>
                <w:rFonts w:eastAsiaTheme="minorHAnsi"/>
                <w:sz w:val="24"/>
                <w:szCs w:val="24"/>
                <w:lang w:eastAsia="en-US"/>
              </w:rPr>
            </w:pPr>
            <w:r w:rsidRPr="00DE35C3">
              <w:rPr>
                <w:rFonts w:eastAsiaTheme="minorHAnsi"/>
                <w:sz w:val="24"/>
                <w:szCs w:val="24"/>
                <w:lang w:eastAsia="en-US"/>
              </w:rPr>
              <w:t>обустройство спортивных и детских площадок, площадок для отдыха;</w:t>
            </w:r>
          </w:p>
          <w:p w:rsidR="00434CA2" w:rsidRPr="00DE35C3" w:rsidRDefault="00434CA2" w:rsidP="00434CA2">
            <w:pPr>
              <w:autoSpaceDE w:val="0"/>
              <w:autoSpaceDN w:val="0"/>
              <w:adjustRightInd w:val="0"/>
              <w:jc w:val="both"/>
              <w:rPr>
                <w:rFonts w:eastAsiaTheme="minorHAnsi"/>
                <w:sz w:val="24"/>
                <w:szCs w:val="24"/>
                <w:lang w:eastAsia="en-US"/>
              </w:rPr>
            </w:pPr>
            <w:r w:rsidRPr="00DE35C3">
              <w:rPr>
                <w:rFonts w:eastAsiaTheme="minorHAnsi"/>
                <w:sz w:val="24"/>
                <w:szCs w:val="24"/>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10" w:type="dxa"/>
          </w:tcPr>
          <w:p w:rsidR="00434CA2" w:rsidRPr="00DE35C3" w:rsidRDefault="00434CA2" w:rsidP="00434CA2">
            <w:pPr>
              <w:jc w:val="center"/>
              <w:rPr>
                <w:sz w:val="24"/>
                <w:szCs w:val="24"/>
              </w:rPr>
            </w:pPr>
          </w:p>
        </w:tc>
      </w:tr>
      <w:tr w:rsidR="00434CA2" w:rsidRPr="00DE35C3" w:rsidTr="005C6DD7">
        <w:tc>
          <w:tcPr>
            <w:tcW w:w="2518" w:type="dxa"/>
          </w:tcPr>
          <w:p w:rsidR="00434CA2" w:rsidRPr="00DE35C3" w:rsidRDefault="00434CA2" w:rsidP="00434CA2">
            <w:pPr>
              <w:jc w:val="center"/>
              <w:rPr>
                <w:sz w:val="24"/>
                <w:szCs w:val="24"/>
              </w:rPr>
            </w:pPr>
            <w:proofErr w:type="spellStart"/>
            <w:r w:rsidRPr="00DE35C3">
              <w:rPr>
                <w:sz w:val="24"/>
                <w:szCs w:val="24"/>
              </w:rPr>
              <w:lastRenderedPageBreak/>
              <w:t>Среднеэтажная</w:t>
            </w:r>
            <w:proofErr w:type="spellEnd"/>
            <w:r w:rsidRPr="00DE35C3">
              <w:rPr>
                <w:sz w:val="24"/>
                <w:szCs w:val="24"/>
              </w:rPr>
              <w:t xml:space="preserve"> жилая застройка 2.5</w:t>
            </w:r>
          </w:p>
        </w:tc>
        <w:tc>
          <w:tcPr>
            <w:tcW w:w="2552" w:type="dxa"/>
          </w:tcPr>
          <w:p w:rsidR="00B10EC8" w:rsidRPr="00DE35C3" w:rsidRDefault="00B10EC8" w:rsidP="00B10EC8">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Размещение многоквартирных домов этажностью не выше восьми этажей;</w:t>
            </w:r>
          </w:p>
          <w:p w:rsidR="00B10EC8" w:rsidRPr="00DE35C3" w:rsidRDefault="00B10EC8" w:rsidP="00B10EC8">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благоустройство и озеленение;</w:t>
            </w:r>
          </w:p>
          <w:p w:rsidR="00B10EC8" w:rsidRPr="00DE35C3" w:rsidRDefault="00B10EC8" w:rsidP="00B10EC8">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размещение подземных гаражей и автостоянок;</w:t>
            </w:r>
          </w:p>
          <w:p w:rsidR="00B10EC8" w:rsidRPr="00DE35C3" w:rsidRDefault="00B10EC8" w:rsidP="00B10EC8">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обустройство спортивных и детских площадок, площадок для отдыха;</w:t>
            </w:r>
          </w:p>
          <w:p w:rsidR="00434CA2" w:rsidRPr="00DE35C3" w:rsidRDefault="00B10EC8" w:rsidP="00B10EC8">
            <w:pPr>
              <w:autoSpaceDE w:val="0"/>
              <w:autoSpaceDN w:val="0"/>
              <w:adjustRightInd w:val="0"/>
              <w:jc w:val="both"/>
              <w:rPr>
                <w:rFonts w:eastAsiaTheme="minorHAnsi"/>
                <w:sz w:val="24"/>
                <w:szCs w:val="24"/>
                <w:lang w:eastAsia="en-US"/>
              </w:rPr>
            </w:pPr>
            <w:r w:rsidRPr="00DE35C3">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09" w:type="dxa"/>
          </w:tcPr>
          <w:p w:rsidR="00434CA2" w:rsidRPr="00DE35C3" w:rsidRDefault="00434CA2" w:rsidP="00434CA2">
            <w:pPr>
              <w:jc w:val="center"/>
              <w:rPr>
                <w:sz w:val="24"/>
                <w:szCs w:val="24"/>
              </w:rPr>
            </w:pPr>
          </w:p>
          <w:p w:rsidR="00434CA2" w:rsidRPr="00DE35C3" w:rsidRDefault="00434CA2" w:rsidP="00434CA2">
            <w:pPr>
              <w:jc w:val="center"/>
              <w:rPr>
                <w:sz w:val="24"/>
                <w:szCs w:val="24"/>
              </w:rPr>
            </w:pPr>
          </w:p>
        </w:tc>
        <w:tc>
          <w:tcPr>
            <w:tcW w:w="2410" w:type="dxa"/>
          </w:tcPr>
          <w:p w:rsidR="00434CA2" w:rsidRPr="00DE35C3" w:rsidRDefault="00434CA2" w:rsidP="00434CA2">
            <w:pPr>
              <w:jc w:val="center"/>
              <w:rPr>
                <w:sz w:val="24"/>
                <w:szCs w:val="24"/>
              </w:rPr>
            </w:pPr>
          </w:p>
        </w:tc>
      </w:tr>
      <w:tr w:rsidR="00434CA2" w:rsidRPr="00DE35C3" w:rsidTr="005C6DD7">
        <w:tc>
          <w:tcPr>
            <w:tcW w:w="2518" w:type="dxa"/>
          </w:tcPr>
          <w:p w:rsidR="00434CA2" w:rsidRPr="00DE35C3" w:rsidRDefault="00B10EC8" w:rsidP="00B10EC8">
            <w:pPr>
              <w:jc w:val="center"/>
              <w:rPr>
                <w:sz w:val="24"/>
                <w:szCs w:val="24"/>
              </w:rPr>
            </w:pPr>
            <w:r w:rsidRPr="00DE35C3">
              <w:rPr>
                <w:sz w:val="24"/>
                <w:szCs w:val="24"/>
              </w:rPr>
              <w:t>Хранение автотранспорта</w:t>
            </w:r>
            <w:r w:rsidR="00434CA2" w:rsidRPr="00DE35C3">
              <w:rPr>
                <w:sz w:val="24"/>
                <w:szCs w:val="24"/>
              </w:rPr>
              <w:t xml:space="preserve"> 2.7.1</w:t>
            </w:r>
          </w:p>
        </w:tc>
        <w:tc>
          <w:tcPr>
            <w:tcW w:w="2552" w:type="dxa"/>
          </w:tcPr>
          <w:p w:rsidR="00434CA2" w:rsidRPr="00DE35C3" w:rsidRDefault="000F41B5" w:rsidP="00434CA2">
            <w:pPr>
              <w:autoSpaceDE w:val="0"/>
              <w:autoSpaceDN w:val="0"/>
              <w:adjustRightInd w:val="0"/>
              <w:jc w:val="both"/>
              <w:rPr>
                <w:rFonts w:eastAsiaTheme="minorHAnsi"/>
                <w:sz w:val="24"/>
                <w:szCs w:val="24"/>
                <w:lang w:eastAsia="en-US"/>
              </w:rPr>
            </w:pPr>
            <w:r w:rsidRPr="00DE35C3">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E35C3">
              <w:rPr>
                <w:sz w:val="24"/>
                <w:szCs w:val="24"/>
              </w:rPr>
              <w:t>машино</w:t>
            </w:r>
            <w:proofErr w:type="spellEnd"/>
            <w:r w:rsidRPr="00DE35C3">
              <w:rPr>
                <w:sz w:val="24"/>
                <w:szCs w:val="24"/>
              </w:rPr>
              <w:t>-места</w:t>
            </w:r>
          </w:p>
        </w:tc>
        <w:tc>
          <w:tcPr>
            <w:tcW w:w="2409" w:type="dxa"/>
          </w:tcPr>
          <w:p w:rsidR="00434CA2" w:rsidRPr="00DE35C3" w:rsidRDefault="00434CA2" w:rsidP="00434CA2">
            <w:pPr>
              <w:autoSpaceDE w:val="0"/>
              <w:autoSpaceDN w:val="0"/>
              <w:adjustRightInd w:val="0"/>
              <w:jc w:val="both"/>
              <w:rPr>
                <w:rFonts w:eastAsiaTheme="minorHAnsi"/>
                <w:sz w:val="24"/>
                <w:szCs w:val="24"/>
                <w:lang w:eastAsia="en-US"/>
              </w:rPr>
            </w:pPr>
          </w:p>
        </w:tc>
        <w:tc>
          <w:tcPr>
            <w:tcW w:w="2410" w:type="dxa"/>
          </w:tcPr>
          <w:p w:rsidR="00434CA2" w:rsidRPr="00DE35C3" w:rsidRDefault="00434CA2" w:rsidP="00434CA2">
            <w:pPr>
              <w:jc w:val="center"/>
              <w:rPr>
                <w:sz w:val="24"/>
                <w:szCs w:val="24"/>
              </w:rPr>
            </w:pPr>
          </w:p>
        </w:tc>
      </w:tr>
      <w:tr w:rsidR="00434CA2" w:rsidRPr="00DE35C3" w:rsidTr="005C6DD7">
        <w:tc>
          <w:tcPr>
            <w:tcW w:w="2518" w:type="dxa"/>
          </w:tcPr>
          <w:p w:rsidR="00434CA2" w:rsidRPr="00DE35C3" w:rsidRDefault="00434CA2" w:rsidP="00434CA2">
            <w:pPr>
              <w:jc w:val="center"/>
              <w:rPr>
                <w:sz w:val="24"/>
                <w:szCs w:val="24"/>
              </w:rPr>
            </w:pPr>
            <w:r w:rsidRPr="00DE35C3">
              <w:rPr>
                <w:sz w:val="24"/>
                <w:szCs w:val="24"/>
              </w:rPr>
              <w:t>Коммунальное обслуживание 3.1</w:t>
            </w:r>
          </w:p>
        </w:tc>
        <w:tc>
          <w:tcPr>
            <w:tcW w:w="2552" w:type="dxa"/>
          </w:tcPr>
          <w:p w:rsidR="00434CA2" w:rsidRPr="00DE35C3" w:rsidRDefault="00434CA2" w:rsidP="00434CA2">
            <w:pPr>
              <w:autoSpaceDE w:val="0"/>
              <w:autoSpaceDN w:val="0"/>
              <w:adjustRightInd w:val="0"/>
              <w:jc w:val="both"/>
              <w:rPr>
                <w:rFonts w:eastAsiaTheme="minorHAnsi"/>
                <w:sz w:val="24"/>
                <w:szCs w:val="24"/>
                <w:lang w:eastAsia="en-US"/>
              </w:rPr>
            </w:pPr>
          </w:p>
        </w:tc>
        <w:tc>
          <w:tcPr>
            <w:tcW w:w="2409" w:type="dxa"/>
          </w:tcPr>
          <w:p w:rsidR="00434CA2" w:rsidRPr="00DE35C3" w:rsidRDefault="00434CA2" w:rsidP="00434CA2">
            <w:pPr>
              <w:jc w:val="center"/>
              <w:rPr>
                <w:sz w:val="24"/>
                <w:szCs w:val="24"/>
              </w:rPr>
            </w:pPr>
          </w:p>
        </w:tc>
        <w:tc>
          <w:tcPr>
            <w:tcW w:w="2410" w:type="dxa"/>
          </w:tcPr>
          <w:p w:rsidR="00434CA2" w:rsidRPr="00DE35C3" w:rsidRDefault="00B10EC8" w:rsidP="00B10EC8">
            <w:pPr>
              <w:jc w:val="both"/>
              <w:rPr>
                <w:sz w:val="24"/>
                <w:szCs w:val="24"/>
              </w:rPr>
            </w:pPr>
            <w:r w:rsidRPr="00DE35C3">
              <w:rPr>
                <w:sz w:val="24"/>
                <w:szCs w:val="24"/>
              </w:rPr>
              <w:t>Размещение зданий и сооружений в целях обеспечения физических и юридических лиц коммунальными услугами</w:t>
            </w:r>
            <w:r w:rsidR="00640116" w:rsidRPr="00DE35C3">
              <w:rPr>
                <w:sz w:val="24"/>
                <w:szCs w:val="24"/>
              </w:rPr>
              <w:t xml:space="preserve">. </w:t>
            </w:r>
          </w:p>
        </w:tc>
      </w:tr>
      <w:tr w:rsidR="00640116" w:rsidRPr="00DE35C3" w:rsidTr="005C6DD7">
        <w:tc>
          <w:tcPr>
            <w:tcW w:w="2518" w:type="dxa"/>
          </w:tcPr>
          <w:p w:rsidR="00640116" w:rsidRPr="00DE35C3" w:rsidRDefault="00640116" w:rsidP="00434CA2">
            <w:pPr>
              <w:jc w:val="center"/>
              <w:rPr>
                <w:sz w:val="24"/>
                <w:szCs w:val="24"/>
              </w:rPr>
            </w:pPr>
            <w:r w:rsidRPr="00DE35C3">
              <w:rPr>
                <w:sz w:val="24"/>
                <w:szCs w:val="24"/>
              </w:rPr>
              <w:t>Предоставление коммунальных услуг 3.1.1</w:t>
            </w:r>
          </w:p>
        </w:tc>
        <w:tc>
          <w:tcPr>
            <w:tcW w:w="2552" w:type="dxa"/>
          </w:tcPr>
          <w:p w:rsidR="00640116" w:rsidRPr="00DE35C3" w:rsidRDefault="00640116" w:rsidP="00434CA2">
            <w:pPr>
              <w:autoSpaceDE w:val="0"/>
              <w:autoSpaceDN w:val="0"/>
              <w:adjustRightInd w:val="0"/>
              <w:jc w:val="both"/>
              <w:rPr>
                <w:rFonts w:eastAsiaTheme="minorHAnsi"/>
                <w:sz w:val="24"/>
                <w:szCs w:val="24"/>
                <w:lang w:eastAsia="en-US"/>
              </w:rPr>
            </w:pPr>
          </w:p>
        </w:tc>
        <w:tc>
          <w:tcPr>
            <w:tcW w:w="2409" w:type="dxa"/>
          </w:tcPr>
          <w:p w:rsidR="00640116" w:rsidRPr="00DE35C3" w:rsidRDefault="00640116" w:rsidP="00434CA2">
            <w:pPr>
              <w:jc w:val="center"/>
              <w:rPr>
                <w:sz w:val="24"/>
                <w:szCs w:val="24"/>
              </w:rPr>
            </w:pPr>
          </w:p>
        </w:tc>
        <w:tc>
          <w:tcPr>
            <w:tcW w:w="2410" w:type="dxa"/>
          </w:tcPr>
          <w:p w:rsidR="00640116" w:rsidRPr="00DE35C3" w:rsidRDefault="00640116" w:rsidP="00B10EC8">
            <w:pPr>
              <w:jc w:val="both"/>
              <w:rPr>
                <w:sz w:val="24"/>
                <w:szCs w:val="24"/>
              </w:rPr>
            </w:pPr>
            <w:r w:rsidRPr="00DE35C3">
              <w:rPr>
                <w:sz w:val="24"/>
                <w:szCs w:val="24"/>
              </w:rPr>
              <w:t xml:space="preserve">Размещение зданий и сооружений, обеспечивающих поставку воды, тепла, электричества, газа, </w:t>
            </w:r>
            <w:r w:rsidRPr="00DE35C3">
              <w:rPr>
                <w:sz w:val="24"/>
                <w:szCs w:val="24"/>
              </w:rPr>
              <w:lastRenderedPageBreak/>
              <w:t>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434CA2" w:rsidRPr="00DE35C3" w:rsidTr="005C6DD7">
        <w:tc>
          <w:tcPr>
            <w:tcW w:w="2518" w:type="dxa"/>
          </w:tcPr>
          <w:p w:rsidR="00434CA2" w:rsidRPr="00DE35C3" w:rsidRDefault="00640116" w:rsidP="00640116">
            <w:pPr>
              <w:jc w:val="center"/>
              <w:rPr>
                <w:sz w:val="24"/>
                <w:szCs w:val="24"/>
              </w:rPr>
            </w:pPr>
            <w:r w:rsidRPr="00DE35C3">
              <w:rPr>
                <w:sz w:val="24"/>
                <w:szCs w:val="24"/>
              </w:rPr>
              <w:lastRenderedPageBreak/>
              <w:t>Осуществление религиозных обрядов</w:t>
            </w:r>
            <w:r w:rsidR="00434CA2" w:rsidRPr="00DE35C3">
              <w:rPr>
                <w:sz w:val="24"/>
                <w:szCs w:val="24"/>
              </w:rPr>
              <w:t xml:space="preserve"> 3.7</w:t>
            </w:r>
            <w:r w:rsidRPr="00DE35C3">
              <w:rPr>
                <w:sz w:val="24"/>
                <w:szCs w:val="24"/>
              </w:rPr>
              <w:t>.1</w:t>
            </w:r>
          </w:p>
        </w:tc>
        <w:tc>
          <w:tcPr>
            <w:tcW w:w="2552" w:type="dxa"/>
          </w:tcPr>
          <w:p w:rsidR="00434CA2" w:rsidRPr="00DE35C3" w:rsidRDefault="00434CA2" w:rsidP="00434CA2">
            <w:pPr>
              <w:autoSpaceDE w:val="0"/>
              <w:autoSpaceDN w:val="0"/>
              <w:adjustRightInd w:val="0"/>
              <w:jc w:val="both"/>
              <w:rPr>
                <w:rFonts w:eastAsiaTheme="minorHAnsi"/>
                <w:sz w:val="24"/>
                <w:szCs w:val="24"/>
                <w:lang w:eastAsia="en-US"/>
              </w:rPr>
            </w:pPr>
          </w:p>
        </w:tc>
        <w:tc>
          <w:tcPr>
            <w:tcW w:w="2409" w:type="dxa"/>
          </w:tcPr>
          <w:p w:rsidR="00434CA2" w:rsidRPr="00DE35C3" w:rsidRDefault="00434CA2" w:rsidP="00434CA2">
            <w:pPr>
              <w:jc w:val="center"/>
              <w:rPr>
                <w:sz w:val="24"/>
                <w:szCs w:val="24"/>
              </w:rPr>
            </w:pPr>
          </w:p>
        </w:tc>
        <w:tc>
          <w:tcPr>
            <w:tcW w:w="2410" w:type="dxa"/>
          </w:tcPr>
          <w:p w:rsidR="00434CA2" w:rsidRPr="00DE35C3" w:rsidRDefault="00640116" w:rsidP="00640116">
            <w:pPr>
              <w:jc w:val="both"/>
              <w:rPr>
                <w:sz w:val="24"/>
                <w:szCs w:val="24"/>
              </w:rPr>
            </w:pPr>
            <w:r w:rsidRPr="00DE35C3">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40116" w:rsidRPr="00DE35C3" w:rsidTr="005C6DD7">
        <w:tc>
          <w:tcPr>
            <w:tcW w:w="2518" w:type="dxa"/>
          </w:tcPr>
          <w:p w:rsidR="00640116" w:rsidRPr="00DE35C3" w:rsidRDefault="00640116" w:rsidP="00640116">
            <w:pPr>
              <w:jc w:val="center"/>
              <w:rPr>
                <w:sz w:val="24"/>
                <w:szCs w:val="24"/>
              </w:rPr>
            </w:pPr>
            <w:r w:rsidRPr="00DE35C3">
              <w:rPr>
                <w:sz w:val="24"/>
                <w:szCs w:val="24"/>
              </w:rPr>
              <w:t>Религиозное управление и образование 3.7.2</w:t>
            </w:r>
          </w:p>
        </w:tc>
        <w:tc>
          <w:tcPr>
            <w:tcW w:w="2552" w:type="dxa"/>
          </w:tcPr>
          <w:p w:rsidR="00640116" w:rsidRPr="00DE35C3" w:rsidRDefault="00640116" w:rsidP="00434CA2">
            <w:pPr>
              <w:autoSpaceDE w:val="0"/>
              <w:autoSpaceDN w:val="0"/>
              <w:adjustRightInd w:val="0"/>
              <w:jc w:val="both"/>
              <w:rPr>
                <w:rFonts w:eastAsiaTheme="minorHAnsi"/>
                <w:sz w:val="24"/>
                <w:szCs w:val="24"/>
                <w:lang w:eastAsia="en-US"/>
              </w:rPr>
            </w:pPr>
          </w:p>
        </w:tc>
        <w:tc>
          <w:tcPr>
            <w:tcW w:w="2409" w:type="dxa"/>
          </w:tcPr>
          <w:p w:rsidR="00640116" w:rsidRPr="00DE35C3" w:rsidRDefault="00640116" w:rsidP="00434CA2">
            <w:pPr>
              <w:jc w:val="center"/>
              <w:rPr>
                <w:sz w:val="24"/>
                <w:szCs w:val="24"/>
              </w:rPr>
            </w:pPr>
          </w:p>
        </w:tc>
        <w:tc>
          <w:tcPr>
            <w:tcW w:w="2410" w:type="dxa"/>
          </w:tcPr>
          <w:p w:rsidR="00640116" w:rsidRPr="00DE35C3" w:rsidRDefault="00640116" w:rsidP="00640116">
            <w:pPr>
              <w:jc w:val="both"/>
              <w:rPr>
                <w:sz w:val="24"/>
                <w:szCs w:val="24"/>
              </w:rPr>
            </w:pPr>
            <w:r w:rsidRPr="00DE35C3">
              <w:rPr>
                <w:sz w:val="24"/>
                <w:szCs w:val="24"/>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sidRPr="00DE35C3">
              <w:rPr>
                <w:sz w:val="24"/>
                <w:szCs w:val="24"/>
              </w:rPr>
              <w:lastRenderedPageBreak/>
              <w:t>деятельности (монастыри, скиты, дома священнослужителей, воскресные и религиозные школы, семинарии, духовные училища)</w:t>
            </w:r>
          </w:p>
        </w:tc>
      </w:tr>
      <w:tr w:rsidR="00434CA2" w:rsidRPr="00DE35C3" w:rsidTr="005C6DD7">
        <w:tc>
          <w:tcPr>
            <w:tcW w:w="2518" w:type="dxa"/>
            <w:tcBorders>
              <w:top w:val="single" w:sz="4" w:space="0" w:color="auto"/>
              <w:left w:val="single" w:sz="4" w:space="0" w:color="auto"/>
              <w:bottom w:val="single" w:sz="4" w:space="0" w:color="auto"/>
              <w:right w:val="single" w:sz="4" w:space="0" w:color="auto"/>
            </w:tcBorders>
            <w:hideMark/>
          </w:tcPr>
          <w:p w:rsidR="00434CA2" w:rsidRPr="00DE35C3" w:rsidRDefault="00434CA2" w:rsidP="00434CA2">
            <w:pPr>
              <w:jc w:val="center"/>
              <w:rPr>
                <w:sz w:val="24"/>
                <w:szCs w:val="24"/>
              </w:rPr>
            </w:pPr>
            <w:r w:rsidRPr="00DE35C3">
              <w:rPr>
                <w:sz w:val="24"/>
                <w:szCs w:val="24"/>
              </w:rPr>
              <w:lastRenderedPageBreak/>
              <w:t>Историко-культурная деятельность</w:t>
            </w:r>
          </w:p>
          <w:p w:rsidR="00434CA2" w:rsidRPr="00DE35C3" w:rsidRDefault="00434CA2" w:rsidP="00434CA2">
            <w:pPr>
              <w:jc w:val="center"/>
              <w:rPr>
                <w:sz w:val="24"/>
                <w:szCs w:val="24"/>
                <w:lang w:eastAsia="zh-CN"/>
              </w:rPr>
            </w:pPr>
            <w:r w:rsidRPr="00DE35C3">
              <w:rPr>
                <w:sz w:val="24"/>
                <w:szCs w:val="24"/>
              </w:rPr>
              <w:t>9.3</w:t>
            </w:r>
          </w:p>
        </w:tc>
        <w:tc>
          <w:tcPr>
            <w:tcW w:w="2552" w:type="dxa"/>
            <w:tcBorders>
              <w:top w:val="single" w:sz="4" w:space="0" w:color="auto"/>
              <w:left w:val="single" w:sz="4" w:space="0" w:color="auto"/>
              <w:bottom w:val="single" w:sz="4" w:space="0" w:color="auto"/>
              <w:right w:val="single" w:sz="4" w:space="0" w:color="auto"/>
            </w:tcBorders>
            <w:hideMark/>
          </w:tcPr>
          <w:p w:rsidR="00434CA2" w:rsidRPr="00DE35C3" w:rsidRDefault="00640116" w:rsidP="00434CA2">
            <w:pPr>
              <w:autoSpaceDE w:val="0"/>
              <w:autoSpaceDN w:val="0"/>
              <w:adjustRightInd w:val="0"/>
              <w:jc w:val="both"/>
              <w:rPr>
                <w:rFonts w:eastAsiaTheme="minorHAnsi"/>
                <w:sz w:val="24"/>
                <w:szCs w:val="24"/>
                <w:lang w:eastAsia="en-US"/>
              </w:rPr>
            </w:pPr>
            <w:r w:rsidRPr="00DE35C3">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09" w:type="dxa"/>
            <w:tcBorders>
              <w:top w:val="single" w:sz="4" w:space="0" w:color="auto"/>
              <w:left w:val="single" w:sz="4" w:space="0" w:color="auto"/>
              <w:bottom w:val="single" w:sz="4" w:space="0" w:color="auto"/>
              <w:right w:val="single" w:sz="4" w:space="0" w:color="auto"/>
            </w:tcBorders>
            <w:hideMark/>
          </w:tcPr>
          <w:p w:rsidR="00434CA2" w:rsidRPr="00DE35C3" w:rsidRDefault="00434CA2" w:rsidP="00434CA2">
            <w:pPr>
              <w:autoSpaceDE w:val="0"/>
              <w:autoSpaceDN w:val="0"/>
              <w:adjustRightInd w:val="0"/>
              <w:jc w:val="both"/>
              <w:rPr>
                <w:rFonts w:eastAsiaTheme="minorHAns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434CA2" w:rsidRPr="00DE35C3" w:rsidRDefault="00434CA2" w:rsidP="00434CA2">
            <w:pPr>
              <w:jc w:val="both"/>
              <w:rPr>
                <w:sz w:val="24"/>
                <w:szCs w:val="24"/>
                <w:lang w:eastAsia="zh-CN"/>
              </w:rPr>
            </w:pPr>
          </w:p>
        </w:tc>
      </w:tr>
    </w:tbl>
    <w:p w:rsidR="00AF1F92" w:rsidRPr="00DE35C3" w:rsidRDefault="00AF1F92" w:rsidP="002D2D96">
      <w:pPr>
        <w:spacing w:after="0" w:line="240" w:lineRule="auto"/>
        <w:ind w:firstLine="709"/>
        <w:jc w:val="both"/>
        <w:rPr>
          <w:rFonts w:ascii="Times New Roman" w:hAnsi="Times New Roman" w:cs="Times New Roman"/>
          <w:sz w:val="24"/>
          <w:szCs w:val="24"/>
        </w:rPr>
      </w:pPr>
    </w:p>
    <w:p w:rsidR="002D2D96" w:rsidRPr="00E66943" w:rsidRDefault="002D2D96"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w:t>
      </w:r>
      <w:r w:rsidR="00426C52" w:rsidRPr="00E66943">
        <w:rPr>
          <w:rFonts w:ascii="Times New Roman" w:hAnsi="Times New Roman" w:cs="Times New Roman"/>
          <w:sz w:val="24"/>
          <w:szCs w:val="24"/>
        </w:rPr>
        <w:t>22.07.</w:t>
      </w:r>
      <w:r w:rsidRPr="00E66943">
        <w:rPr>
          <w:rFonts w:ascii="Times New Roman" w:hAnsi="Times New Roman" w:cs="Times New Roman"/>
          <w:sz w:val="24"/>
          <w:szCs w:val="24"/>
        </w:rPr>
        <w:t>2008 № 123 – ФЗ «Технический регламент о требованиях пожарной безопасности».</w:t>
      </w:r>
    </w:p>
    <w:p w:rsidR="002D2D96" w:rsidRPr="00E66943" w:rsidRDefault="002D2D96"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594A4D" w:rsidRPr="00E66943">
        <w:rPr>
          <w:rFonts w:ascii="Times New Roman" w:hAnsi="Times New Roman" w:cs="Times New Roman"/>
          <w:sz w:val="24"/>
          <w:szCs w:val="24"/>
        </w:rPr>
        <w:t>строений, сооружений – не выше 3</w:t>
      </w:r>
      <w:r w:rsidRPr="00E66943">
        <w:rPr>
          <w:rFonts w:ascii="Times New Roman" w:hAnsi="Times New Roman" w:cs="Times New Roman"/>
          <w:sz w:val="24"/>
          <w:szCs w:val="24"/>
        </w:rPr>
        <w:t xml:space="preserve"> этажей.</w:t>
      </w:r>
    </w:p>
    <w:p w:rsidR="00BE7078"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4.Предельная площадь</w:t>
      </w:r>
      <w:r w:rsidR="00BE7078" w:rsidRPr="00E66943">
        <w:rPr>
          <w:rFonts w:ascii="Times New Roman" w:hAnsi="Times New Roman" w:cs="Times New Roman"/>
          <w:sz w:val="24"/>
          <w:szCs w:val="24"/>
        </w:rPr>
        <w:t xml:space="preserve"> земельных участков (с учетом обеспечения территории для гостевых стоянок): минимум – 200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 xml:space="preserve">., максимум – 15000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w:t>
      </w:r>
      <w:r w:rsidRPr="00E66943">
        <w:rPr>
          <w:rFonts w:ascii="Times New Roman" w:hAnsi="Times New Roman" w:cs="Times New Roman"/>
          <w:sz w:val="24"/>
          <w:szCs w:val="24"/>
        </w:rPr>
        <w:t>;</w:t>
      </w:r>
    </w:p>
    <w:p w:rsidR="00133A9F"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5.Предельный размер земельных участков: минимум 14 м, максимум – не ограничен;</w:t>
      </w:r>
    </w:p>
    <w:p w:rsidR="002D2D96" w:rsidRDefault="00133A9F"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w:t>
      </w:r>
      <w:r w:rsidR="00BE7078" w:rsidRPr="00E66943">
        <w:rPr>
          <w:rFonts w:ascii="Times New Roman" w:hAnsi="Times New Roman" w:cs="Times New Roman"/>
          <w:sz w:val="24"/>
          <w:szCs w:val="24"/>
        </w:rPr>
        <w:t xml:space="preserve">.Максимальная площадь застройки земельного участка – 60%. </w:t>
      </w:r>
      <w:r w:rsidR="002D2D96" w:rsidRPr="00E66943">
        <w:rPr>
          <w:rFonts w:ascii="Times New Roman" w:hAnsi="Times New Roman" w:cs="Times New Roman"/>
          <w:sz w:val="24"/>
          <w:szCs w:val="24"/>
        </w:rPr>
        <w:t xml:space="preserve"> </w:t>
      </w:r>
    </w:p>
    <w:p w:rsidR="005C6DD7" w:rsidRDefault="005C6DD7" w:rsidP="002D2D96">
      <w:pPr>
        <w:spacing w:after="0" w:line="240" w:lineRule="auto"/>
        <w:ind w:firstLine="709"/>
        <w:jc w:val="both"/>
        <w:rPr>
          <w:rFonts w:ascii="Times New Roman" w:hAnsi="Times New Roman" w:cs="Times New Roman"/>
        </w:rPr>
      </w:pPr>
      <w:r w:rsidRPr="005C6DD7">
        <w:rPr>
          <w:rFonts w:ascii="Times New Roman" w:hAnsi="Times New Roman" w:cs="Times New Roman"/>
        </w:rPr>
        <w:t>7.Границы защитной зоны объекта культурного наследия– 100 метров от внешних границ территории памятника.</w:t>
      </w:r>
    </w:p>
    <w:p w:rsidR="002879AD" w:rsidRDefault="002879AD" w:rsidP="002D2D96">
      <w:pPr>
        <w:spacing w:after="0" w:line="240" w:lineRule="auto"/>
        <w:ind w:firstLine="709"/>
        <w:jc w:val="both"/>
        <w:rPr>
          <w:rFonts w:ascii="Times New Roman" w:hAnsi="Times New Roman" w:cs="Times New Roman"/>
        </w:rPr>
      </w:pPr>
      <w:r w:rsidRPr="002879AD">
        <w:rPr>
          <w:rFonts w:ascii="Times New Roman" w:hAnsi="Times New Roman" w:cs="Times New Roman"/>
          <w:highlight w:val="yellow"/>
        </w:rPr>
        <w:t>8.</w:t>
      </w:r>
      <w:r>
        <w:rPr>
          <w:rFonts w:ascii="Times New Roman" w:hAnsi="Times New Roman" w:cs="Times New Roman"/>
        </w:rPr>
        <w:t xml:space="preserve"> Предельная площадь земельного участка для вида разрешенного использования «Хранение автотранспорта 2.7.1»:</w:t>
      </w:r>
    </w:p>
    <w:p w:rsidR="002879AD" w:rsidRDefault="002879AD" w:rsidP="002879AD">
      <w:pPr>
        <w:spacing w:after="0" w:line="240" w:lineRule="auto"/>
        <w:ind w:firstLine="709"/>
        <w:jc w:val="both"/>
        <w:rPr>
          <w:rFonts w:ascii="Times New Roman" w:hAnsi="Times New Roman" w:cs="Times New Roman"/>
        </w:rPr>
      </w:pPr>
      <w:r>
        <w:rPr>
          <w:rFonts w:ascii="Times New Roman" w:hAnsi="Times New Roman" w:cs="Times New Roman"/>
        </w:rPr>
        <w:t xml:space="preserve">1) минимум – 30 </w:t>
      </w:r>
      <w:proofErr w:type="spellStart"/>
      <w:r>
        <w:rPr>
          <w:rFonts w:ascii="Times New Roman" w:hAnsi="Times New Roman" w:cs="Times New Roman"/>
        </w:rPr>
        <w:t>кв.м</w:t>
      </w:r>
      <w:proofErr w:type="spellEnd"/>
      <w:r>
        <w:rPr>
          <w:rFonts w:ascii="Times New Roman" w:hAnsi="Times New Roman" w:cs="Times New Roman"/>
        </w:rPr>
        <w:t>.;</w:t>
      </w:r>
    </w:p>
    <w:p w:rsidR="002879AD" w:rsidRPr="005C6DD7" w:rsidRDefault="002879AD" w:rsidP="002D2D96">
      <w:pPr>
        <w:spacing w:after="0" w:line="240" w:lineRule="auto"/>
        <w:ind w:firstLine="709"/>
        <w:jc w:val="both"/>
        <w:rPr>
          <w:rFonts w:ascii="Times New Roman" w:hAnsi="Times New Roman" w:cs="Times New Roman"/>
        </w:rPr>
      </w:pPr>
      <w:r>
        <w:rPr>
          <w:rFonts w:ascii="Times New Roman" w:hAnsi="Times New Roman" w:cs="Times New Roman"/>
        </w:rPr>
        <w:t xml:space="preserve">2) максимум – 100 </w:t>
      </w:r>
      <w:proofErr w:type="spellStart"/>
      <w:r>
        <w:rPr>
          <w:rFonts w:ascii="Times New Roman" w:hAnsi="Times New Roman" w:cs="Times New Roman"/>
        </w:rPr>
        <w:t>кв.м</w:t>
      </w:r>
      <w:proofErr w:type="spellEnd"/>
      <w:r>
        <w:rPr>
          <w:rFonts w:ascii="Times New Roman" w:hAnsi="Times New Roman" w:cs="Times New Roman"/>
        </w:rPr>
        <w:t>..</w:t>
      </w:r>
    </w:p>
    <w:p w:rsidR="00BE7078" w:rsidRPr="00E66943" w:rsidRDefault="00BE7078" w:rsidP="002D2D96">
      <w:pPr>
        <w:spacing w:after="0" w:line="240" w:lineRule="auto"/>
        <w:ind w:firstLine="709"/>
        <w:jc w:val="both"/>
        <w:rPr>
          <w:rFonts w:ascii="Times New Roman" w:hAnsi="Times New Roman" w:cs="Times New Roman"/>
          <w:sz w:val="24"/>
          <w:szCs w:val="24"/>
        </w:rPr>
      </w:pPr>
    </w:p>
    <w:p w:rsidR="00BE7078" w:rsidRPr="00E66943" w:rsidRDefault="002D2D96" w:rsidP="009B4D42">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2. Специальные зоны</w:t>
      </w:r>
      <w:r w:rsidR="009B4D42" w:rsidRPr="00E66943">
        <w:rPr>
          <w:rFonts w:ascii="Times New Roman" w:hAnsi="Times New Roman" w:cs="Times New Roman"/>
          <w:sz w:val="24"/>
          <w:szCs w:val="24"/>
        </w:rPr>
        <w:t xml:space="preserve"> </w:t>
      </w:r>
    </w:p>
    <w:p w:rsidR="00D66566" w:rsidRPr="00E66943" w:rsidRDefault="00BE7078" w:rsidP="00D66566">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2.1.С – 1.</w:t>
      </w:r>
      <w:r w:rsidR="00573988">
        <w:rPr>
          <w:rFonts w:ascii="Times New Roman" w:hAnsi="Times New Roman" w:cs="Times New Roman"/>
          <w:sz w:val="24"/>
          <w:szCs w:val="24"/>
        </w:rPr>
        <w:t xml:space="preserve"> Зона специального назначения (кладбище, крематории)</w:t>
      </w:r>
    </w:p>
    <w:tbl>
      <w:tblPr>
        <w:tblStyle w:val="af0"/>
        <w:tblW w:w="0" w:type="auto"/>
        <w:tblLook w:val="04A0" w:firstRow="1" w:lastRow="0" w:firstColumn="1" w:lastColumn="0" w:noHBand="0" w:noVBand="1"/>
      </w:tblPr>
      <w:tblGrid>
        <w:gridCol w:w="2391"/>
        <w:gridCol w:w="2434"/>
        <w:gridCol w:w="2450"/>
        <w:gridCol w:w="2295"/>
      </w:tblGrid>
      <w:tr w:rsidR="00640116" w:rsidRPr="00D86479" w:rsidTr="000F41B5">
        <w:trPr>
          <w:trHeight w:val="505"/>
        </w:trPr>
        <w:tc>
          <w:tcPr>
            <w:tcW w:w="2402" w:type="dxa"/>
          </w:tcPr>
          <w:p w:rsidR="007213BF" w:rsidRPr="00D86479" w:rsidRDefault="007213BF" w:rsidP="00441C81">
            <w:pPr>
              <w:jc w:val="center"/>
              <w:rPr>
                <w:sz w:val="24"/>
                <w:szCs w:val="24"/>
              </w:rPr>
            </w:pPr>
            <w:r w:rsidRPr="00D86479">
              <w:rPr>
                <w:sz w:val="24"/>
                <w:szCs w:val="24"/>
              </w:rPr>
              <w:t>Классификатор</w:t>
            </w:r>
          </w:p>
        </w:tc>
        <w:tc>
          <w:tcPr>
            <w:tcW w:w="2443" w:type="dxa"/>
          </w:tcPr>
          <w:p w:rsidR="007213BF" w:rsidRPr="00D86479" w:rsidRDefault="007213BF" w:rsidP="00441C81">
            <w:pPr>
              <w:jc w:val="center"/>
              <w:rPr>
                <w:sz w:val="24"/>
                <w:szCs w:val="24"/>
              </w:rPr>
            </w:pPr>
            <w:r w:rsidRPr="00D86479">
              <w:rPr>
                <w:sz w:val="24"/>
                <w:szCs w:val="24"/>
              </w:rPr>
              <w:t>Основные</w:t>
            </w:r>
          </w:p>
        </w:tc>
        <w:tc>
          <w:tcPr>
            <w:tcW w:w="2460" w:type="dxa"/>
          </w:tcPr>
          <w:p w:rsidR="007213BF" w:rsidRPr="00D86479" w:rsidRDefault="007213BF" w:rsidP="00441C81">
            <w:pPr>
              <w:jc w:val="center"/>
              <w:rPr>
                <w:sz w:val="24"/>
                <w:szCs w:val="24"/>
              </w:rPr>
            </w:pPr>
            <w:r w:rsidRPr="00D86479">
              <w:rPr>
                <w:sz w:val="24"/>
                <w:szCs w:val="24"/>
              </w:rPr>
              <w:t>Вспомогательные</w:t>
            </w:r>
          </w:p>
        </w:tc>
        <w:tc>
          <w:tcPr>
            <w:tcW w:w="2322" w:type="dxa"/>
          </w:tcPr>
          <w:p w:rsidR="007213BF" w:rsidRPr="00D86479" w:rsidRDefault="007213BF" w:rsidP="00441C81">
            <w:pPr>
              <w:jc w:val="center"/>
              <w:rPr>
                <w:sz w:val="24"/>
                <w:szCs w:val="24"/>
              </w:rPr>
            </w:pPr>
            <w:r w:rsidRPr="00D86479">
              <w:rPr>
                <w:sz w:val="24"/>
                <w:szCs w:val="24"/>
              </w:rPr>
              <w:t>Условные</w:t>
            </w:r>
          </w:p>
        </w:tc>
      </w:tr>
      <w:tr w:rsidR="00640116" w:rsidRPr="00DE35C3" w:rsidTr="000F41B5">
        <w:tc>
          <w:tcPr>
            <w:tcW w:w="2402" w:type="dxa"/>
          </w:tcPr>
          <w:p w:rsidR="007213BF" w:rsidRPr="00DE35C3" w:rsidRDefault="00D66566" w:rsidP="00441C81">
            <w:pPr>
              <w:jc w:val="center"/>
              <w:rPr>
                <w:sz w:val="24"/>
                <w:szCs w:val="24"/>
              </w:rPr>
            </w:pPr>
            <w:r w:rsidRPr="00DE35C3">
              <w:rPr>
                <w:sz w:val="24"/>
                <w:szCs w:val="24"/>
              </w:rPr>
              <w:t>Ритуальная деятельность</w:t>
            </w:r>
            <w:r w:rsidR="00AF1F92" w:rsidRPr="00DE35C3">
              <w:rPr>
                <w:sz w:val="24"/>
                <w:szCs w:val="24"/>
              </w:rPr>
              <w:t xml:space="preserve"> 12.1</w:t>
            </w:r>
          </w:p>
        </w:tc>
        <w:tc>
          <w:tcPr>
            <w:tcW w:w="2443" w:type="dxa"/>
          </w:tcPr>
          <w:p w:rsidR="00640116" w:rsidRPr="00DE35C3" w:rsidRDefault="00640116" w:rsidP="00640116">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Размещение кладбищ, крематориев и мест захоронения;</w:t>
            </w:r>
          </w:p>
          <w:p w:rsidR="00640116" w:rsidRPr="00DE35C3" w:rsidRDefault="00640116" w:rsidP="00640116">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размещение соответствующих культовых сооружений;</w:t>
            </w:r>
          </w:p>
          <w:p w:rsidR="007213BF" w:rsidRPr="00DE35C3" w:rsidRDefault="00640116" w:rsidP="00640116">
            <w:pPr>
              <w:jc w:val="both"/>
              <w:rPr>
                <w:sz w:val="24"/>
                <w:szCs w:val="24"/>
              </w:rPr>
            </w:pPr>
            <w:r w:rsidRPr="00DE35C3">
              <w:rPr>
                <w:sz w:val="24"/>
                <w:szCs w:val="24"/>
              </w:rPr>
              <w:t xml:space="preserve">осуществление деятельности по производству продукции ритуально-обрядового назначения </w:t>
            </w:r>
          </w:p>
        </w:tc>
        <w:tc>
          <w:tcPr>
            <w:tcW w:w="2460" w:type="dxa"/>
          </w:tcPr>
          <w:p w:rsidR="007213BF" w:rsidRPr="00DE35C3" w:rsidRDefault="007213BF" w:rsidP="00441C81">
            <w:pPr>
              <w:jc w:val="center"/>
              <w:rPr>
                <w:sz w:val="24"/>
                <w:szCs w:val="24"/>
              </w:rPr>
            </w:pPr>
          </w:p>
        </w:tc>
        <w:tc>
          <w:tcPr>
            <w:tcW w:w="2322" w:type="dxa"/>
          </w:tcPr>
          <w:p w:rsidR="007213BF" w:rsidRPr="00DE35C3" w:rsidRDefault="007213BF" w:rsidP="00441C81">
            <w:pPr>
              <w:jc w:val="center"/>
              <w:rPr>
                <w:sz w:val="24"/>
                <w:szCs w:val="24"/>
              </w:rPr>
            </w:pPr>
          </w:p>
        </w:tc>
      </w:tr>
      <w:tr w:rsidR="00640116" w:rsidRPr="00DE35C3" w:rsidTr="000F41B5">
        <w:tc>
          <w:tcPr>
            <w:tcW w:w="2402" w:type="dxa"/>
          </w:tcPr>
          <w:p w:rsidR="00640116" w:rsidRPr="00DE35C3" w:rsidRDefault="00221D8D" w:rsidP="00441C81">
            <w:pPr>
              <w:jc w:val="center"/>
              <w:rPr>
                <w:sz w:val="24"/>
                <w:szCs w:val="24"/>
              </w:rPr>
            </w:pPr>
            <w:r w:rsidRPr="00DE35C3">
              <w:rPr>
                <w:sz w:val="24"/>
                <w:szCs w:val="24"/>
              </w:rPr>
              <w:t>Улично-дорожная сеть 12.0.1</w:t>
            </w:r>
          </w:p>
        </w:tc>
        <w:tc>
          <w:tcPr>
            <w:tcW w:w="2443" w:type="dxa"/>
          </w:tcPr>
          <w:p w:rsidR="00221D8D" w:rsidRPr="00DE35C3" w:rsidRDefault="00221D8D" w:rsidP="00221D8D">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 xml:space="preserve">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w:t>
            </w:r>
            <w:proofErr w:type="spellStart"/>
            <w:r w:rsidRPr="00DE35C3">
              <w:rPr>
                <w:rFonts w:ascii="Times New Roman" w:hAnsi="Times New Roman" w:cs="Times New Roman"/>
                <w:sz w:val="24"/>
                <w:szCs w:val="24"/>
              </w:rPr>
              <w:t>велотранспортной</w:t>
            </w:r>
            <w:proofErr w:type="spellEnd"/>
            <w:r w:rsidRPr="00DE35C3">
              <w:rPr>
                <w:rFonts w:ascii="Times New Roman" w:hAnsi="Times New Roman" w:cs="Times New Roman"/>
                <w:sz w:val="24"/>
                <w:szCs w:val="24"/>
              </w:rPr>
              <w:t xml:space="preserve"> и инженерной инфраструктуры;</w:t>
            </w:r>
          </w:p>
          <w:p w:rsidR="00640116" w:rsidRPr="00DE35C3" w:rsidRDefault="00221D8D" w:rsidP="009440A8">
            <w:pPr>
              <w:autoSpaceDE w:val="0"/>
              <w:autoSpaceDN w:val="0"/>
              <w:adjustRightInd w:val="0"/>
              <w:jc w:val="both"/>
              <w:rPr>
                <w:rFonts w:eastAsiaTheme="minorHAnsi"/>
                <w:sz w:val="24"/>
                <w:szCs w:val="24"/>
                <w:lang w:eastAsia="en-US"/>
              </w:rPr>
            </w:pPr>
            <w:r w:rsidRPr="00DE35C3">
              <w:rPr>
                <w:sz w:val="24"/>
                <w:szCs w:val="24"/>
              </w:rPr>
              <w:t xml:space="preserve">размещение придорожных стоянок (парковок) транспортных средств в границах </w:t>
            </w:r>
            <w:r w:rsidR="0020552E">
              <w:rPr>
                <w:sz w:val="24"/>
                <w:szCs w:val="24"/>
              </w:rPr>
              <w:t xml:space="preserve">улиц и </w:t>
            </w:r>
            <w:r w:rsidRPr="00DE35C3">
              <w:rPr>
                <w:sz w:val="24"/>
                <w:szCs w:val="24"/>
              </w:rPr>
              <w:t>дорог,</w:t>
            </w:r>
          </w:p>
        </w:tc>
        <w:tc>
          <w:tcPr>
            <w:tcW w:w="2460" w:type="dxa"/>
          </w:tcPr>
          <w:p w:rsidR="00640116" w:rsidRPr="00DE35C3" w:rsidRDefault="00640116" w:rsidP="00441C81">
            <w:pPr>
              <w:jc w:val="center"/>
              <w:rPr>
                <w:sz w:val="24"/>
                <w:szCs w:val="24"/>
              </w:rPr>
            </w:pPr>
          </w:p>
        </w:tc>
        <w:tc>
          <w:tcPr>
            <w:tcW w:w="2322" w:type="dxa"/>
          </w:tcPr>
          <w:p w:rsidR="00640116" w:rsidRPr="00DE35C3" w:rsidRDefault="00640116" w:rsidP="00441C81">
            <w:pPr>
              <w:jc w:val="center"/>
              <w:rPr>
                <w:sz w:val="24"/>
                <w:szCs w:val="24"/>
              </w:rPr>
            </w:pPr>
          </w:p>
        </w:tc>
      </w:tr>
      <w:tr w:rsidR="00640116" w:rsidRPr="00DE35C3" w:rsidTr="000F41B5">
        <w:tc>
          <w:tcPr>
            <w:tcW w:w="2402" w:type="dxa"/>
          </w:tcPr>
          <w:p w:rsidR="00640116" w:rsidRPr="00DE35C3" w:rsidRDefault="00221D8D" w:rsidP="00441C81">
            <w:pPr>
              <w:jc w:val="center"/>
              <w:rPr>
                <w:sz w:val="24"/>
                <w:szCs w:val="24"/>
              </w:rPr>
            </w:pPr>
            <w:r w:rsidRPr="00DE35C3">
              <w:rPr>
                <w:sz w:val="24"/>
                <w:szCs w:val="24"/>
              </w:rPr>
              <w:t xml:space="preserve">Благоустройство </w:t>
            </w:r>
            <w:r w:rsidRPr="00DE35C3">
              <w:rPr>
                <w:sz w:val="24"/>
                <w:szCs w:val="24"/>
              </w:rPr>
              <w:lastRenderedPageBreak/>
              <w:t>территории 12.0.2</w:t>
            </w:r>
          </w:p>
        </w:tc>
        <w:tc>
          <w:tcPr>
            <w:tcW w:w="2443" w:type="dxa"/>
          </w:tcPr>
          <w:p w:rsidR="00640116" w:rsidRPr="00DE35C3" w:rsidRDefault="00221D8D" w:rsidP="00640116">
            <w:pPr>
              <w:autoSpaceDE w:val="0"/>
              <w:autoSpaceDN w:val="0"/>
              <w:adjustRightInd w:val="0"/>
              <w:jc w:val="both"/>
              <w:rPr>
                <w:rFonts w:eastAsiaTheme="minorHAnsi"/>
                <w:sz w:val="24"/>
                <w:szCs w:val="24"/>
                <w:lang w:eastAsia="en-US"/>
              </w:rPr>
            </w:pPr>
            <w:r w:rsidRPr="00DE35C3">
              <w:rPr>
                <w:sz w:val="24"/>
                <w:szCs w:val="24"/>
              </w:rPr>
              <w:lastRenderedPageBreak/>
              <w:t xml:space="preserve">Размещение </w:t>
            </w:r>
            <w:r w:rsidRPr="00DE35C3">
              <w:rPr>
                <w:sz w:val="24"/>
                <w:szCs w:val="24"/>
              </w:rPr>
              <w:lastRenderedPageBreak/>
              <w:t>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60" w:type="dxa"/>
          </w:tcPr>
          <w:p w:rsidR="00640116" w:rsidRPr="00DE35C3" w:rsidRDefault="00640116" w:rsidP="00441C81">
            <w:pPr>
              <w:jc w:val="center"/>
              <w:rPr>
                <w:sz w:val="24"/>
                <w:szCs w:val="24"/>
              </w:rPr>
            </w:pPr>
          </w:p>
        </w:tc>
        <w:tc>
          <w:tcPr>
            <w:tcW w:w="2322" w:type="dxa"/>
          </w:tcPr>
          <w:p w:rsidR="00640116" w:rsidRPr="00DE35C3" w:rsidRDefault="00640116" w:rsidP="00441C81">
            <w:pPr>
              <w:jc w:val="center"/>
              <w:rPr>
                <w:sz w:val="24"/>
                <w:szCs w:val="24"/>
              </w:rPr>
            </w:pPr>
          </w:p>
        </w:tc>
      </w:tr>
    </w:tbl>
    <w:p w:rsidR="00AF1F92" w:rsidRDefault="00AF1F92" w:rsidP="003F77F6">
      <w:pPr>
        <w:spacing w:after="0" w:line="240" w:lineRule="auto"/>
        <w:ind w:firstLine="709"/>
        <w:jc w:val="both"/>
        <w:rPr>
          <w:rFonts w:ascii="Times New Roman" w:hAnsi="Times New Roman" w:cs="Times New Roman"/>
          <w:sz w:val="24"/>
          <w:szCs w:val="24"/>
        </w:rPr>
      </w:pPr>
    </w:p>
    <w:p w:rsidR="003F77F6" w:rsidRPr="00E66943" w:rsidRDefault="0082799A"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F77F6"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3F77F6" w:rsidRPr="00E66943" w:rsidRDefault="0082799A"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F77F6" w:rsidRPr="00E66943">
        <w:rPr>
          <w:rFonts w:ascii="Times New Roman" w:hAnsi="Times New Roman" w:cs="Times New Roman"/>
          <w:sz w:val="24"/>
          <w:szCs w:val="24"/>
        </w:rPr>
        <w:t xml:space="preserve">.Предельное количество этажей зданий, </w:t>
      </w:r>
      <w:r w:rsidR="00133A9F" w:rsidRPr="00E66943">
        <w:rPr>
          <w:rFonts w:ascii="Times New Roman" w:hAnsi="Times New Roman" w:cs="Times New Roman"/>
          <w:sz w:val="24"/>
          <w:szCs w:val="24"/>
        </w:rPr>
        <w:t>строений, сооружений – не выше 2</w:t>
      </w:r>
      <w:r w:rsidR="003F77F6" w:rsidRPr="00E66943">
        <w:rPr>
          <w:rFonts w:ascii="Times New Roman" w:hAnsi="Times New Roman" w:cs="Times New Roman"/>
          <w:sz w:val="24"/>
          <w:szCs w:val="24"/>
        </w:rPr>
        <w:t xml:space="preserve"> этажей. </w:t>
      </w:r>
    </w:p>
    <w:p w:rsidR="003F77F6" w:rsidRPr="00E66943" w:rsidRDefault="0082799A"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A3E9C" w:rsidRPr="00E66943">
        <w:rPr>
          <w:rFonts w:ascii="Times New Roman" w:hAnsi="Times New Roman" w:cs="Times New Roman"/>
          <w:sz w:val="24"/>
          <w:szCs w:val="24"/>
        </w:rPr>
        <w:t>.Предельная площадь</w:t>
      </w:r>
      <w:r w:rsidR="003F77F6" w:rsidRPr="00E66943">
        <w:rPr>
          <w:rFonts w:ascii="Times New Roman" w:hAnsi="Times New Roman" w:cs="Times New Roman"/>
          <w:sz w:val="24"/>
          <w:szCs w:val="24"/>
        </w:rPr>
        <w:t xml:space="preserve"> земельных участков (с учетом обеспечения территории для гостевых стоянок): минимум – 200 </w:t>
      </w:r>
      <w:proofErr w:type="spellStart"/>
      <w:r w:rsidR="003F77F6" w:rsidRPr="00E66943">
        <w:rPr>
          <w:rFonts w:ascii="Times New Roman" w:hAnsi="Times New Roman" w:cs="Times New Roman"/>
          <w:sz w:val="24"/>
          <w:szCs w:val="24"/>
        </w:rPr>
        <w:t>кв.м</w:t>
      </w:r>
      <w:proofErr w:type="spellEnd"/>
      <w:r w:rsidR="003F77F6" w:rsidRPr="00E66943">
        <w:rPr>
          <w:rFonts w:ascii="Times New Roman" w:hAnsi="Times New Roman" w:cs="Times New Roman"/>
          <w:sz w:val="24"/>
          <w:szCs w:val="24"/>
        </w:rPr>
        <w:t xml:space="preserve">., максимум – 15000 </w:t>
      </w:r>
      <w:proofErr w:type="spellStart"/>
      <w:r w:rsidR="003F77F6" w:rsidRPr="00E66943">
        <w:rPr>
          <w:rFonts w:ascii="Times New Roman" w:hAnsi="Times New Roman" w:cs="Times New Roman"/>
          <w:sz w:val="24"/>
          <w:szCs w:val="24"/>
        </w:rPr>
        <w:t>кв.м</w:t>
      </w:r>
      <w:proofErr w:type="spellEnd"/>
      <w:r w:rsidR="003F77F6" w:rsidRPr="00E66943">
        <w:rPr>
          <w:rFonts w:ascii="Times New Roman" w:hAnsi="Times New Roman" w:cs="Times New Roman"/>
          <w:sz w:val="24"/>
          <w:szCs w:val="24"/>
        </w:rPr>
        <w:t>.</w:t>
      </w:r>
      <w:r w:rsidR="00DA3E9C" w:rsidRPr="00E66943">
        <w:rPr>
          <w:rFonts w:ascii="Times New Roman" w:hAnsi="Times New Roman" w:cs="Times New Roman"/>
          <w:sz w:val="24"/>
          <w:szCs w:val="24"/>
        </w:rPr>
        <w:t>;</w:t>
      </w:r>
    </w:p>
    <w:p w:rsidR="00DA3E9C" w:rsidRPr="00E66943" w:rsidRDefault="0082799A"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A3E9C" w:rsidRPr="00E66943">
        <w:rPr>
          <w:rFonts w:ascii="Times New Roman" w:hAnsi="Times New Roman" w:cs="Times New Roman"/>
          <w:sz w:val="24"/>
          <w:szCs w:val="24"/>
        </w:rPr>
        <w:t xml:space="preserve">.Предельный размер </w:t>
      </w:r>
      <w:r w:rsidR="00594A4D" w:rsidRPr="00E66943">
        <w:rPr>
          <w:rFonts w:ascii="Times New Roman" w:hAnsi="Times New Roman" w:cs="Times New Roman"/>
          <w:sz w:val="24"/>
          <w:szCs w:val="24"/>
        </w:rPr>
        <w:t>земельных участков: минимум – не ограничен</w:t>
      </w:r>
      <w:r w:rsidR="00DA3E9C" w:rsidRPr="00E66943">
        <w:rPr>
          <w:rFonts w:ascii="Times New Roman" w:hAnsi="Times New Roman" w:cs="Times New Roman"/>
          <w:sz w:val="24"/>
          <w:szCs w:val="24"/>
        </w:rPr>
        <w:t>, максимум – не ограничен;</w:t>
      </w:r>
    </w:p>
    <w:p w:rsidR="003F77F6" w:rsidRPr="00E66943" w:rsidRDefault="00DA3E9C" w:rsidP="001236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w:t>
      </w:r>
      <w:r w:rsidR="003F77F6" w:rsidRPr="00E66943">
        <w:rPr>
          <w:rFonts w:ascii="Times New Roman" w:hAnsi="Times New Roman" w:cs="Times New Roman"/>
          <w:sz w:val="24"/>
          <w:szCs w:val="24"/>
        </w:rPr>
        <w:t>.Максимальная площадь з</w:t>
      </w:r>
      <w:r w:rsidR="00594A4D" w:rsidRPr="00E66943">
        <w:rPr>
          <w:rFonts w:ascii="Times New Roman" w:hAnsi="Times New Roman" w:cs="Times New Roman"/>
          <w:sz w:val="24"/>
          <w:szCs w:val="24"/>
        </w:rPr>
        <w:t>астройки земельного участка – 5</w:t>
      </w:r>
      <w:r w:rsidR="003F77F6" w:rsidRPr="00E66943">
        <w:rPr>
          <w:rFonts w:ascii="Times New Roman" w:hAnsi="Times New Roman" w:cs="Times New Roman"/>
          <w:sz w:val="24"/>
          <w:szCs w:val="24"/>
        </w:rPr>
        <w:t xml:space="preserve">%. </w:t>
      </w:r>
    </w:p>
    <w:p w:rsidR="00441C81" w:rsidRPr="00E66943" w:rsidRDefault="00441C81" w:rsidP="00A94EDC">
      <w:pPr>
        <w:spacing w:after="0" w:line="360" w:lineRule="auto"/>
        <w:ind w:firstLine="709"/>
        <w:jc w:val="center"/>
        <w:rPr>
          <w:rFonts w:ascii="Times New Roman" w:hAnsi="Times New Roman" w:cs="Times New Roman"/>
          <w:sz w:val="24"/>
          <w:szCs w:val="24"/>
        </w:rPr>
      </w:pPr>
    </w:p>
    <w:p w:rsidR="007213BF" w:rsidRPr="00E66943" w:rsidRDefault="007213BF" w:rsidP="00A94EDC">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3. Жилые зоны</w:t>
      </w:r>
    </w:p>
    <w:p w:rsidR="00441C81" w:rsidRPr="00E66943" w:rsidRDefault="00573988"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3.1. Ж – 1, Ж – 2. </w:t>
      </w:r>
      <w:r w:rsidR="007213BF" w:rsidRPr="00E66943">
        <w:rPr>
          <w:rFonts w:ascii="Times New Roman" w:hAnsi="Times New Roman" w:cs="Times New Roman"/>
          <w:sz w:val="24"/>
          <w:szCs w:val="24"/>
        </w:rPr>
        <w:t xml:space="preserve"> Зона индивидуальной </w:t>
      </w:r>
      <w:r w:rsidR="00441C81" w:rsidRPr="00E66943">
        <w:rPr>
          <w:rFonts w:ascii="Times New Roman" w:hAnsi="Times New Roman" w:cs="Times New Roman"/>
          <w:sz w:val="24"/>
          <w:szCs w:val="24"/>
        </w:rPr>
        <w:t xml:space="preserve">усадебной </w:t>
      </w:r>
      <w:r w:rsidR="007213BF" w:rsidRPr="00E66943">
        <w:rPr>
          <w:rFonts w:ascii="Times New Roman" w:hAnsi="Times New Roman" w:cs="Times New Roman"/>
          <w:sz w:val="24"/>
          <w:szCs w:val="24"/>
        </w:rPr>
        <w:t>жилой застро</w:t>
      </w:r>
      <w:r w:rsidR="00441C81" w:rsidRPr="00E66943">
        <w:rPr>
          <w:rFonts w:ascii="Times New Roman" w:hAnsi="Times New Roman" w:cs="Times New Roman"/>
          <w:sz w:val="24"/>
          <w:szCs w:val="24"/>
        </w:rPr>
        <w:t>йки</w:t>
      </w:r>
    </w:p>
    <w:p w:rsidR="00C11524" w:rsidRPr="00E66943" w:rsidRDefault="00B15AC4" w:rsidP="00441C81">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441C81" w:rsidRPr="00E66943">
        <w:rPr>
          <w:rFonts w:ascii="Times New Roman" w:hAnsi="Times New Roman" w:cs="Times New Roman"/>
          <w:sz w:val="24"/>
          <w:szCs w:val="24"/>
        </w:rPr>
        <w:t xml:space="preserve">Зона индивидуальной  усадебной жилой застройки выделена для обеспечения правовых условий формирования жилых районов из отдельно стоящих жилых домов усадебного типа </w:t>
      </w:r>
      <w:r w:rsidR="00944AE9" w:rsidRPr="00E66943">
        <w:rPr>
          <w:rFonts w:ascii="Times New Roman" w:hAnsi="Times New Roman" w:cs="Times New Roman"/>
          <w:sz w:val="24"/>
          <w:szCs w:val="24"/>
        </w:rPr>
        <w:t xml:space="preserve">с </w:t>
      </w:r>
      <w:r w:rsidR="00441C81" w:rsidRPr="00E66943">
        <w:rPr>
          <w:rFonts w:ascii="Times New Roman" w:hAnsi="Times New Roman" w:cs="Times New Roman"/>
          <w:sz w:val="24"/>
          <w:szCs w:val="24"/>
        </w:rPr>
        <w:t>минимально разрешенным набором услуг местного значения</w:t>
      </w:r>
    </w:p>
    <w:p w:rsidR="00C11524" w:rsidRPr="00B013ED" w:rsidRDefault="00C11524" w:rsidP="00441C81">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192"/>
        <w:gridCol w:w="2545"/>
        <w:gridCol w:w="2545"/>
        <w:gridCol w:w="2288"/>
      </w:tblGrid>
      <w:tr w:rsidR="006243E2" w:rsidRPr="00D86479" w:rsidTr="00D50EEA">
        <w:tc>
          <w:tcPr>
            <w:tcW w:w="2289" w:type="dxa"/>
          </w:tcPr>
          <w:p w:rsidR="00C11524" w:rsidRPr="00D86479" w:rsidRDefault="00C11524" w:rsidP="0078126D">
            <w:pPr>
              <w:jc w:val="center"/>
              <w:rPr>
                <w:sz w:val="24"/>
                <w:szCs w:val="24"/>
              </w:rPr>
            </w:pPr>
            <w:r w:rsidRPr="00D86479">
              <w:rPr>
                <w:sz w:val="24"/>
                <w:szCs w:val="24"/>
              </w:rPr>
              <w:t>Классификатор</w:t>
            </w:r>
          </w:p>
        </w:tc>
        <w:tc>
          <w:tcPr>
            <w:tcW w:w="2545" w:type="dxa"/>
          </w:tcPr>
          <w:p w:rsidR="00C11524" w:rsidRPr="00D86479" w:rsidRDefault="00C11524" w:rsidP="0078126D">
            <w:pPr>
              <w:jc w:val="center"/>
              <w:rPr>
                <w:sz w:val="24"/>
                <w:szCs w:val="24"/>
              </w:rPr>
            </w:pPr>
            <w:r w:rsidRPr="00D86479">
              <w:rPr>
                <w:sz w:val="24"/>
                <w:szCs w:val="24"/>
              </w:rPr>
              <w:t>Основные</w:t>
            </w:r>
          </w:p>
        </w:tc>
        <w:tc>
          <w:tcPr>
            <w:tcW w:w="2545" w:type="dxa"/>
          </w:tcPr>
          <w:p w:rsidR="00C11524" w:rsidRPr="00D86479" w:rsidRDefault="00C11524" w:rsidP="0078126D">
            <w:pPr>
              <w:jc w:val="center"/>
              <w:rPr>
                <w:sz w:val="24"/>
                <w:szCs w:val="24"/>
              </w:rPr>
            </w:pPr>
            <w:r w:rsidRPr="00D86479">
              <w:rPr>
                <w:sz w:val="24"/>
                <w:szCs w:val="24"/>
              </w:rPr>
              <w:t>Вспомогательные</w:t>
            </w:r>
          </w:p>
        </w:tc>
        <w:tc>
          <w:tcPr>
            <w:tcW w:w="2340" w:type="dxa"/>
          </w:tcPr>
          <w:p w:rsidR="00C11524" w:rsidRPr="00D86479" w:rsidRDefault="00C11524" w:rsidP="0078126D">
            <w:pPr>
              <w:jc w:val="center"/>
              <w:rPr>
                <w:sz w:val="24"/>
                <w:szCs w:val="24"/>
              </w:rPr>
            </w:pPr>
            <w:r w:rsidRPr="00D86479">
              <w:rPr>
                <w:sz w:val="24"/>
                <w:szCs w:val="24"/>
              </w:rPr>
              <w:t>Условные</w:t>
            </w:r>
          </w:p>
        </w:tc>
      </w:tr>
      <w:tr w:rsidR="006243E2" w:rsidRPr="00D86479" w:rsidTr="00D50EEA">
        <w:tc>
          <w:tcPr>
            <w:tcW w:w="2289" w:type="dxa"/>
          </w:tcPr>
          <w:p w:rsidR="00C11524" w:rsidRPr="00DE35C3" w:rsidRDefault="00C11524" w:rsidP="0078126D">
            <w:pPr>
              <w:jc w:val="center"/>
              <w:rPr>
                <w:sz w:val="24"/>
                <w:szCs w:val="24"/>
              </w:rPr>
            </w:pPr>
            <w:r w:rsidRPr="00DE35C3">
              <w:rPr>
                <w:sz w:val="24"/>
                <w:szCs w:val="24"/>
              </w:rPr>
              <w:t>Для индивидуального жилищного строительства</w:t>
            </w:r>
            <w:r w:rsidR="00AF1F92" w:rsidRPr="00DE35C3">
              <w:rPr>
                <w:sz w:val="24"/>
                <w:szCs w:val="24"/>
              </w:rPr>
              <w:t xml:space="preserve"> 2.1</w:t>
            </w:r>
          </w:p>
        </w:tc>
        <w:tc>
          <w:tcPr>
            <w:tcW w:w="2545" w:type="dxa"/>
          </w:tcPr>
          <w:p w:rsidR="00746636" w:rsidRPr="00DE35C3" w:rsidRDefault="00746636" w:rsidP="00746636">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w:t>
            </w:r>
            <w:r w:rsidRPr="00DE35C3">
              <w:rPr>
                <w:rFonts w:ascii="Times New Roman" w:hAnsi="Times New Roman" w:cs="Times New Roman"/>
                <w:sz w:val="24"/>
                <w:szCs w:val="24"/>
              </w:rPr>
              <w:lastRenderedPageBreak/>
              <w:t>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46636" w:rsidRPr="00DE35C3" w:rsidRDefault="00746636" w:rsidP="00746636">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выращивание сельскохозяйственных культур;</w:t>
            </w:r>
          </w:p>
          <w:p w:rsidR="00C11524" w:rsidRPr="00DE35C3" w:rsidRDefault="00C11524" w:rsidP="00746636">
            <w:pPr>
              <w:autoSpaceDE w:val="0"/>
              <w:autoSpaceDN w:val="0"/>
              <w:adjustRightInd w:val="0"/>
              <w:jc w:val="both"/>
              <w:rPr>
                <w:sz w:val="24"/>
                <w:szCs w:val="24"/>
              </w:rPr>
            </w:pPr>
          </w:p>
        </w:tc>
        <w:tc>
          <w:tcPr>
            <w:tcW w:w="2545" w:type="dxa"/>
          </w:tcPr>
          <w:p w:rsidR="00C11524" w:rsidRPr="00DE35C3" w:rsidRDefault="00746636" w:rsidP="00746636">
            <w:pPr>
              <w:jc w:val="both"/>
              <w:rPr>
                <w:sz w:val="24"/>
                <w:szCs w:val="24"/>
              </w:rPr>
            </w:pPr>
            <w:r w:rsidRPr="00DE35C3">
              <w:rPr>
                <w:sz w:val="24"/>
                <w:szCs w:val="24"/>
              </w:rPr>
              <w:lastRenderedPageBreak/>
              <w:t>размещение индивидуальных гаражей и хозяйственных построек</w:t>
            </w:r>
          </w:p>
        </w:tc>
        <w:tc>
          <w:tcPr>
            <w:tcW w:w="2340" w:type="dxa"/>
          </w:tcPr>
          <w:p w:rsidR="00C11524" w:rsidRPr="00DE35C3" w:rsidRDefault="00C11524" w:rsidP="0078126D">
            <w:pPr>
              <w:jc w:val="center"/>
              <w:rPr>
                <w:sz w:val="24"/>
                <w:szCs w:val="24"/>
              </w:rPr>
            </w:pPr>
          </w:p>
        </w:tc>
      </w:tr>
      <w:tr w:rsidR="006243E2" w:rsidRPr="00BB1C70" w:rsidTr="00D50EEA">
        <w:tc>
          <w:tcPr>
            <w:tcW w:w="2289" w:type="dxa"/>
            <w:tcBorders>
              <w:top w:val="single" w:sz="4" w:space="0" w:color="auto"/>
              <w:left w:val="single" w:sz="4" w:space="0" w:color="auto"/>
              <w:bottom w:val="single" w:sz="4" w:space="0" w:color="auto"/>
              <w:right w:val="single" w:sz="4" w:space="0" w:color="auto"/>
            </w:tcBorders>
            <w:hideMark/>
          </w:tcPr>
          <w:p w:rsidR="00BB1C70" w:rsidRPr="00DE35C3" w:rsidRDefault="00BB1C70" w:rsidP="00B07FC5">
            <w:pPr>
              <w:jc w:val="center"/>
              <w:rPr>
                <w:sz w:val="24"/>
                <w:szCs w:val="24"/>
                <w:lang w:eastAsia="zh-CN"/>
              </w:rPr>
            </w:pPr>
            <w:r w:rsidRPr="00DE35C3">
              <w:rPr>
                <w:sz w:val="24"/>
                <w:szCs w:val="24"/>
                <w:lang w:eastAsia="zh-CN"/>
              </w:rPr>
              <w:lastRenderedPageBreak/>
              <w:t>Малоэтажная многоквартирная жилая застройка 2.1.1.</w:t>
            </w:r>
          </w:p>
        </w:tc>
        <w:tc>
          <w:tcPr>
            <w:tcW w:w="2545" w:type="dxa"/>
            <w:tcBorders>
              <w:top w:val="single" w:sz="4" w:space="0" w:color="auto"/>
              <w:left w:val="single" w:sz="4" w:space="0" w:color="auto"/>
              <w:bottom w:val="single" w:sz="4" w:space="0" w:color="auto"/>
              <w:right w:val="single" w:sz="4" w:space="0" w:color="auto"/>
            </w:tcBorders>
            <w:hideMark/>
          </w:tcPr>
          <w:p w:rsidR="00746636" w:rsidRPr="00DE35C3" w:rsidRDefault="00746636" w:rsidP="00746636">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BB1C70" w:rsidRPr="00DE35C3" w:rsidRDefault="00BB1C70" w:rsidP="00B07FC5">
            <w:pPr>
              <w:autoSpaceDE w:val="0"/>
              <w:autoSpaceDN w:val="0"/>
              <w:adjustRightInd w:val="0"/>
              <w:jc w:val="both"/>
              <w:rPr>
                <w:rFonts w:eastAsiaTheme="minorHAnsi"/>
                <w:sz w:val="24"/>
                <w:szCs w:val="24"/>
                <w:lang w:eastAsia="en-US"/>
              </w:rPr>
            </w:pPr>
          </w:p>
        </w:tc>
        <w:tc>
          <w:tcPr>
            <w:tcW w:w="2545" w:type="dxa"/>
            <w:tcBorders>
              <w:top w:val="single" w:sz="4" w:space="0" w:color="auto"/>
              <w:left w:val="single" w:sz="4" w:space="0" w:color="auto"/>
              <w:bottom w:val="single" w:sz="4" w:space="0" w:color="auto"/>
              <w:right w:val="single" w:sz="4" w:space="0" w:color="auto"/>
            </w:tcBorders>
            <w:hideMark/>
          </w:tcPr>
          <w:p w:rsidR="00746636" w:rsidRPr="00DE35C3" w:rsidRDefault="00746636" w:rsidP="00746636">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обустройство спортивных и детских площадок, площадок для отдыха;</w:t>
            </w:r>
          </w:p>
          <w:p w:rsidR="00BB1C70" w:rsidRPr="00DE35C3" w:rsidRDefault="00746636" w:rsidP="00746636">
            <w:pPr>
              <w:autoSpaceDE w:val="0"/>
              <w:autoSpaceDN w:val="0"/>
              <w:adjustRightInd w:val="0"/>
              <w:jc w:val="both"/>
              <w:rPr>
                <w:rFonts w:eastAsiaTheme="minorHAnsi"/>
                <w:sz w:val="24"/>
                <w:szCs w:val="24"/>
                <w:lang w:eastAsia="en-US"/>
              </w:rPr>
            </w:pPr>
            <w:r w:rsidRPr="00DE35C3">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340" w:type="dxa"/>
            <w:tcBorders>
              <w:top w:val="single" w:sz="4" w:space="0" w:color="auto"/>
              <w:left w:val="single" w:sz="4" w:space="0" w:color="auto"/>
              <w:bottom w:val="single" w:sz="4" w:space="0" w:color="auto"/>
              <w:right w:val="single" w:sz="4" w:space="0" w:color="auto"/>
            </w:tcBorders>
          </w:tcPr>
          <w:p w:rsidR="00BB1C70" w:rsidRPr="00DE35C3" w:rsidRDefault="00BB1C70" w:rsidP="00B07FC5">
            <w:pPr>
              <w:jc w:val="both"/>
              <w:rPr>
                <w:sz w:val="24"/>
                <w:szCs w:val="24"/>
                <w:lang w:eastAsia="zh-CN"/>
              </w:rPr>
            </w:pPr>
          </w:p>
        </w:tc>
      </w:tr>
      <w:tr w:rsidR="006243E2" w:rsidRPr="00D86479" w:rsidTr="00D50EEA">
        <w:tc>
          <w:tcPr>
            <w:tcW w:w="2289" w:type="dxa"/>
          </w:tcPr>
          <w:p w:rsidR="00C11524" w:rsidRPr="00DE35C3" w:rsidRDefault="00C11524" w:rsidP="0078126D">
            <w:pPr>
              <w:jc w:val="center"/>
              <w:rPr>
                <w:sz w:val="24"/>
                <w:szCs w:val="24"/>
              </w:rPr>
            </w:pPr>
            <w:r w:rsidRPr="00DE35C3">
              <w:rPr>
                <w:sz w:val="24"/>
                <w:szCs w:val="24"/>
              </w:rPr>
              <w:t>Для ведения личного подсобного хозяйства</w:t>
            </w:r>
            <w:r w:rsidR="00AF1F92" w:rsidRPr="00DE35C3">
              <w:rPr>
                <w:sz w:val="24"/>
                <w:szCs w:val="24"/>
              </w:rPr>
              <w:t xml:space="preserve"> </w:t>
            </w:r>
            <w:r w:rsidR="00746636" w:rsidRPr="00DE35C3">
              <w:rPr>
                <w:sz w:val="24"/>
                <w:szCs w:val="24"/>
              </w:rPr>
              <w:t>(приусадебный земельный участок)</w:t>
            </w:r>
            <w:r w:rsidR="00AF1F92" w:rsidRPr="00DE35C3">
              <w:rPr>
                <w:sz w:val="24"/>
                <w:szCs w:val="24"/>
              </w:rPr>
              <w:t>2.2</w:t>
            </w:r>
          </w:p>
        </w:tc>
        <w:tc>
          <w:tcPr>
            <w:tcW w:w="2545" w:type="dxa"/>
          </w:tcPr>
          <w:p w:rsidR="00746636" w:rsidRPr="00DE35C3" w:rsidRDefault="00746636" w:rsidP="00746636">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w:t>
            </w:r>
            <w:r w:rsidRPr="00DE35C3">
              <w:rPr>
                <w:rFonts w:ascii="Times New Roman" w:hAnsi="Times New Roman" w:cs="Times New Roman"/>
                <w:sz w:val="24"/>
                <w:szCs w:val="24"/>
              </w:rPr>
              <w:lastRenderedPageBreak/>
              <w:t>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11524" w:rsidRPr="00DE35C3" w:rsidRDefault="000F41B5" w:rsidP="000F41B5">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производство сельскохозяйственной продукции;</w:t>
            </w:r>
          </w:p>
        </w:tc>
        <w:tc>
          <w:tcPr>
            <w:tcW w:w="2545" w:type="dxa"/>
          </w:tcPr>
          <w:p w:rsidR="000F41B5" w:rsidRPr="00DE35C3" w:rsidRDefault="000F41B5" w:rsidP="000F41B5">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lastRenderedPageBreak/>
              <w:t>размещение гаража и иных вспомогательных сооружений;</w:t>
            </w:r>
          </w:p>
          <w:p w:rsidR="00C11524" w:rsidRPr="00DE35C3" w:rsidRDefault="000F41B5" w:rsidP="000F41B5">
            <w:pPr>
              <w:jc w:val="both"/>
              <w:rPr>
                <w:sz w:val="24"/>
                <w:szCs w:val="24"/>
              </w:rPr>
            </w:pPr>
            <w:r w:rsidRPr="00DE35C3">
              <w:rPr>
                <w:sz w:val="24"/>
                <w:szCs w:val="24"/>
              </w:rPr>
              <w:t>содержание сельскохозяйственных животных</w:t>
            </w:r>
          </w:p>
        </w:tc>
        <w:tc>
          <w:tcPr>
            <w:tcW w:w="2340" w:type="dxa"/>
          </w:tcPr>
          <w:p w:rsidR="00C11524" w:rsidRPr="00DE35C3" w:rsidRDefault="00C11524" w:rsidP="0078126D">
            <w:pPr>
              <w:jc w:val="center"/>
              <w:rPr>
                <w:sz w:val="24"/>
                <w:szCs w:val="24"/>
              </w:rPr>
            </w:pPr>
          </w:p>
        </w:tc>
      </w:tr>
      <w:tr w:rsidR="006243E2" w:rsidRPr="00D86479" w:rsidTr="00D50EEA">
        <w:tc>
          <w:tcPr>
            <w:tcW w:w="2289" w:type="dxa"/>
          </w:tcPr>
          <w:p w:rsidR="000F41B5" w:rsidRDefault="000F41B5" w:rsidP="000F41B5">
            <w:pPr>
              <w:jc w:val="center"/>
              <w:rPr>
                <w:sz w:val="24"/>
                <w:szCs w:val="24"/>
              </w:rPr>
            </w:pPr>
            <w:r w:rsidRPr="00DE35C3">
              <w:rPr>
                <w:sz w:val="24"/>
                <w:szCs w:val="24"/>
              </w:rPr>
              <w:lastRenderedPageBreak/>
              <w:t>Блокированная жилая застройка 2.3</w:t>
            </w:r>
          </w:p>
          <w:p w:rsidR="006E43B2" w:rsidRPr="002879AD" w:rsidRDefault="006E43B2" w:rsidP="000F41B5">
            <w:pPr>
              <w:jc w:val="center"/>
              <w:rPr>
                <w:sz w:val="24"/>
                <w:szCs w:val="24"/>
              </w:rPr>
            </w:pPr>
            <w:r w:rsidRPr="00C32856">
              <w:rPr>
                <w:bCs/>
                <w:color w:val="FF0000"/>
                <w:sz w:val="18"/>
                <w:szCs w:val="18"/>
              </w:rPr>
              <w:t>Решение собрания депутатов от 24.10.2019 № 11</w:t>
            </w:r>
          </w:p>
        </w:tc>
        <w:tc>
          <w:tcPr>
            <w:tcW w:w="2545" w:type="dxa"/>
          </w:tcPr>
          <w:p w:rsidR="000F41B5" w:rsidRPr="00DE35C3" w:rsidRDefault="000F41B5" w:rsidP="000F41B5">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F41B5" w:rsidRPr="00DE35C3" w:rsidRDefault="000F41B5" w:rsidP="000F41B5">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разведение декоративных и плодовых деревьев, овощных и ягодных культур;</w:t>
            </w:r>
          </w:p>
          <w:p w:rsidR="000F41B5" w:rsidRPr="00DE35C3" w:rsidRDefault="000F41B5" w:rsidP="000F41B5">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размещение индивидуальных гаражей и иных вспомогательных сооружений;</w:t>
            </w:r>
          </w:p>
          <w:p w:rsidR="000F41B5" w:rsidRPr="00DE35C3" w:rsidRDefault="000F41B5" w:rsidP="000F41B5">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lastRenderedPageBreak/>
              <w:t>обустройство спортивных и детских площадок, площадок для отдыха</w:t>
            </w:r>
          </w:p>
        </w:tc>
        <w:tc>
          <w:tcPr>
            <w:tcW w:w="2545" w:type="dxa"/>
          </w:tcPr>
          <w:p w:rsidR="000F41B5" w:rsidRPr="00DE35C3" w:rsidRDefault="000F41B5" w:rsidP="000F41B5">
            <w:pPr>
              <w:pStyle w:val="ConsPlusNormal"/>
              <w:jc w:val="both"/>
              <w:rPr>
                <w:rFonts w:ascii="Times New Roman" w:hAnsi="Times New Roman" w:cs="Times New Roman"/>
                <w:sz w:val="24"/>
                <w:szCs w:val="24"/>
              </w:rPr>
            </w:pPr>
          </w:p>
        </w:tc>
        <w:tc>
          <w:tcPr>
            <w:tcW w:w="2340" w:type="dxa"/>
          </w:tcPr>
          <w:p w:rsidR="000F41B5" w:rsidRPr="00DE35C3" w:rsidRDefault="000F41B5" w:rsidP="0078126D">
            <w:pPr>
              <w:jc w:val="center"/>
              <w:rPr>
                <w:sz w:val="24"/>
                <w:szCs w:val="24"/>
              </w:rPr>
            </w:pPr>
          </w:p>
        </w:tc>
      </w:tr>
      <w:tr w:rsidR="006243E2" w:rsidRPr="00D86479" w:rsidTr="00D50EEA">
        <w:tc>
          <w:tcPr>
            <w:tcW w:w="2289" w:type="dxa"/>
          </w:tcPr>
          <w:p w:rsidR="00C11524" w:rsidRPr="00DE35C3" w:rsidRDefault="00C11524" w:rsidP="0078126D">
            <w:pPr>
              <w:jc w:val="center"/>
              <w:rPr>
                <w:sz w:val="24"/>
                <w:szCs w:val="24"/>
              </w:rPr>
            </w:pPr>
            <w:r w:rsidRPr="00DE35C3">
              <w:rPr>
                <w:sz w:val="24"/>
                <w:szCs w:val="24"/>
              </w:rPr>
              <w:lastRenderedPageBreak/>
              <w:t>Ведение огородничества</w:t>
            </w:r>
            <w:r w:rsidR="00AF1F92" w:rsidRPr="00DE35C3">
              <w:rPr>
                <w:sz w:val="24"/>
                <w:szCs w:val="24"/>
              </w:rPr>
              <w:t xml:space="preserve"> </w:t>
            </w:r>
            <w:r w:rsidR="0031370C" w:rsidRPr="00DE35C3">
              <w:rPr>
                <w:sz w:val="24"/>
                <w:szCs w:val="24"/>
              </w:rPr>
              <w:t>13.1</w:t>
            </w:r>
          </w:p>
        </w:tc>
        <w:tc>
          <w:tcPr>
            <w:tcW w:w="2545" w:type="dxa"/>
          </w:tcPr>
          <w:p w:rsidR="00C11524" w:rsidRPr="00DE35C3" w:rsidRDefault="000F41B5" w:rsidP="000F41B5">
            <w:pPr>
              <w:autoSpaceDE w:val="0"/>
              <w:autoSpaceDN w:val="0"/>
              <w:adjustRightInd w:val="0"/>
              <w:jc w:val="both"/>
              <w:rPr>
                <w:rFonts w:eastAsiaTheme="minorHAnsi"/>
                <w:sz w:val="24"/>
                <w:szCs w:val="24"/>
                <w:lang w:eastAsia="en-US"/>
              </w:rPr>
            </w:pPr>
            <w:r w:rsidRPr="00DE35C3">
              <w:rPr>
                <w:sz w:val="24"/>
                <w:szCs w:val="24"/>
              </w:rPr>
              <w:t xml:space="preserve">Осуществление отдыха и (или) выращивания гражданами для собственных нужд сельскохозяйственных культур; </w:t>
            </w:r>
          </w:p>
        </w:tc>
        <w:tc>
          <w:tcPr>
            <w:tcW w:w="2545" w:type="dxa"/>
          </w:tcPr>
          <w:p w:rsidR="00C11524" w:rsidRPr="00DE35C3" w:rsidRDefault="000F41B5" w:rsidP="000F41B5">
            <w:pPr>
              <w:autoSpaceDE w:val="0"/>
              <w:autoSpaceDN w:val="0"/>
              <w:adjustRightInd w:val="0"/>
              <w:jc w:val="both"/>
              <w:rPr>
                <w:rFonts w:eastAsiaTheme="minorHAnsi"/>
                <w:sz w:val="24"/>
                <w:szCs w:val="24"/>
                <w:lang w:eastAsia="en-US"/>
              </w:rPr>
            </w:pPr>
            <w:r w:rsidRPr="00DE35C3">
              <w:rPr>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DE35C3">
              <w:rPr>
                <w:rFonts w:eastAsiaTheme="minorHAnsi"/>
                <w:sz w:val="24"/>
                <w:szCs w:val="24"/>
                <w:lang w:eastAsia="en-US"/>
              </w:rPr>
              <w:t xml:space="preserve"> </w:t>
            </w:r>
          </w:p>
        </w:tc>
        <w:tc>
          <w:tcPr>
            <w:tcW w:w="2340" w:type="dxa"/>
          </w:tcPr>
          <w:p w:rsidR="00C11524" w:rsidRPr="00DE35C3" w:rsidRDefault="00C11524" w:rsidP="0078126D">
            <w:pPr>
              <w:jc w:val="center"/>
              <w:rPr>
                <w:sz w:val="24"/>
                <w:szCs w:val="24"/>
              </w:rPr>
            </w:pPr>
          </w:p>
        </w:tc>
      </w:tr>
      <w:tr w:rsidR="006243E2" w:rsidRPr="00D86479" w:rsidTr="00D50EEA">
        <w:tc>
          <w:tcPr>
            <w:tcW w:w="2289" w:type="dxa"/>
          </w:tcPr>
          <w:p w:rsidR="00C11524" w:rsidRPr="00DE35C3" w:rsidRDefault="00C11524" w:rsidP="0078126D">
            <w:pPr>
              <w:jc w:val="center"/>
              <w:rPr>
                <w:sz w:val="24"/>
                <w:szCs w:val="24"/>
              </w:rPr>
            </w:pPr>
            <w:r w:rsidRPr="00DE35C3">
              <w:rPr>
                <w:sz w:val="24"/>
                <w:szCs w:val="24"/>
              </w:rPr>
              <w:t>Ведение садоводства</w:t>
            </w:r>
            <w:r w:rsidR="0031370C" w:rsidRPr="00DE35C3">
              <w:rPr>
                <w:sz w:val="24"/>
                <w:szCs w:val="24"/>
              </w:rPr>
              <w:t xml:space="preserve"> 13.2</w:t>
            </w:r>
          </w:p>
        </w:tc>
        <w:tc>
          <w:tcPr>
            <w:tcW w:w="2545" w:type="dxa"/>
          </w:tcPr>
          <w:p w:rsidR="00C11524" w:rsidRPr="00DE35C3" w:rsidRDefault="00B551B1" w:rsidP="00B551B1">
            <w:pPr>
              <w:autoSpaceDE w:val="0"/>
              <w:autoSpaceDN w:val="0"/>
              <w:adjustRightInd w:val="0"/>
              <w:jc w:val="both"/>
              <w:rPr>
                <w:rFonts w:eastAsiaTheme="minorHAnsi"/>
                <w:sz w:val="24"/>
                <w:szCs w:val="24"/>
                <w:lang w:eastAsia="en-US"/>
              </w:rPr>
            </w:pPr>
            <w:r w:rsidRPr="00DE35C3">
              <w:rPr>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хозяйственных построек и гаражей</w:t>
            </w:r>
          </w:p>
        </w:tc>
        <w:tc>
          <w:tcPr>
            <w:tcW w:w="2545" w:type="dxa"/>
          </w:tcPr>
          <w:p w:rsidR="00C11524" w:rsidRPr="00DE35C3" w:rsidRDefault="00C11524" w:rsidP="00B551B1">
            <w:pPr>
              <w:autoSpaceDE w:val="0"/>
              <w:autoSpaceDN w:val="0"/>
              <w:adjustRightInd w:val="0"/>
              <w:jc w:val="both"/>
              <w:rPr>
                <w:rFonts w:eastAsiaTheme="minorHAnsi"/>
                <w:sz w:val="24"/>
                <w:szCs w:val="24"/>
                <w:lang w:eastAsia="en-US"/>
              </w:rPr>
            </w:pPr>
          </w:p>
        </w:tc>
        <w:tc>
          <w:tcPr>
            <w:tcW w:w="2340" w:type="dxa"/>
          </w:tcPr>
          <w:p w:rsidR="00C11524" w:rsidRPr="00DE35C3" w:rsidRDefault="00C11524" w:rsidP="0078126D">
            <w:pPr>
              <w:jc w:val="center"/>
              <w:rPr>
                <w:sz w:val="24"/>
                <w:szCs w:val="24"/>
              </w:rPr>
            </w:pPr>
          </w:p>
        </w:tc>
      </w:tr>
      <w:tr w:rsidR="006243E2" w:rsidRPr="00D86479" w:rsidTr="00D50EEA">
        <w:tc>
          <w:tcPr>
            <w:tcW w:w="2289" w:type="dxa"/>
          </w:tcPr>
          <w:p w:rsidR="00C11524" w:rsidRPr="00DE35C3" w:rsidRDefault="00C11524" w:rsidP="0078126D">
            <w:pPr>
              <w:jc w:val="center"/>
              <w:rPr>
                <w:sz w:val="24"/>
                <w:szCs w:val="24"/>
              </w:rPr>
            </w:pPr>
            <w:r w:rsidRPr="00DE35C3">
              <w:rPr>
                <w:sz w:val="24"/>
                <w:szCs w:val="24"/>
              </w:rPr>
              <w:t>Магазины</w:t>
            </w:r>
            <w:r w:rsidR="0031370C" w:rsidRPr="00DE35C3">
              <w:rPr>
                <w:sz w:val="24"/>
                <w:szCs w:val="24"/>
              </w:rPr>
              <w:t xml:space="preserve"> 4.4</w:t>
            </w:r>
          </w:p>
        </w:tc>
        <w:tc>
          <w:tcPr>
            <w:tcW w:w="2545" w:type="dxa"/>
          </w:tcPr>
          <w:p w:rsidR="00C11524" w:rsidRPr="00DE35C3" w:rsidRDefault="00C11524" w:rsidP="00C11524">
            <w:pPr>
              <w:autoSpaceDE w:val="0"/>
              <w:autoSpaceDN w:val="0"/>
              <w:adjustRightInd w:val="0"/>
              <w:jc w:val="both"/>
              <w:rPr>
                <w:rFonts w:eastAsiaTheme="minorHAnsi"/>
                <w:sz w:val="24"/>
                <w:szCs w:val="24"/>
                <w:lang w:eastAsia="en-US"/>
              </w:rPr>
            </w:pPr>
            <w:r w:rsidRPr="00DE35C3">
              <w:rPr>
                <w:rFonts w:eastAsiaTheme="minorHAnsi"/>
                <w:sz w:val="24"/>
                <w:szCs w:val="24"/>
                <w:lang w:eastAsia="en-US"/>
              </w:rPr>
              <w:t xml:space="preserve">Размещение объектов капитального строительства, предназначенных для </w:t>
            </w:r>
            <w:r w:rsidRPr="00DE35C3">
              <w:rPr>
                <w:rFonts w:eastAsiaTheme="minorHAnsi"/>
                <w:sz w:val="24"/>
                <w:szCs w:val="24"/>
                <w:lang w:eastAsia="en-US"/>
              </w:rPr>
              <w:lastRenderedPageBreak/>
              <w:t>продажи товаров, торговая площадь которых составляет до 5000 кв. м</w:t>
            </w:r>
          </w:p>
          <w:p w:rsidR="00C11524" w:rsidRPr="00DE35C3" w:rsidRDefault="00C11524" w:rsidP="0078126D">
            <w:pPr>
              <w:jc w:val="center"/>
              <w:rPr>
                <w:sz w:val="24"/>
                <w:szCs w:val="24"/>
              </w:rPr>
            </w:pPr>
          </w:p>
        </w:tc>
        <w:tc>
          <w:tcPr>
            <w:tcW w:w="2545" w:type="dxa"/>
          </w:tcPr>
          <w:p w:rsidR="00C11524" w:rsidRPr="00DE35C3" w:rsidRDefault="00C11524" w:rsidP="0078126D">
            <w:pPr>
              <w:jc w:val="center"/>
              <w:rPr>
                <w:sz w:val="24"/>
                <w:szCs w:val="24"/>
              </w:rPr>
            </w:pPr>
          </w:p>
        </w:tc>
        <w:tc>
          <w:tcPr>
            <w:tcW w:w="2340" w:type="dxa"/>
          </w:tcPr>
          <w:p w:rsidR="00C11524" w:rsidRPr="00DE35C3" w:rsidRDefault="00C11524" w:rsidP="0078126D">
            <w:pPr>
              <w:jc w:val="center"/>
              <w:rPr>
                <w:sz w:val="24"/>
                <w:szCs w:val="24"/>
              </w:rPr>
            </w:pPr>
          </w:p>
        </w:tc>
      </w:tr>
      <w:tr w:rsidR="006243E2" w:rsidRPr="00D86479" w:rsidTr="00D50EEA">
        <w:tc>
          <w:tcPr>
            <w:tcW w:w="2289" w:type="dxa"/>
          </w:tcPr>
          <w:p w:rsidR="00B15AC4" w:rsidRPr="00DE35C3" w:rsidRDefault="00B15AC4" w:rsidP="0078126D">
            <w:pPr>
              <w:jc w:val="center"/>
              <w:rPr>
                <w:sz w:val="24"/>
                <w:szCs w:val="24"/>
              </w:rPr>
            </w:pPr>
            <w:r w:rsidRPr="00DE35C3">
              <w:rPr>
                <w:sz w:val="24"/>
                <w:szCs w:val="24"/>
              </w:rPr>
              <w:lastRenderedPageBreak/>
              <w:t>Рынки</w:t>
            </w:r>
            <w:r w:rsidR="0031370C" w:rsidRPr="00DE35C3">
              <w:rPr>
                <w:sz w:val="24"/>
                <w:szCs w:val="24"/>
              </w:rPr>
              <w:t xml:space="preserve"> 4.3</w:t>
            </w:r>
          </w:p>
        </w:tc>
        <w:tc>
          <w:tcPr>
            <w:tcW w:w="2545" w:type="dxa"/>
          </w:tcPr>
          <w:p w:rsidR="00B15AC4" w:rsidRPr="00DE35C3" w:rsidRDefault="00B15AC4" w:rsidP="00B15AC4">
            <w:pPr>
              <w:autoSpaceDE w:val="0"/>
              <w:autoSpaceDN w:val="0"/>
              <w:adjustRightInd w:val="0"/>
              <w:jc w:val="both"/>
              <w:rPr>
                <w:rFonts w:eastAsiaTheme="minorHAnsi"/>
                <w:sz w:val="24"/>
                <w:szCs w:val="24"/>
                <w:lang w:eastAsia="en-US"/>
              </w:rPr>
            </w:pPr>
            <w:r w:rsidRPr="00DE35C3">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15AC4" w:rsidRPr="00DE35C3" w:rsidRDefault="00B15AC4" w:rsidP="00B15AC4">
            <w:pPr>
              <w:autoSpaceDE w:val="0"/>
              <w:autoSpaceDN w:val="0"/>
              <w:adjustRightInd w:val="0"/>
              <w:jc w:val="both"/>
              <w:rPr>
                <w:rFonts w:eastAsiaTheme="minorHAnsi"/>
                <w:sz w:val="24"/>
                <w:szCs w:val="24"/>
                <w:lang w:eastAsia="en-US"/>
              </w:rPr>
            </w:pPr>
            <w:r w:rsidRPr="00DE35C3">
              <w:rPr>
                <w:rFonts w:eastAsiaTheme="minorHAnsi"/>
                <w:sz w:val="24"/>
                <w:szCs w:val="24"/>
                <w:lang w:eastAsia="en-US"/>
              </w:rPr>
              <w:t xml:space="preserve"> </w:t>
            </w:r>
          </w:p>
          <w:p w:rsidR="00B15AC4" w:rsidRPr="00DE35C3" w:rsidRDefault="00B15AC4" w:rsidP="00C11524">
            <w:pPr>
              <w:autoSpaceDE w:val="0"/>
              <w:autoSpaceDN w:val="0"/>
              <w:adjustRightInd w:val="0"/>
              <w:jc w:val="both"/>
              <w:rPr>
                <w:rFonts w:eastAsiaTheme="minorHAnsi"/>
                <w:sz w:val="24"/>
                <w:szCs w:val="24"/>
                <w:lang w:eastAsia="en-US"/>
              </w:rPr>
            </w:pPr>
          </w:p>
        </w:tc>
        <w:tc>
          <w:tcPr>
            <w:tcW w:w="2545" w:type="dxa"/>
          </w:tcPr>
          <w:p w:rsidR="00B15AC4" w:rsidRPr="00DE35C3" w:rsidRDefault="00B551B1" w:rsidP="00B551B1">
            <w:pPr>
              <w:jc w:val="both"/>
              <w:rPr>
                <w:sz w:val="24"/>
                <w:szCs w:val="24"/>
              </w:rPr>
            </w:pPr>
            <w:r w:rsidRPr="00DE35C3">
              <w:rPr>
                <w:sz w:val="24"/>
                <w:szCs w:val="24"/>
              </w:rPr>
              <w:t>размещение гаражей и (или) стоянок для автомобилей сотрудников и посетителей рынка</w:t>
            </w:r>
          </w:p>
        </w:tc>
        <w:tc>
          <w:tcPr>
            <w:tcW w:w="2340" w:type="dxa"/>
          </w:tcPr>
          <w:p w:rsidR="00B15AC4" w:rsidRPr="00DE35C3" w:rsidRDefault="00B15AC4" w:rsidP="00B551B1">
            <w:pPr>
              <w:jc w:val="both"/>
              <w:rPr>
                <w:sz w:val="24"/>
                <w:szCs w:val="24"/>
              </w:rPr>
            </w:pPr>
          </w:p>
        </w:tc>
      </w:tr>
      <w:tr w:rsidR="006243E2" w:rsidRPr="00D86479" w:rsidTr="00D50EEA">
        <w:tc>
          <w:tcPr>
            <w:tcW w:w="2289" w:type="dxa"/>
          </w:tcPr>
          <w:p w:rsidR="00C11524" w:rsidRPr="00DE35C3" w:rsidRDefault="00C11524" w:rsidP="0078126D">
            <w:pPr>
              <w:jc w:val="center"/>
              <w:rPr>
                <w:sz w:val="24"/>
                <w:szCs w:val="24"/>
              </w:rPr>
            </w:pPr>
            <w:r w:rsidRPr="00DE35C3">
              <w:rPr>
                <w:sz w:val="24"/>
                <w:szCs w:val="24"/>
              </w:rPr>
              <w:t>Бытовое обслуживание</w:t>
            </w:r>
            <w:r w:rsidR="0031370C" w:rsidRPr="00DE35C3">
              <w:rPr>
                <w:sz w:val="24"/>
                <w:szCs w:val="24"/>
              </w:rPr>
              <w:t xml:space="preserve"> 3.3</w:t>
            </w:r>
          </w:p>
        </w:tc>
        <w:tc>
          <w:tcPr>
            <w:tcW w:w="2545" w:type="dxa"/>
          </w:tcPr>
          <w:p w:rsidR="00C11524" w:rsidRPr="00DE35C3" w:rsidRDefault="00C11524" w:rsidP="0078126D">
            <w:pPr>
              <w:jc w:val="center"/>
              <w:rPr>
                <w:sz w:val="24"/>
                <w:szCs w:val="24"/>
              </w:rPr>
            </w:pPr>
          </w:p>
        </w:tc>
        <w:tc>
          <w:tcPr>
            <w:tcW w:w="2545" w:type="dxa"/>
          </w:tcPr>
          <w:p w:rsidR="00C11524" w:rsidRPr="00DE35C3" w:rsidRDefault="00C11524" w:rsidP="0078126D">
            <w:pPr>
              <w:jc w:val="center"/>
              <w:rPr>
                <w:sz w:val="24"/>
                <w:szCs w:val="24"/>
              </w:rPr>
            </w:pPr>
          </w:p>
        </w:tc>
        <w:tc>
          <w:tcPr>
            <w:tcW w:w="2340" w:type="dxa"/>
          </w:tcPr>
          <w:p w:rsidR="00C11524" w:rsidRPr="00DE35C3" w:rsidRDefault="00C11524" w:rsidP="00B551B1">
            <w:pPr>
              <w:autoSpaceDE w:val="0"/>
              <w:autoSpaceDN w:val="0"/>
              <w:adjustRightInd w:val="0"/>
              <w:jc w:val="both"/>
              <w:rPr>
                <w:sz w:val="24"/>
                <w:szCs w:val="24"/>
              </w:rPr>
            </w:pPr>
            <w:r w:rsidRPr="00DE35C3">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243E2" w:rsidRPr="00D86479" w:rsidTr="00D50EEA">
        <w:tc>
          <w:tcPr>
            <w:tcW w:w="2289" w:type="dxa"/>
          </w:tcPr>
          <w:p w:rsidR="00C11524" w:rsidRPr="00DE35C3" w:rsidRDefault="00B551B1" w:rsidP="00B551B1">
            <w:pPr>
              <w:jc w:val="center"/>
              <w:rPr>
                <w:sz w:val="24"/>
                <w:szCs w:val="24"/>
              </w:rPr>
            </w:pPr>
            <w:r w:rsidRPr="00DE35C3">
              <w:rPr>
                <w:sz w:val="24"/>
                <w:szCs w:val="24"/>
              </w:rPr>
              <w:t>Обеспечение занятий спортом в помещениях</w:t>
            </w:r>
            <w:r w:rsidR="0031370C" w:rsidRPr="00DE35C3">
              <w:rPr>
                <w:sz w:val="24"/>
                <w:szCs w:val="24"/>
              </w:rPr>
              <w:t xml:space="preserve"> 5.1</w:t>
            </w:r>
            <w:r w:rsidRPr="00DE35C3">
              <w:rPr>
                <w:sz w:val="24"/>
                <w:szCs w:val="24"/>
              </w:rPr>
              <w:t>.2</w:t>
            </w:r>
          </w:p>
        </w:tc>
        <w:tc>
          <w:tcPr>
            <w:tcW w:w="2545" w:type="dxa"/>
          </w:tcPr>
          <w:p w:rsidR="00C11524" w:rsidRPr="00DE35C3" w:rsidRDefault="00C11524" w:rsidP="0078126D">
            <w:pPr>
              <w:jc w:val="center"/>
              <w:rPr>
                <w:sz w:val="24"/>
                <w:szCs w:val="24"/>
              </w:rPr>
            </w:pPr>
          </w:p>
        </w:tc>
        <w:tc>
          <w:tcPr>
            <w:tcW w:w="2545" w:type="dxa"/>
          </w:tcPr>
          <w:p w:rsidR="00C11524" w:rsidRPr="00DE35C3" w:rsidRDefault="00C11524" w:rsidP="0078126D">
            <w:pPr>
              <w:jc w:val="center"/>
              <w:rPr>
                <w:sz w:val="24"/>
                <w:szCs w:val="24"/>
              </w:rPr>
            </w:pPr>
          </w:p>
        </w:tc>
        <w:tc>
          <w:tcPr>
            <w:tcW w:w="2340" w:type="dxa"/>
          </w:tcPr>
          <w:p w:rsidR="00C11524" w:rsidRPr="00DE35C3" w:rsidRDefault="00B551B1" w:rsidP="00B551B1">
            <w:pPr>
              <w:jc w:val="both"/>
              <w:rPr>
                <w:sz w:val="24"/>
                <w:szCs w:val="24"/>
              </w:rPr>
            </w:pPr>
            <w:r w:rsidRPr="00DE35C3">
              <w:rPr>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6243E2" w:rsidRPr="00D86479" w:rsidTr="00D50EEA">
        <w:tc>
          <w:tcPr>
            <w:tcW w:w="2289" w:type="dxa"/>
          </w:tcPr>
          <w:p w:rsidR="00B551B1" w:rsidRPr="00DE35C3" w:rsidRDefault="00B551B1" w:rsidP="00B551B1">
            <w:pPr>
              <w:jc w:val="center"/>
              <w:rPr>
                <w:sz w:val="24"/>
                <w:szCs w:val="24"/>
              </w:rPr>
            </w:pPr>
            <w:r w:rsidRPr="00DE35C3">
              <w:rPr>
                <w:sz w:val="24"/>
                <w:szCs w:val="24"/>
              </w:rPr>
              <w:t>Площадки для занятий спортом 5.1.3</w:t>
            </w:r>
          </w:p>
        </w:tc>
        <w:tc>
          <w:tcPr>
            <w:tcW w:w="2545" w:type="dxa"/>
          </w:tcPr>
          <w:p w:rsidR="00B551B1" w:rsidRPr="00DE35C3" w:rsidRDefault="00B551B1" w:rsidP="0078126D">
            <w:pPr>
              <w:jc w:val="center"/>
              <w:rPr>
                <w:sz w:val="24"/>
                <w:szCs w:val="24"/>
              </w:rPr>
            </w:pPr>
          </w:p>
        </w:tc>
        <w:tc>
          <w:tcPr>
            <w:tcW w:w="2545" w:type="dxa"/>
          </w:tcPr>
          <w:p w:rsidR="00B551B1" w:rsidRPr="00DE35C3" w:rsidRDefault="00B551B1" w:rsidP="0078126D">
            <w:pPr>
              <w:jc w:val="center"/>
              <w:rPr>
                <w:sz w:val="24"/>
                <w:szCs w:val="24"/>
              </w:rPr>
            </w:pPr>
          </w:p>
        </w:tc>
        <w:tc>
          <w:tcPr>
            <w:tcW w:w="2340" w:type="dxa"/>
          </w:tcPr>
          <w:p w:rsidR="00B551B1" w:rsidRPr="00DE35C3" w:rsidRDefault="00B551B1" w:rsidP="00B551B1">
            <w:pPr>
              <w:jc w:val="both"/>
              <w:rPr>
                <w:sz w:val="24"/>
                <w:szCs w:val="24"/>
              </w:rPr>
            </w:pPr>
            <w:r w:rsidRPr="00DE35C3">
              <w:rPr>
                <w:sz w:val="24"/>
                <w:szCs w:val="24"/>
              </w:rPr>
              <w:t xml:space="preserve">Размещение площадок для занятия спортом и физкультурой на открытом воздухе </w:t>
            </w:r>
            <w:r w:rsidRPr="00DE35C3">
              <w:rPr>
                <w:sz w:val="24"/>
                <w:szCs w:val="24"/>
              </w:rPr>
              <w:lastRenderedPageBreak/>
              <w:t>(физкультурные площадки, беговые дорожки, поля для спортивной игры)</w:t>
            </w:r>
          </w:p>
        </w:tc>
      </w:tr>
      <w:tr w:rsidR="006243E2" w:rsidRPr="00D86479" w:rsidTr="00D50EEA">
        <w:tc>
          <w:tcPr>
            <w:tcW w:w="2289" w:type="dxa"/>
          </w:tcPr>
          <w:p w:rsidR="00B551B1" w:rsidRPr="00DE35C3" w:rsidRDefault="00B551B1" w:rsidP="00B551B1">
            <w:pPr>
              <w:jc w:val="center"/>
              <w:rPr>
                <w:sz w:val="24"/>
                <w:szCs w:val="24"/>
              </w:rPr>
            </w:pPr>
            <w:r w:rsidRPr="00DE35C3">
              <w:rPr>
                <w:sz w:val="24"/>
                <w:szCs w:val="24"/>
              </w:rPr>
              <w:lastRenderedPageBreak/>
              <w:t>Оборудованные площадки для занятий спортом 5.1.4</w:t>
            </w:r>
          </w:p>
        </w:tc>
        <w:tc>
          <w:tcPr>
            <w:tcW w:w="2545" w:type="dxa"/>
          </w:tcPr>
          <w:p w:rsidR="00B551B1" w:rsidRPr="00DE35C3" w:rsidRDefault="00B551B1" w:rsidP="0078126D">
            <w:pPr>
              <w:jc w:val="center"/>
              <w:rPr>
                <w:sz w:val="24"/>
                <w:szCs w:val="24"/>
              </w:rPr>
            </w:pPr>
          </w:p>
        </w:tc>
        <w:tc>
          <w:tcPr>
            <w:tcW w:w="2545" w:type="dxa"/>
          </w:tcPr>
          <w:p w:rsidR="00B551B1" w:rsidRPr="00DE35C3" w:rsidRDefault="00B551B1" w:rsidP="0078126D">
            <w:pPr>
              <w:jc w:val="center"/>
              <w:rPr>
                <w:sz w:val="24"/>
                <w:szCs w:val="24"/>
              </w:rPr>
            </w:pPr>
          </w:p>
        </w:tc>
        <w:tc>
          <w:tcPr>
            <w:tcW w:w="2340" w:type="dxa"/>
          </w:tcPr>
          <w:p w:rsidR="00B551B1" w:rsidRPr="00DE35C3" w:rsidRDefault="00B551B1" w:rsidP="00B551B1">
            <w:pPr>
              <w:jc w:val="both"/>
              <w:rPr>
                <w:sz w:val="24"/>
                <w:szCs w:val="24"/>
              </w:rPr>
            </w:pPr>
            <w:r w:rsidRPr="00DE35C3">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243E2" w:rsidRPr="00D86479" w:rsidTr="00D50EEA">
        <w:tc>
          <w:tcPr>
            <w:tcW w:w="2289" w:type="dxa"/>
          </w:tcPr>
          <w:p w:rsidR="00B15AC4" w:rsidRPr="00DE35C3" w:rsidRDefault="006243E2" w:rsidP="0078126D">
            <w:pPr>
              <w:jc w:val="center"/>
              <w:rPr>
                <w:sz w:val="24"/>
                <w:szCs w:val="24"/>
              </w:rPr>
            </w:pPr>
            <w:r w:rsidRPr="00DE35C3">
              <w:rPr>
                <w:sz w:val="24"/>
                <w:szCs w:val="24"/>
              </w:rPr>
              <w:t>Предоставление коммунальных услуг 3.1.1</w:t>
            </w:r>
          </w:p>
        </w:tc>
        <w:tc>
          <w:tcPr>
            <w:tcW w:w="2545" w:type="dxa"/>
          </w:tcPr>
          <w:p w:rsidR="00B15AC4" w:rsidRPr="00DE35C3" w:rsidRDefault="00B15AC4" w:rsidP="0078126D">
            <w:pPr>
              <w:jc w:val="center"/>
              <w:rPr>
                <w:sz w:val="24"/>
                <w:szCs w:val="24"/>
              </w:rPr>
            </w:pPr>
          </w:p>
        </w:tc>
        <w:tc>
          <w:tcPr>
            <w:tcW w:w="2545" w:type="dxa"/>
          </w:tcPr>
          <w:p w:rsidR="00B15AC4" w:rsidRPr="00DE35C3" w:rsidRDefault="00B15AC4" w:rsidP="0078126D">
            <w:pPr>
              <w:jc w:val="center"/>
              <w:rPr>
                <w:sz w:val="24"/>
                <w:szCs w:val="24"/>
              </w:rPr>
            </w:pPr>
          </w:p>
        </w:tc>
        <w:tc>
          <w:tcPr>
            <w:tcW w:w="2340" w:type="dxa"/>
          </w:tcPr>
          <w:p w:rsidR="00B15AC4" w:rsidRPr="00DE35C3" w:rsidRDefault="006243E2" w:rsidP="00B15AC4">
            <w:pPr>
              <w:autoSpaceDE w:val="0"/>
              <w:autoSpaceDN w:val="0"/>
              <w:adjustRightInd w:val="0"/>
              <w:jc w:val="both"/>
              <w:rPr>
                <w:rFonts w:eastAsiaTheme="minorHAnsi"/>
                <w:sz w:val="24"/>
                <w:szCs w:val="24"/>
                <w:lang w:eastAsia="en-US"/>
              </w:rPr>
            </w:pPr>
            <w:r w:rsidRPr="00DE35C3">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243E2" w:rsidRPr="00D86479" w:rsidTr="00D50EEA">
        <w:tc>
          <w:tcPr>
            <w:tcW w:w="2289" w:type="dxa"/>
          </w:tcPr>
          <w:p w:rsidR="00B15AC4" w:rsidRPr="00DE35C3" w:rsidRDefault="00B15AC4" w:rsidP="0078126D">
            <w:pPr>
              <w:jc w:val="center"/>
              <w:rPr>
                <w:sz w:val="24"/>
                <w:szCs w:val="24"/>
              </w:rPr>
            </w:pPr>
            <w:r w:rsidRPr="00DE35C3">
              <w:rPr>
                <w:sz w:val="24"/>
                <w:szCs w:val="24"/>
              </w:rPr>
              <w:t>Обеспечение внутреннего правопорядка</w:t>
            </w:r>
            <w:r w:rsidR="0031370C" w:rsidRPr="00DE35C3">
              <w:rPr>
                <w:sz w:val="24"/>
                <w:szCs w:val="24"/>
              </w:rPr>
              <w:t xml:space="preserve"> 8.3</w:t>
            </w:r>
          </w:p>
        </w:tc>
        <w:tc>
          <w:tcPr>
            <w:tcW w:w="2545" w:type="dxa"/>
          </w:tcPr>
          <w:p w:rsidR="00B15AC4" w:rsidRPr="00DE35C3" w:rsidRDefault="00B15AC4" w:rsidP="0078126D">
            <w:pPr>
              <w:jc w:val="center"/>
              <w:rPr>
                <w:sz w:val="24"/>
                <w:szCs w:val="24"/>
              </w:rPr>
            </w:pPr>
          </w:p>
        </w:tc>
        <w:tc>
          <w:tcPr>
            <w:tcW w:w="2545" w:type="dxa"/>
          </w:tcPr>
          <w:p w:rsidR="00B15AC4" w:rsidRPr="00DE35C3" w:rsidRDefault="00B15AC4" w:rsidP="0078126D">
            <w:pPr>
              <w:jc w:val="center"/>
              <w:rPr>
                <w:sz w:val="24"/>
                <w:szCs w:val="24"/>
              </w:rPr>
            </w:pPr>
          </w:p>
        </w:tc>
        <w:tc>
          <w:tcPr>
            <w:tcW w:w="2340" w:type="dxa"/>
          </w:tcPr>
          <w:p w:rsidR="006243E2" w:rsidRPr="00DE35C3" w:rsidRDefault="006243E2" w:rsidP="006243E2">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 xml:space="preserve">Размещение объектов капитального </w:t>
            </w:r>
            <w:r w:rsidRPr="00DE35C3">
              <w:rPr>
                <w:rFonts w:ascii="Times New Roman" w:hAnsi="Times New Roman" w:cs="Times New Roman"/>
                <w:sz w:val="24"/>
                <w:szCs w:val="24"/>
              </w:rPr>
              <w:lastRenderedPageBreak/>
              <w:t xml:space="preserve">строительства, необходимых для подготовки и поддержания в готовности органов внутренних дел, </w:t>
            </w:r>
            <w:proofErr w:type="spellStart"/>
            <w:r w:rsidRPr="00DE35C3">
              <w:rPr>
                <w:rFonts w:ascii="Times New Roman" w:hAnsi="Times New Roman" w:cs="Times New Roman"/>
                <w:sz w:val="24"/>
                <w:szCs w:val="24"/>
              </w:rPr>
              <w:t>Росгвардии</w:t>
            </w:r>
            <w:proofErr w:type="spellEnd"/>
            <w:r w:rsidRPr="00DE35C3">
              <w:rPr>
                <w:rFonts w:ascii="Times New Roman" w:hAnsi="Times New Roman" w:cs="Times New Roman"/>
                <w:sz w:val="24"/>
                <w:szCs w:val="24"/>
              </w:rPr>
              <w:t xml:space="preserve"> и спасательных служб, в которых существует военизированная служба;</w:t>
            </w:r>
          </w:p>
          <w:p w:rsidR="00B15AC4" w:rsidRPr="00DE35C3" w:rsidRDefault="006243E2" w:rsidP="006243E2">
            <w:pPr>
              <w:autoSpaceDE w:val="0"/>
              <w:autoSpaceDN w:val="0"/>
              <w:adjustRightInd w:val="0"/>
              <w:jc w:val="both"/>
              <w:rPr>
                <w:rFonts w:eastAsiaTheme="minorHAnsi"/>
                <w:sz w:val="24"/>
                <w:szCs w:val="24"/>
                <w:lang w:eastAsia="en-US"/>
              </w:rPr>
            </w:pPr>
            <w:r w:rsidRPr="00DE35C3">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6243E2" w:rsidRPr="00D86479" w:rsidTr="00D50EEA">
        <w:tc>
          <w:tcPr>
            <w:tcW w:w="2289" w:type="dxa"/>
          </w:tcPr>
          <w:p w:rsidR="00B15AC4" w:rsidRPr="00DE35C3" w:rsidRDefault="00B15AC4" w:rsidP="0078126D">
            <w:pPr>
              <w:jc w:val="center"/>
              <w:rPr>
                <w:sz w:val="24"/>
                <w:szCs w:val="24"/>
              </w:rPr>
            </w:pPr>
            <w:r w:rsidRPr="00DE35C3">
              <w:rPr>
                <w:sz w:val="24"/>
                <w:szCs w:val="24"/>
              </w:rPr>
              <w:lastRenderedPageBreak/>
              <w:t>Амбулаторное ветеринарное обслуживание</w:t>
            </w:r>
            <w:r w:rsidR="0031370C" w:rsidRPr="00DE35C3">
              <w:rPr>
                <w:sz w:val="24"/>
                <w:szCs w:val="24"/>
              </w:rPr>
              <w:t xml:space="preserve"> 3.10.1</w:t>
            </w:r>
          </w:p>
        </w:tc>
        <w:tc>
          <w:tcPr>
            <w:tcW w:w="2545" w:type="dxa"/>
          </w:tcPr>
          <w:p w:rsidR="00B15AC4" w:rsidRPr="00DE35C3" w:rsidRDefault="00B15AC4" w:rsidP="0078126D">
            <w:pPr>
              <w:jc w:val="center"/>
              <w:rPr>
                <w:sz w:val="24"/>
                <w:szCs w:val="24"/>
              </w:rPr>
            </w:pPr>
          </w:p>
        </w:tc>
        <w:tc>
          <w:tcPr>
            <w:tcW w:w="2545" w:type="dxa"/>
          </w:tcPr>
          <w:p w:rsidR="00B15AC4" w:rsidRPr="00DE35C3" w:rsidRDefault="00B15AC4" w:rsidP="0078126D">
            <w:pPr>
              <w:jc w:val="center"/>
              <w:rPr>
                <w:sz w:val="24"/>
                <w:szCs w:val="24"/>
              </w:rPr>
            </w:pPr>
          </w:p>
        </w:tc>
        <w:tc>
          <w:tcPr>
            <w:tcW w:w="2340" w:type="dxa"/>
          </w:tcPr>
          <w:p w:rsidR="00B15AC4" w:rsidRPr="00DE35C3" w:rsidRDefault="00B15AC4" w:rsidP="00B15AC4">
            <w:pPr>
              <w:autoSpaceDE w:val="0"/>
              <w:autoSpaceDN w:val="0"/>
              <w:adjustRightInd w:val="0"/>
              <w:jc w:val="both"/>
              <w:rPr>
                <w:rFonts w:eastAsiaTheme="minorHAnsi"/>
                <w:sz w:val="24"/>
                <w:szCs w:val="24"/>
                <w:lang w:eastAsia="en-US"/>
              </w:rPr>
            </w:pPr>
            <w:r w:rsidRPr="00DE35C3">
              <w:rPr>
                <w:rFonts w:eastAsiaTheme="minorHAnsi"/>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p w:rsidR="00B15AC4" w:rsidRPr="00DE35C3" w:rsidRDefault="00B15AC4" w:rsidP="00B15AC4">
            <w:pPr>
              <w:autoSpaceDE w:val="0"/>
              <w:autoSpaceDN w:val="0"/>
              <w:adjustRightInd w:val="0"/>
              <w:jc w:val="both"/>
              <w:rPr>
                <w:rFonts w:eastAsiaTheme="minorHAnsi"/>
                <w:sz w:val="24"/>
                <w:szCs w:val="24"/>
                <w:lang w:eastAsia="en-US"/>
              </w:rPr>
            </w:pPr>
          </w:p>
        </w:tc>
      </w:tr>
      <w:tr w:rsidR="006243E2" w:rsidRPr="00D86479" w:rsidTr="00D50EEA">
        <w:trPr>
          <w:trHeight w:val="2979"/>
        </w:trPr>
        <w:tc>
          <w:tcPr>
            <w:tcW w:w="2289" w:type="dxa"/>
          </w:tcPr>
          <w:p w:rsidR="006243E2" w:rsidRPr="00DE35C3" w:rsidRDefault="006243E2" w:rsidP="006243E2">
            <w:pPr>
              <w:jc w:val="center"/>
              <w:rPr>
                <w:sz w:val="24"/>
                <w:szCs w:val="24"/>
              </w:rPr>
            </w:pPr>
            <w:r w:rsidRPr="00DE35C3">
              <w:rPr>
                <w:sz w:val="24"/>
                <w:szCs w:val="24"/>
              </w:rPr>
              <w:t>Осуществление религиозных обрядов 3.7.1</w:t>
            </w:r>
          </w:p>
        </w:tc>
        <w:tc>
          <w:tcPr>
            <w:tcW w:w="2545" w:type="dxa"/>
          </w:tcPr>
          <w:p w:rsidR="006243E2" w:rsidRPr="00DE35C3" w:rsidRDefault="006243E2" w:rsidP="006243E2">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545" w:type="dxa"/>
          </w:tcPr>
          <w:p w:rsidR="006243E2" w:rsidRPr="00DE35C3" w:rsidRDefault="006243E2" w:rsidP="006243E2">
            <w:pPr>
              <w:autoSpaceDE w:val="0"/>
              <w:autoSpaceDN w:val="0"/>
              <w:adjustRightInd w:val="0"/>
              <w:jc w:val="both"/>
              <w:rPr>
                <w:sz w:val="24"/>
                <w:szCs w:val="24"/>
              </w:rPr>
            </w:pPr>
          </w:p>
        </w:tc>
        <w:tc>
          <w:tcPr>
            <w:tcW w:w="2340" w:type="dxa"/>
          </w:tcPr>
          <w:p w:rsidR="006243E2" w:rsidRPr="00DE35C3" w:rsidRDefault="006243E2" w:rsidP="006243E2">
            <w:pPr>
              <w:autoSpaceDE w:val="0"/>
              <w:autoSpaceDN w:val="0"/>
              <w:adjustRightInd w:val="0"/>
              <w:jc w:val="both"/>
              <w:rPr>
                <w:rFonts w:eastAsiaTheme="minorHAnsi"/>
                <w:sz w:val="24"/>
                <w:szCs w:val="24"/>
                <w:lang w:eastAsia="en-US"/>
              </w:rPr>
            </w:pPr>
          </w:p>
        </w:tc>
      </w:tr>
      <w:tr w:rsidR="00D50EEA" w:rsidRPr="00D86479" w:rsidTr="00D50EEA">
        <w:tc>
          <w:tcPr>
            <w:tcW w:w="2289" w:type="dxa"/>
          </w:tcPr>
          <w:p w:rsidR="00D50EEA" w:rsidRDefault="00D50EEA" w:rsidP="00D50EEA">
            <w:pPr>
              <w:pStyle w:val="ConsPlusNormal"/>
              <w:jc w:val="center"/>
              <w:rPr>
                <w:rFonts w:ascii="Times New Roman" w:hAnsi="Times New Roman" w:cs="Times New Roman"/>
                <w:sz w:val="24"/>
                <w:szCs w:val="24"/>
              </w:rPr>
            </w:pPr>
            <w:r>
              <w:rPr>
                <w:rFonts w:ascii="Times New Roman" w:hAnsi="Times New Roman" w:cs="Times New Roman"/>
                <w:sz w:val="24"/>
                <w:szCs w:val="24"/>
              </w:rPr>
              <w:t>Размещение автомобильных дорог 7.2.1</w:t>
            </w:r>
          </w:p>
        </w:tc>
        <w:tc>
          <w:tcPr>
            <w:tcW w:w="2545" w:type="dxa"/>
          </w:tcPr>
          <w:p w:rsidR="00D50EEA" w:rsidRDefault="00D50EEA" w:rsidP="00D50EEA">
            <w:pPr>
              <w:pStyle w:val="ConsPlusNormal"/>
              <w:rPr>
                <w:rFonts w:ascii="Times New Roman" w:hAnsi="Times New Roman" w:cs="Times New Roman"/>
                <w:sz w:val="24"/>
                <w:szCs w:val="24"/>
              </w:rPr>
            </w:pPr>
            <w:r>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w:t>
            </w:r>
            <w:r>
              <w:rPr>
                <w:rFonts w:ascii="Times New Roman" w:hAnsi="Times New Roman" w:cs="Times New Roman"/>
                <w:sz w:val="24"/>
                <w:szCs w:val="24"/>
              </w:rPr>
              <w:lastRenderedPageBreak/>
              <w:t>транспортных средств в границах улиц и дорог, а также некапитальных сооружений, предназначенных для охраны транспортных средств;</w:t>
            </w:r>
          </w:p>
          <w:p w:rsidR="00D50EEA" w:rsidRDefault="00D50EEA" w:rsidP="00D50EEA">
            <w:pPr>
              <w:pStyle w:val="ConsPlusNormal"/>
              <w:rPr>
                <w:rFonts w:ascii="Times New Roman" w:hAnsi="Times New Roman" w:cs="Times New Roman"/>
                <w:sz w:val="24"/>
                <w:szCs w:val="24"/>
              </w:rPr>
            </w:pPr>
            <w:r>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545" w:type="dxa"/>
          </w:tcPr>
          <w:p w:rsidR="00D50EEA" w:rsidRPr="00DE35C3" w:rsidRDefault="00D50EEA" w:rsidP="006243E2">
            <w:pPr>
              <w:autoSpaceDE w:val="0"/>
              <w:autoSpaceDN w:val="0"/>
              <w:adjustRightInd w:val="0"/>
              <w:jc w:val="both"/>
              <w:rPr>
                <w:rFonts w:eastAsiaTheme="minorHAnsi"/>
                <w:sz w:val="24"/>
                <w:szCs w:val="24"/>
                <w:lang w:eastAsia="en-US"/>
              </w:rPr>
            </w:pPr>
          </w:p>
        </w:tc>
        <w:tc>
          <w:tcPr>
            <w:tcW w:w="2340" w:type="dxa"/>
          </w:tcPr>
          <w:p w:rsidR="00D50EEA" w:rsidRPr="00DE35C3" w:rsidRDefault="00D50EEA" w:rsidP="006243E2">
            <w:pPr>
              <w:jc w:val="both"/>
              <w:rPr>
                <w:sz w:val="24"/>
                <w:szCs w:val="24"/>
                <w:lang w:eastAsia="zh-CN"/>
              </w:rPr>
            </w:pPr>
          </w:p>
        </w:tc>
      </w:tr>
      <w:tr w:rsidR="00D50EEA" w:rsidRPr="00D86479" w:rsidTr="00D50EEA">
        <w:tc>
          <w:tcPr>
            <w:tcW w:w="2289" w:type="dxa"/>
          </w:tcPr>
          <w:p w:rsidR="00D50EEA" w:rsidRDefault="00D50EEA" w:rsidP="00D50EE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Обслуживание перевозок пассажиров 7.2.2</w:t>
            </w:r>
          </w:p>
        </w:tc>
        <w:tc>
          <w:tcPr>
            <w:tcW w:w="2545" w:type="dxa"/>
          </w:tcPr>
          <w:p w:rsidR="00D50EEA" w:rsidRDefault="00D50EEA" w:rsidP="00D50EEA">
            <w:pPr>
              <w:pStyle w:val="ConsPlusNormal"/>
              <w:rPr>
                <w:rFonts w:ascii="Times New Roman" w:hAnsi="Times New Roman" w:cs="Times New Roman"/>
                <w:sz w:val="24"/>
                <w:szCs w:val="24"/>
              </w:rPr>
            </w:pPr>
            <w:r>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4" w:anchor="P584" w:history="1">
              <w:r>
                <w:rPr>
                  <w:rStyle w:val="aff0"/>
                  <w:sz w:val="24"/>
                </w:rPr>
                <w:t>кодом 7.6</w:t>
              </w:r>
            </w:hyperlink>
          </w:p>
        </w:tc>
        <w:tc>
          <w:tcPr>
            <w:tcW w:w="2545" w:type="dxa"/>
          </w:tcPr>
          <w:p w:rsidR="00D50EEA" w:rsidRPr="00DE35C3" w:rsidRDefault="00D50EEA" w:rsidP="006243E2">
            <w:pPr>
              <w:autoSpaceDE w:val="0"/>
              <w:autoSpaceDN w:val="0"/>
              <w:adjustRightInd w:val="0"/>
              <w:jc w:val="both"/>
              <w:rPr>
                <w:rFonts w:eastAsiaTheme="minorHAnsi"/>
                <w:sz w:val="24"/>
                <w:szCs w:val="24"/>
                <w:lang w:eastAsia="en-US"/>
              </w:rPr>
            </w:pPr>
          </w:p>
        </w:tc>
        <w:tc>
          <w:tcPr>
            <w:tcW w:w="2340" w:type="dxa"/>
          </w:tcPr>
          <w:p w:rsidR="00D50EEA" w:rsidRPr="00DE35C3" w:rsidRDefault="00D50EEA" w:rsidP="006243E2">
            <w:pPr>
              <w:jc w:val="both"/>
              <w:rPr>
                <w:sz w:val="24"/>
                <w:szCs w:val="24"/>
                <w:lang w:eastAsia="zh-CN"/>
              </w:rPr>
            </w:pPr>
          </w:p>
        </w:tc>
      </w:tr>
      <w:tr w:rsidR="006243E2" w:rsidRPr="00D86479" w:rsidTr="00D50EEA">
        <w:tc>
          <w:tcPr>
            <w:tcW w:w="2289" w:type="dxa"/>
          </w:tcPr>
          <w:p w:rsidR="006243E2" w:rsidRPr="00DE35C3" w:rsidRDefault="006243E2" w:rsidP="006243E2">
            <w:pPr>
              <w:jc w:val="center"/>
              <w:rPr>
                <w:sz w:val="24"/>
                <w:szCs w:val="24"/>
                <w:lang w:eastAsia="zh-CN"/>
              </w:rPr>
            </w:pPr>
            <w:r w:rsidRPr="00DE35C3">
              <w:rPr>
                <w:sz w:val="24"/>
                <w:szCs w:val="24"/>
                <w:lang w:eastAsia="zh-CN"/>
              </w:rPr>
              <w:t>Стоянки транспорта общего пользования</w:t>
            </w:r>
          </w:p>
          <w:p w:rsidR="006243E2" w:rsidRPr="00DE35C3" w:rsidRDefault="006243E2" w:rsidP="006243E2">
            <w:pPr>
              <w:jc w:val="center"/>
              <w:rPr>
                <w:sz w:val="24"/>
                <w:szCs w:val="24"/>
                <w:lang w:eastAsia="zh-CN"/>
              </w:rPr>
            </w:pPr>
            <w:r w:rsidRPr="00DE35C3">
              <w:rPr>
                <w:sz w:val="24"/>
                <w:szCs w:val="24"/>
                <w:lang w:eastAsia="zh-CN"/>
              </w:rPr>
              <w:t>7.2.3</w:t>
            </w:r>
          </w:p>
        </w:tc>
        <w:tc>
          <w:tcPr>
            <w:tcW w:w="2545" w:type="dxa"/>
          </w:tcPr>
          <w:p w:rsidR="006243E2" w:rsidRPr="00DE35C3" w:rsidRDefault="006243E2" w:rsidP="006243E2">
            <w:pPr>
              <w:autoSpaceDE w:val="0"/>
              <w:autoSpaceDN w:val="0"/>
              <w:adjustRightInd w:val="0"/>
              <w:jc w:val="both"/>
              <w:rPr>
                <w:rFonts w:eastAsiaTheme="minorHAnsi"/>
                <w:sz w:val="24"/>
                <w:szCs w:val="24"/>
                <w:lang w:eastAsia="en-US"/>
              </w:rPr>
            </w:pPr>
            <w:r w:rsidRPr="00DE35C3">
              <w:rPr>
                <w:sz w:val="24"/>
                <w:szCs w:val="24"/>
              </w:rPr>
              <w:t>Размещение стоянок транспортных средств, осуществляющих перевозки людей по установленному маршруту</w:t>
            </w:r>
          </w:p>
        </w:tc>
        <w:tc>
          <w:tcPr>
            <w:tcW w:w="2545" w:type="dxa"/>
          </w:tcPr>
          <w:p w:rsidR="006243E2" w:rsidRPr="00DE35C3" w:rsidRDefault="006243E2" w:rsidP="006243E2">
            <w:pPr>
              <w:autoSpaceDE w:val="0"/>
              <w:autoSpaceDN w:val="0"/>
              <w:adjustRightInd w:val="0"/>
              <w:jc w:val="both"/>
              <w:rPr>
                <w:rFonts w:eastAsiaTheme="minorHAnsi"/>
                <w:sz w:val="24"/>
                <w:szCs w:val="24"/>
                <w:lang w:eastAsia="en-US"/>
              </w:rPr>
            </w:pPr>
          </w:p>
        </w:tc>
        <w:tc>
          <w:tcPr>
            <w:tcW w:w="2340" w:type="dxa"/>
          </w:tcPr>
          <w:p w:rsidR="006243E2" w:rsidRPr="00DE35C3" w:rsidRDefault="006243E2" w:rsidP="006243E2">
            <w:pPr>
              <w:jc w:val="both"/>
              <w:rPr>
                <w:sz w:val="24"/>
                <w:szCs w:val="24"/>
                <w:lang w:eastAsia="zh-CN"/>
              </w:rPr>
            </w:pPr>
          </w:p>
        </w:tc>
      </w:tr>
    </w:tbl>
    <w:p w:rsidR="00B15AC4" w:rsidRDefault="00B15AC4" w:rsidP="00B15AC4">
      <w:pPr>
        <w:spacing w:after="0" w:line="240" w:lineRule="auto"/>
        <w:ind w:firstLine="709"/>
        <w:jc w:val="both"/>
        <w:rPr>
          <w:rFonts w:ascii="Times New Roman" w:hAnsi="Times New Roman" w:cs="Times New Roman"/>
          <w:sz w:val="28"/>
          <w:szCs w:val="28"/>
        </w:rPr>
      </w:pP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w:t>
      </w:r>
      <w:r w:rsidR="003A16EC" w:rsidRPr="00E66943">
        <w:rPr>
          <w:rFonts w:ascii="Times New Roman" w:hAnsi="Times New Roman" w:cs="Times New Roman"/>
          <w:sz w:val="24"/>
          <w:szCs w:val="24"/>
        </w:rPr>
        <w:t>дении Федерального закона от 22.07.</w:t>
      </w:r>
      <w:r w:rsidRPr="00E66943">
        <w:rPr>
          <w:rFonts w:ascii="Times New Roman" w:hAnsi="Times New Roman" w:cs="Times New Roman"/>
          <w:sz w:val="24"/>
          <w:szCs w:val="24"/>
        </w:rPr>
        <w:t>2008 № 123 – ФЗ «Технический регламент о требованиях пожарной безопасности».</w:t>
      </w: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3A16EC" w:rsidRPr="00E66943">
        <w:rPr>
          <w:rFonts w:ascii="Times New Roman" w:hAnsi="Times New Roman" w:cs="Times New Roman"/>
          <w:sz w:val="24"/>
          <w:szCs w:val="24"/>
        </w:rPr>
        <w:t>строений, сооружений – не выше 3</w:t>
      </w:r>
      <w:r w:rsidRPr="00E66943">
        <w:rPr>
          <w:rFonts w:ascii="Times New Roman" w:hAnsi="Times New Roman" w:cs="Times New Roman"/>
          <w:sz w:val="24"/>
          <w:szCs w:val="24"/>
        </w:rPr>
        <w:t xml:space="preserve"> этажей. </w:t>
      </w:r>
    </w:p>
    <w:p w:rsidR="003A16EC"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4.Предельные </w:t>
      </w:r>
      <w:r w:rsidR="003A16EC" w:rsidRPr="00E66943">
        <w:rPr>
          <w:rFonts w:ascii="Times New Roman" w:hAnsi="Times New Roman" w:cs="Times New Roman"/>
          <w:sz w:val="24"/>
          <w:szCs w:val="24"/>
        </w:rPr>
        <w:t>параметры разрешенного строительства, реконструкции объектов капитального строительства:</w:t>
      </w:r>
    </w:p>
    <w:p w:rsidR="00B15AC4"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r w:rsidR="003A16EC"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036CD6" w:rsidP="00B15A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25</w:t>
      </w:r>
      <w:r w:rsidR="00DA3E9C" w:rsidRPr="00E66943">
        <w:rPr>
          <w:rFonts w:ascii="Times New Roman" w:hAnsi="Times New Roman" w:cs="Times New Roman"/>
          <w:sz w:val="24"/>
          <w:szCs w:val="24"/>
        </w:rPr>
        <w:t xml:space="preserve">00 </w:t>
      </w:r>
      <w:proofErr w:type="spellStart"/>
      <w:r w:rsidR="00DA3E9C" w:rsidRPr="00E66943">
        <w:rPr>
          <w:rFonts w:ascii="Times New Roman" w:hAnsi="Times New Roman" w:cs="Times New Roman"/>
          <w:sz w:val="24"/>
          <w:szCs w:val="24"/>
        </w:rPr>
        <w:t>кв.м</w:t>
      </w:r>
      <w:proofErr w:type="spellEnd"/>
      <w:r w:rsidR="00DA3E9C" w:rsidRPr="00E66943">
        <w:rPr>
          <w:rFonts w:ascii="Times New Roman" w:hAnsi="Times New Roman" w:cs="Times New Roman"/>
          <w:sz w:val="24"/>
          <w:szCs w:val="24"/>
        </w:rPr>
        <w:t>.;</w:t>
      </w:r>
    </w:p>
    <w:p w:rsidR="003A16EC" w:rsidRPr="00E66943" w:rsidRDefault="003A16E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4.2.Для видов разрешенного использования земельного участка</w:t>
      </w:r>
      <w:r w:rsidR="00680A4B" w:rsidRPr="00E66943">
        <w:rPr>
          <w:rFonts w:ascii="Times New Roman" w:hAnsi="Times New Roman" w:cs="Times New Roman"/>
          <w:sz w:val="24"/>
          <w:szCs w:val="24"/>
        </w:rPr>
        <w:t xml:space="preserve"> </w:t>
      </w:r>
      <w:r w:rsidRPr="00E66943">
        <w:rPr>
          <w:rFonts w:ascii="Times New Roman" w:hAnsi="Times New Roman" w:cs="Times New Roman"/>
          <w:sz w:val="24"/>
          <w:szCs w:val="24"/>
        </w:rPr>
        <w:t xml:space="preserve"> «Ведение огородничест</w:t>
      </w:r>
      <w:r w:rsidR="00DA3E9C" w:rsidRPr="00E66943">
        <w:rPr>
          <w:rFonts w:ascii="Times New Roman" w:hAnsi="Times New Roman" w:cs="Times New Roman"/>
          <w:sz w:val="24"/>
          <w:szCs w:val="24"/>
        </w:rPr>
        <w:t>ва», «Ведение садоводства» площадь земельного участка</w:t>
      </w:r>
      <w:r w:rsidRPr="00E66943">
        <w:rPr>
          <w:rFonts w:ascii="Times New Roman" w:hAnsi="Times New Roman" w:cs="Times New Roman"/>
          <w:sz w:val="24"/>
          <w:szCs w:val="24"/>
        </w:rPr>
        <w:t>:</w:t>
      </w:r>
    </w:p>
    <w:p w:rsidR="003A16EC"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100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16EC" w:rsidRPr="00E66943" w:rsidRDefault="00036CD6" w:rsidP="00B15A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2)максимальный размер – 5</w:t>
      </w:r>
      <w:r w:rsidR="00DA3E9C" w:rsidRPr="00E66943">
        <w:rPr>
          <w:rFonts w:ascii="Times New Roman" w:hAnsi="Times New Roman" w:cs="Times New Roman"/>
          <w:sz w:val="24"/>
          <w:szCs w:val="24"/>
        </w:rPr>
        <w:t xml:space="preserve">000 </w:t>
      </w:r>
      <w:proofErr w:type="spellStart"/>
      <w:r w:rsidR="00DA3E9C" w:rsidRPr="00E66943">
        <w:rPr>
          <w:rFonts w:ascii="Times New Roman" w:hAnsi="Times New Roman" w:cs="Times New Roman"/>
          <w:sz w:val="24"/>
          <w:szCs w:val="24"/>
        </w:rPr>
        <w:t>кв.м</w:t>
      </w:r>
      <w:proofErr w:type="spellEnd"/>
      <w:r w:rsidR="00DA3E9C" w:rsidRPr="00E66943">
        <w:rPr>
          <w:rFonts w:ascii="Times New Roman" w:hAnsi="Times New Roman" w:cs="Times New Roman"/>
          <w:sz w:val="24"/>
          <w:szCs w:val="24"/>
        </w:rPr>
        <w:t>.</w:t>
      </w:r>
    </w:p>
    <w:p w:rsidR="003A16EC" w:rsidRPr="00E66943" w:rsidRDefault="002879AD" w:rsidP="00B15AC4">
      <w:pPr>
        <w:spacing w:after="0" w:line="240" w:lineRule="auto"/>
        <w:ind w:firstLine="709"/>
        <w:jc w:val="both"/>
        <w:rPr>
          <w:rFonts w:ascii="Times New Roman" w:hAnsi="Times New Roman" w:cs="Times New Roman"/>
          <w:sz w:val="24"/>
          <w:szCs w:val="24"/>
        </w:rPr>
      </w:pPr>
      <w:r w:rsidRPr="002879AD">
        <w:rPr>
          <w:rFonts w:ascii="Times New Roman" w:hAnsi="Times New Roman" w:cs="Times New Roman"/>
          <w:sz w:val="24"/>
          <w:szCs w:val="24"/>
          <w:highlight w:val="yellow"/>
        </w:rPr>
        <w:t>4.3.</w:t>
      </w:r>
      <w:r>
        <w:rPr>
          <w:rFonts w:ascii="Times New Roman" w:hAnsi="Times New Roman" w:cs="Times New Roman"/>
          <w:sz w:val="24"/>
          <w:szCs w:val="24"/>
        </w:rPr>
        <w:t>Для вида</w:t>
      </w:r>
      <w:r w:rsidR="003A16EC" w:rsidRPr="00E66943">
        <w:rPr>
          <w:rFonts w:ascii="Times New Roman" w:hAnsi="Times New Roman" w:cs="Times New Roman"/>
          <w:sz w:val="24"/>
          <w:szCs w:val="24"/>
        </w:rPr>
        <w:t xml:space="preserve"> разрешенного использования «</w:t>
      </w:r>
      <w:r>
        <w:rPr>
          <w:rFonts w:ascii="Times New Roman" w:hAnsi="Times New Roman" w:cs="Times New Roman"/>
          <w:sz w:val="24"/>
          <w:szCs w:val="24"/>
        </w:rPr>
        <w:t>Для ведения</w:t>
      </w:r>
      <w:r w:rsidR="00680A4B" w:rsidRPr="00E66943">
        <w:rPr>
          <w:rFonts w:ascii="Times New Roman" w:hAnsi="Times New Roman" w:cs="Times New Roman"/>
          <w:sz w:val="24"/>
          <w:szCs w:val="24"/>
        </w:rPr>
        <w:t xml:space="preserve"> л</w:t>
      </w:r>
      <w:r w:rsidR="003A16EC" w:rsidRPr="00E66943">
        <w:rPr>
          <w:rFonts w:ascii="Times New Roman" w:hAnsi="Times New Roman" w:cs="Times New Roman"/>
          <w:sz w:val="24"/>
          <w:szCs w:val="24"/>
        </w:rPr>
        <w:t>ичн</w:t>
      </w:r>
      <w:r w:rsidR="00680A4B" w:rsidRPr="00E66943">
        <w:rPr>
          <w:rFonts w:ascii="Times New Roman" w:hAnsi="Times New Roman" w:cs="Times New Roman"/>
          <w:sz w:val="24"/>
          <w:szCs w:val="24"/>
        </w:rPr>
        <w:t>ого подсобного</w:t>
      </w:r>
      <w:r w:rsidR="003A16EC" w:rsidRPr="00E66943">
        <w:rPr>
          <w:rFonts w:ascii="Times New Roman" w:hAnsi="Times New Roman" w:cs="Times New Roman"/>
          <w:sz w:val="24"/>
          <w:szCs w:val="24"/>
        </w:rPr>
        <w:t xml:space="preserve"> хозяйств</w:t>
      </w:r>
      <w:r w:rsidR="00680A4B" w:rsidRPr="00E66943">
        <w:rPr>
          <w:rFonts w:ascii="Times New Roman" w:hAnsi="Times New Roman" w:cs="Times New Roman"/>
          <w:sz w:val="24"/>
          <w:szCs w:val="24"/>
        </w:rPr>
        <w:t>а</w:t>
      </w:r>
      <w:r>
        <w:rPr>
          <w:rFonts w:ascii="Times New Roman" w:hAnsi="Times New Roman" w:cs="Times New Roman"/>
          <w:sz w:val="24"/>
          <w:szCs w:val="24"/>
        </w:rPr>
        <w:t xml:space="preserve"> (приусадебный земельный участок)2.2</w:t>
      </w:r>
      <w:r w:rsidR="00DA3E9C" w:rsidRPr="00E66943">
        <w:rPr>
          <w:rFonts w:ascii="Times New Roman" w:hAnsi="Times New Roman" w:cs="Times New Roman"/>
          <w:sz w:val="24"/>
          <w:szCs w:val="24"/>
        </w:rPr>
        <w:t>» площадь земельного участка</w:t>
      </w:r>
      <w:r w:rsidR="00680A4B" w:rsidRPr="00E66943">
        <w:rPr>
          <w:rFonts w:ascii="Times New Roman" w:hAnsi="Times New Roman" w:cs="Times New Roman"/>
          <w:sz w:val="24"/>
          <w:szCs w:val="24"/>
        </w:rPr>
        <w:t>:</w:t>
      </w:r>
    </w:p>
    <w:p w:rsidR="00680A4B"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sidR="002879AD">
        <w:rPr>
          <w:rFonts w:ascii="Times New Roman" w:hAnsi="Times New Roman" w:cs="Times New Roman"/>
          <w:sz w:val="24"/>
          <w:szCs w:val="24"/>
        </w:rPr>
        <w:t>(0,06 Га)</w:t>
      </w:r>
      <w:r w:rsidRPr="00E66943">
        <w:rPr>
          <w:rFonts w:ascii="Times New Roman" w:hAnsi="Times New Roman" w:cs="Times New Roman"/>
          <w:sz w:val="24"/>
          <w:szCs w:val="24"/>
        </w:rPr>
        <w:t>;</w:t>
      </w:r>
    </w:p>
    <w:p w:rsidR="00680A4B" w:rsidRPr="00E66943" w:rsidRDefault="00DA3E9C"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w:t>
      </w:r>
      <w:r w:rsidR="002879AD">
        <w:rPr>
          <w:rFonts w:ascii="Times New Roman" w:hAnsi="Times New Roman" w:cs="Times New Roman"/>
          <w:sz w:val="24"/>
          <w:szCs w:val="24"/>
        </w:rPr>
        <w:t>5000</w:t>
      </w:r>
      <w:r w:rsidRPr="00E66943">
        <w:rPr>
          <w:rFonts w:ascii="Times New Roman" w:hAnsi="Times New Roman" w:cs="Times New Roman"/>
          <w:sz w:val="24"/>
          <w:szCs w:val="24"/>
        </w:rPr>
        <w:t xml:space="preserve">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r w:rsidR="002879AD">
        <w:rPr>
          <w:rFonts w:ascii="Times New Roman" w:hAnsi="Times New Roman" w:cs="Times New Roman"/>
          <w:sz w:val="24"/>
          <w:szCs w:val="24"/>
        </w:rPr>
        <w:t xml:space="preserve"> (0,5 Га)</w:t>
      </w:r>
    </w:p>
    <w:p w:rsidR="00DA3E9C" w:rsidRPr="00E66943" w:rsidRDefault="00DA3E9C" w:rsidP="00B15AC4">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4.4. Предельный размер земельного участка: минимум</w:t>
      </w:r>
      <w:r w:rsidR="00594A4D" w:rsidRPr="00E66943">
        <w:rPr>
          <w:rFonts w:ascii="Times New Roman" w:hAnsi="Times New Roman" w:cs="Times New Roman"/>
          <w:sz w:val="24"/>
          <w:szCs w:val="24"/>
        </w:rPr>
        <w:t xml:space="preserve"> -</w:t>
      </w:r>
      <w:r w:rsidRPr="00E66943">
        <w:rPr>
          <w:rFonts w:ascii="Times New Roman" w:hAnsi="Times New Roman" w:cs="Times New Roman"/>
          <w:sz w:val="24"/>
          <w:szCs w:val="24"/>
        </w:rPr>
        <w:t xml:space="preserve"> 14 м, максимум – 142 м;</w:t>
      </w:r>
    </w:p>
    <w:p w:rsidR="00B15AC4" w:rsidRPr="00E66943" w:rsidRDefault="00B15AC4" w:rsidP="00B15AC4">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w:t>
      </w:r>
      <w:r w:rsidR="00DA3E9C" w:rsidRPr="00E66943">
        <w:rPr>
          <w:rFonts w:ascii="Times New Roman" w:hAnsi="Times New Roman" w:cs="Times New Roman"/>
          <w:sz w:val="24"/>
          <w:szCs w:val="24"/>
        </w:rPr>
        <w:t>застройки земельного участка – 3</w:t>
      </w:r>
      <w:r w:rsidRPr="00E66943">
        <w:rPr>
          <w:rFonts w:ascii="Times New Roman" w:hAnsi="Times New Roman" w:cs="Times New Roman"/>
          <w:sz w:val="24"/>
          <w:szCs w:val="24"/>
        </w:rPr>
        <w:t xml:space="preserve">0%. </w:t>
      </w:r>
    </w:p>
    <w:p w:rsidR="002879AD" w:rsidRDefault="002879AD" w:rsidP="002879AD">
      <w:pPr>
        <w:spacing w:after="0" w:line="240" w:lineRule="auto"/>
        <w:ind w:firstLine="709"/>
        <w:jc w:val="both"/>
        <w:rPr>
          <w:rFonts w:ascii="Times New Roman" w:hAnsi="Times New Roman" w:cs="Times New Roman"/>
        </w:rPr>
      </w:pPr>
      <w:r w:rsidRPr="002879AD">
        <w:rPr>
          <w:rFonts w:ascii="Times New Roman" w:hAnsi="Times New Roman" w:cs="Times New Roman"/>
          <w:highlight w:val="yellow"/>
        </w:rPr>
        <w:t>6.</w:t>
      </w:r>
      <w:r>
        <w:rPr>
          <w:rFonts w:ascii="Times New Roman" w:hAnsi="Times New Roman" w:cs="Times New Roman"/>
        </w:rPr>
        <w:t xml:space="preserve"> Предельная площадь земельного участка для вида разрешенного использования «Для индивидуального жилищного строительства 2.1»:</w:t>
      </w:r>
    </w:p>
    <w:p w:rsidR="002879AD" w:rsidRDefault="002879AD" w:rsidP="002879AD">
      <w:pPr>
        <w:spacing w:after="0" w:line="240" w:lineRule="auto"/>
        <w:ind w:firstLine="709"/>
        <w:jc w:val="both"/>
        <w:rPr>
          <w:rFonts w:ascii="Times New Roman" w:hAnsi="Times New Roman" w:cs="Times New Roman"/>
        </w:rPr>
      </w:pPr>
      <w:r>
        <w:rPr>
          <w:rFonts w:ascii="Times New Roman" w:hAnsi="Times New Roman" w:cs="Times New Roman"/>
        </w:rPr>
        <w:t xml:space="preserve">1) минимум – 500 </w:t>
      </w:r>
      <w:proofErr w:type="spellStart"/>
      <w:r>
        <w:rPr>
          <w:rFonts w:ascii="Times New Roman" w:hAnsi="Times New Roman" w:cs="Times New Roman"/>
        </w:rPr>
        <w:t>кв</w:t>
      </w:r>
      <w:proofErr w:type="gramStart"/>
      <w:r>
        <w:rPr>
          <w:rFonts w:ascii="Times New Roman" w:hAnsi="Times New Roman" w:cs="Times New Roman"/>
        </w:rPr>
        <w:t>.м</w:t>
      </w:r>
      <w:proofErr w:type="spellEnd"/>
      <w:proofErr w:type="gramEnd"/>
      <w:r>
        <w:rPr>
          <w:rFonts w:ascii="Times New Roman" w:hAnsi="Times New Roman" w:cs="Times New Roman"/>
        </w:rPr>
        <w:t xml:space="preserve"> (0,05 Га).;</w:t>
      </w:r>
    </w:p>
    <w:p w:rsidR="002879AD" w:rsidRPr="005C6DD7" w:rsidRDefault="002879AD" w:rsidP="002879AD">
      <w:pPr>
        <w:spacing w:after="0" w:line="240" w:lineRule="auto"/>
        <w:ind w:firstLine="709"/>
        <w:jc w:val="both"/>
        <w:rPr>
          <w:rFonts w:ascii="Times New Roman" w:hAnsi="Times New Roman" w:cs="Times New Roman"/>
        </w:rPr>
      </w:pPr>
      <w:r>
        <w:rPr>
          <w:rFonts w:ascii="Times New Roman" w:hAnsi="Times New Roman" w:cs="Times New Roman"/>
        </w:rPr>
        <w:t xml:space="preserve">2) максимум – 5000 </w:t>
      </w:r>
      <w:proofErr w:type="spellStart"/>
      <w:r>
        <w:rPr>
          <w:rFonts w:ascii="Times New Roman" w:hAnsi="Times New Roman" w:cs="Times New Roman"/>
        </w:rPr>
        <w:t>кв.м</w:t>
      </w:r>
      <w:proofErr w:type="spellEnd"/>
      <w:r>
        <w:rPr>
          <w:rFonts w:ascii="Times New Roman" w:hAnsi="Times New Roman" w:cs="Times New Roman"/>
        </w:rPr>
        <w:t>.(0,5 га).</w:t>
      </w:r>
    </w:p>
    <w:p w:rsidR="003F77F6" w:rsidRPr="00E66943" w:rsidRDefault="003F77F6" w:rsidP="00B15AC4">
      <w:pPr>
        <w:spacing w:after="0" w:line="240" w:lineRule="auto"/>
        <w:ind w:firstLine="709"/>
        <w:jc w:val="both"/>
        <w:rPr>
          <w:rFonts w:ascii="Times New Roman" w:hAnsi="Times New Roman" w:cs="Times New Roman"/>
          <w:sz w:val="24"/>
          <w:szCs w:val="24"/>
        </w:rPr>
      </w:pPr>
    </w:p>
    <w:p w:rsidR="003F77F6" w:rsidRPr="00E66943" w:rsidRDefault="00573988" w:rsidP="0012367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3.2. Ж – 3. Зона комплексной жилищной застройки</w:t>
      </w:r>
    </w:p>
    <w:p w:rsidR="00944AE9" w:rsidRPr="00E66943" w:rsidRDefault="00944AE9" w:rsidP="00123678">
      <w:pPr>
        <w:spacing w:after="0" w:line="240" w:lineRule="auto"/>
        <w:ind w:firstLine="709"/>
        <w:jc w:val="center"/>
        <w:rPr>
          <w:rFonts w:ascii="Times New Roman" w:hAnsi="Times New Roman" w:cs="Times New Roman"/>
          <w:sz w:val="24"/>
          <w:szCs w:val="24"/>
        </w:rPr>
      </w:pPr>
    </w:p>
    <w:p w:rsidR="00123678" w:rsidRPr="00E66943" w:rsidRDefault="00944AE9" w:rsidP="00944AE9">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573988">
        <w:rPr>
          <w:rFonts w:ascii="Times New Roman" w:hAnsi="Times New Roman" w:cs="Times New Roman"/>
          <w:sz w:val="24"/>
          <w:szCs w:val="24"/>
        </w:rPr>
        <w:t>Зона комплексной жилищной</w:t>
      </w:r>
      <w:r w:rsidRPr="00E66943">
        <w:rPr>
          <w:rFonts w:ascii="Times New Roman" w:hAnsi="Times New Roman" w:cs="Times New Roman"/>
          <w:sz w:val="24"/>
          <w:szCs w:val="24"/>
        </w:rPr>
        <w:t xml:space="preserve"> застройки выделена для формирования жилых районов с размещением индивидуальных жилых домов с участками, блокированных домов с участками, многоквартирных домов этажностью не выше 3-х этажей с минимально разрешенным набором услуг местного значения.</w:t>
      </w:r>
    </w:p>
    <w:p w:rsidR="003F77F6" w:rsidRDefault="003F77F6" w:rsidP="00B15AC4">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23"/>
        <w:gridCol w:w="2545"/>
        <w:gridCol w:w="2380"/>
        <w:gridCol w:w="2322"/>
      </w:tblGrid>
      <w:tr w:rsidR="003316EB" w:rsidRPr="00D86479" w:rsidTr="003316EB">
        <w:tc>
          <w:tcPr>
            <w:tcW w:w="2359" w:type="dxa"/>
          </w:tcPr>
          <w:p w:rsidR="00441C81" w:rsidRPr="00D86479" w:rsidRDefault="004A126B" w:rsidP="00441C81">
            <w:pPr>
              <w:jc w:val="center"/>
              <w:rPr>
                <w:sz w:val="24"/>
                <w:szCs w:val="24"/>
              </w:rPr>
            </w:pPr>
            <w:r w:rsidRPr="00B013ED">
              <w:rPr>
                <w:sz w:val="28"/>
                <w:szCs w:val="28"/>
              </w:rPr>
              <w:br w:type="page"/>
            </w:r>
            <w:r w:rsidR="00441C81" w:rsidRPr="00D86479">
              <w:rPr>
                <w:sz w:val="24"/>
                <w:szCs w:val="24"/>
              </w:rPr>
              <w:t>Классификатор</w:t>
            </w:r>
          </w:p>
        </w:tc>
        <w:tc>
          <w:tcPr>
            <w:tcW w:w="2513" w:type="dxa"/>
          </w:tcPr>
          <w:p w:rsidR="00441C81" w:rsidRPr="00D86479" w:rsidRDefault="00441C81" w:rsidP="00441C81">
            <w:pPr>
              <w:jc w:val="center"/>
              <w:rPr>
                <w:sz w:val="24"/>
                <w:szCs w:val="24"/>
              </w:rPr>
            </w:pPr>
            <w:r w:rsidRPr="00D86479">
              <w:rPr>
                <w:sz w:val="24"/>
                <w:szCs w:val="24"/>
              </w:rPr>
              <w:t>Основные</w:t>
            </w:r>
          </w:p>
        </w:tc>
        <w:tc>
          <w:tcPr>
            <w:tcW w:w="2411" w:type="dxa"/>
          </w:tcPr>
          <w:p w:rsidR="00441C81" w:rsidRPr="00D86479" w:rsidRDefault="00441C81" w:rsidP="00441C81">
            <w:pPr>
              <w:jc w:val="center"/>
              <w:rPr>
                <w:sz w:val="24"/>
                <w:szCs w:val="24"/>
              </w:rPr>
            </w:pPr>
            <w:r w:rsidRPr="00D86479">
              <w:rPr>
                <w:sz w:val="24"/>
                <w:szCs w:val="24"/>
              </w:rPr>
              <w:t>Вспомогательные</w:t>
            </w:r>
          </w:p>
        </w:tc>
        <w:tc>
          <w:tcPr>
            <w:tcW w:w="2344" w:type="dxa"/>
          </w:tcPr>
          <w:p w:rsidR="00441C81" w:rsidRPr="00D86479" w:rsidRDefault="00441C81" w:rsidP="00441C81">
            <w:pPr>
              <w:jc w:val="center"/>
              <w:rPr>
                <w:sz w:val="24"/>
                <w:szCs w:val="24"/>
              </w:rPr>
            </w:pPr>
            <w:r w:rsidRPr="00D86479">
              <w:rPr>
                <w:sz w:val="24"/>
                <w:szCs w:val="24"/>
              </w:rPr>
              <w:t>Условные</w:t>
            </w:r>
          </w:p>
        </w:tc>
      </w:tr>
      <w:tr w:rsidR="003316EB" w:rsidRPr="00D86479" w:rsidTr="003316EB">
        <w:tc>
          <w:tcPr>
            <w:tcW w:w="2359" w:type="dxa"/>
          </w:tcPr>
          <w:p w:rsidR="00F03601" w:rsidRPr="00DE35C3" w:rsidRDefault="00F03601" w:rsidP="00441C81">
            <w:pPr>
              <w:jc w:val="center"/>
              <w:rPr>
                <w:sz w:val="24"/>
                <w:szCs w:val="24"/>
              </w:rPr>
            </w:pPr>
            <w:r w:rsidRPr="00DE35C3">
              <w:rPr>
                <w:sz w:val="24"/>
                <w:szCs w:val="24"/>
              </w:rPr>
              <w:t>Для индивидуального жилищного строительства</w:t>
            </w:r>
            <w:r w:rsidR="0031370C" w:rsidRPr="00DE35C3">
              <w:rPr>
                <w:sz w:val="24"/>
                <w:szCs w:val="24"/>
              </w:rPr>
              <w:t xml:space="preserve"> 2.1</w:t>
            </w:r>
          </w:p>
        </w:tc>
        <w:tc>
          <w:tcPr>
            <w:tcW w:w="2513" w:type="dxa"/>
          </w:tcPr>
          <w:p w:rsidR="0090450A" w:rsidRPr="00DE35C3" w:rsidRDefault="0090450A" w:rsidP="0090450A">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03601" w:rsidRPr="00DE35C3" w:rsidRDefault="0090450A" w:rsidP="0090450A">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выращивание сельскохозяйственных культур</w:t>
            </w:r>
          </w:p>
        </w:tc>
        <w:tc>
          <w:tcPr>
            <w:tcW w:w="2411" w:type="dxa"/>
          </w:tcPr>
          <w:p w:rsidR="00F03601" w:rsidRPr="00DE35C3" w:rsidRDefault="0090450A" w:rsidP="0090450A">
            <w:pPr>
              <w:autoSpaceDE w:val="0"/>
              <w:autoSpaceDN w:val="0"/>
              <w:adjustRightInd w:val="0"/>
              <w:jc w:val="both"/>
              <w:rPr>
                <w:sz w:val="24"/>
                <w:szCs w:val="24"/>
              </w:rPr>
            </w:pPr>
            <w:r w:rsidRPr="00DE35C3">
              <w:rPr>
                <w:sz w:val="24"/>
                <w:szCs w:val="24"/>
              </w:rPr>
              <w:t>размещение индивидуальных гаражей и хозяйственных построек</w:t>
            </w:r>
          </w:p>
        </w:tc>
        <w:tc>
          <w:tcPr>
            <w:tcW w:w="2344" w:type="dxa"/>
          </w:tcPr>
          <w:p w:rsidR="00F03601" w:rsidRPr="00DE35C3" w:rsidRDefault="00F03601" w:rsidP="00441C81">
            <w:pPr>
              <w:jc w:val="center"/>
              <w:rPr>
                <w:sz w:val="24"/>
                <w:szCs w:val="24"/>
              </w:rPr>
            </w:pPr>
          </w:p>
        </w:tc>
      </w:tr>
      <w:tr w:rsidR="003316EB" w:rsidRPr="00D86479" w:rsidTr="003316EB">
        <w:tc>
          <w:tcPr>
            <w:tcW w:w="2359" w:type="dxa"/>
          </w:tcPr>
          <w:p w:rsidR="00441C81" w:rsidRPr="00DE35C3" w:rsidRDefault="00123678" w:rsidP="00441C81">
            <w:pPr>
              <w:jc w:val="center"/>
              <w:rPr>
                <w:sz w:val="24"/>
                <w:szCs w:val="24"/>
              </w:rPr>
            </w:pPr>
            <w:r w:rsidRPr="00DE35C3">
              <w:rPr>
                <w:sz w:val="24"/>
                <w:szCs w:val="24"/>
              </w:rPr>
              <w:t>Блокированная жилая застройка</w:t>
            </w:r>
            <w:r w:rsidR="0031370C" w:rsidRPr="00DE35C3">
              <w:rPr>
                <w:sz w:val="24"/>
                <w:szCs w:val="24"/>
              </w:rPr>
              <w:t xml:space="preserve"> 2.3</w:t>
            </w:r>
          </w:p>
        </w:tc>
        <w:tc>
          <w:tcPr>
            <w:tcW w:w="2513" w:type="dxa"/>
          </w:tcPr>
          <w:p w:rsidR="00441C81" w:rsidRPr="00DE35C3" w:rsidRDefault="0090450A" w:rsidP="0090450A">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 xml:space="preserve">Размещение жилого дома, имеющего одну или несколько общих стен с соседними жилыми домами (количеством этажей </w:t>
            </w:r>
            <w:r w:rsidRPr="00DE35C3">
              <w:rPr>
                <w:rFonts w:ascii="Times New Roman" w:hAnsi="Times New Roman" w:cs="Times New Roman"/>
                <w:sz w:val="24"/>
                <w:szCs w:val="24"/>
              </w:rPr>
              <w:lastRenderedPageBreak/>
              <w:t>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c>
          <w:tcPr>
            <w:tcW w:w="2411" w:type="dxa"/>
          </w:tcPr>
          <w:p w:rsidR="00123678" w:rsidRPr="00DE35C3" w:rsidRDefault="00123678" w:rsidP="00123678">
            <w:pPr>
              <w:autoSpaceDE w:val="0"/>
              <w:autoSpaceDN w:val="0"/>
              <w:adjustRightInd w:val="0"/>
              <w:jc w:val="both"/>
              <w:rPr>
                <w:rFonts w:eastAsiaTheme="minorHAnsi"/>
                <w:sz w:val="24"/>
                <w:szCs w:val="24"/>
                <w:lang w:eastAsia="en-US"/>
              </w:rPr>
            </w:pPr>
            <w:r w:rsidRPr="00DE35C3">
              <w:rPr>
                <w:rFonts w:eastAsiaTheme="minorHAnsi"/>
                <w:sz w:val="24"/>
                <w:szCs w:val="24"/>
                <w:lang w:eastAsia="en-US"/>
              </w:rPr>
              <w:lastRenderedPageBreak/>
              <w:t>Разведение декоративных и плодовых деревьев, овощных и ягодных культур;</w:t>
            </w:r>
          </w:p>
          <w:p w:rsidR="00123678" w:rsidRPr="00DE35C3" w:rsidRDefault="00123678" w:rsidP="00123678">
            <w:pPr>
              <w:autoSpaceDE w:val="0"/>
              <w:autoSpaceDN w:val="0"/>
              <w:adjustRightInd w:val="0"/>
              <w:jc w:val="both"/>
              <w:rPr>
                <w:rFonts w:eastAsiaTheme="minorHAnsi"/>
                <w:sz w:val="24"/>
                <w:szCs w:val="24"/>
                <w:lang w:eastAsia="en-US"/>
              </w:rPr>
            </w:pPr>
            <w:r w:rsidRPr="00DE35C3">
              <w:rPr>
                <w:rFonts w:eastAsiaTheme="minorHAnsi"/>
                <w:sz w:val="24"/>
                <w:szCs w:val="24"/>
                <w:lang w:eastAsia="en-US"/>
              </w:rPr>
              <w:t xml:space="preserve">размещение </w:t>
            </w:r>
            <w:r w:rsidRPr="00DE35C3">
              <w:rPr>
                <w:rFonts w:eastAsiaTheme="minorHAnsi"/>
                <w:sz w:val="24"/>
                <w:szCs w:val="24"/>
                <w:lang w:eastAsia="en-US"/>
              </w:rPr>
              <w:lastRenderedPageBreak/>
              <w:t>индивидуальных гаражей и иных вспомогательных сооружений;</w:t>
            </w:r>
          </w:p>
          <w:p w:rsidR="00123678" w:rsidRPr="00DE35C3" w:rsidRDefault="00123678" w:rsidP="00123678">
            <w:pPr>
              <w:autoSpaceDE w:val="0"/>
              <w:autoSpaceDN w:val="0"/>
              <w:adjustRightInd w:val="0"/>
              <w:jc w:val="both"/>
              <w:rPr>
                <w:rFonts w:eastAsiaTheme="minorHAnsi"/>
                <w:sz w:val="24"/>
                <w:szCs w:val="24"/>
                <w:lang w:eastAsia="en-US"/>
              </w:rPr>
            </w:pPr>
            <w:r w:rsidRPr="00DE35C3">
              <w:rPr>
                <w:rFonts w:eastAsiaTheme="minorHAnsi"/>
                <w:sz w:val="24"/>
                <w:szCs w:val="24"/>
                <w:lang w:eastAsia="en-US"/>
              </w:rPr>
              <w:t>обустройство спортивных и детских площадок, площадок</w:t>
            </w:r>
            <w:r w:rsidR="0090450A" w:rsidRPr="00DE35C3">
              <w:rPr>
                <w:rFonts w:eastAsiaTheme="minorHAnsi"/>
                <w:sz w:val="24"/>
                <w:szCs w:val="24"/>
                <w:lang w:eastAsia="en-US"/>
              </w:rPr>
              <w:t xml:space="preserve"> для </w:t>
            </w:r>
            <w:r w:rsidRPr="00DE35C3">
              <w:rPr>
                <w:rFonts w:eastAsiaTheme="minorHAnsi"/>
                <w:sz w:val="24"/>
                <w:szCs w:val="24"/>
                <w:lang w:eastAsia="en-US"/>
              </w:rPr>
              <w:t xml:space="preserve"> отдыха</w:t>
            </w:r>
          </w:p>
          <w:p w:rsidR="00441C81" w:rsidRPr="00DE35C3" w:rsidRDefault="00441C81" w:rsidP="00441C81">
            <w:pPr>
              <w:jc w:val="center"/>
              <w:rPr>
                <w:sz w:val="24"/>
                <w:szCs w:val="24"/>
              </w:rPr>
            </w:pPr>
          </w:p>
        </w:tc>
        <w:tc>
          <w:tcPr>
            <w:tcW w:w="2344" w:type="dxa"/>
          </w:tcPr>
          <w:p w:rsidR="00441C81" w:rsidRPr="00DE35C3" w:rsidRDefault="00441C81" w:rsidP="00441C81">
            <w:pPr>
              <w:jc w:val="center"/>
              <w:rPr>
                <w:sz w:val="24"/>
                <w:szCs w:val="24"/>
              </w:rPr>
            </w:pPr>
          </w:p>
        </w:tc>
      </w:tr>
      <w:tr w:rsidR="003316EB" w:rsidRPr="00D86479" w:rsidTr="003316EB">
        <w:tc>
          <w:tcPr>
            <w:tcW w:w="2359" w:type="dxa"/>
          </w:tcPr>
          <w:p w:rsidR="00441C81" w:rsidRPr="00DE35C3" w:rsidRDefault="007B1E0B" w:rsidP="00441C81">
            <w:pPr>
              <w:jc w:val="center"/>
              <w:rPr>
                <w:sz w:val="24"/>
                <w:szCs w:val="24"/>
              </w:rPr>
            </w:pPr>
            <w:r w:rsidRPr="00DE35C3">
              <w:rPr>
                <w:sz w:val="24"/>
                <w:szCs w:val="24"/>
              </w:rPr>
              <w:lastRenderedPageBreak/>
              <w:t>Малоэтажная многоквартирная жилая застройка</w:t>
            </w:r>
            <w:r w:rsidR="0031370C" w:rsidRPr="00DE35C3">
              <w:rPr>
                <w:sz w:val="24"/>
                <w:szCs w:val="24"/>
              </w:rPr>
              <w:t xml:space="preserve"> 2.1.1</w:t>
            </w:r>
          </w:p>
        </w:tc>
        <w:tc>
          <w:tcPr>
            <w:tcW w:w="2513" w:type="dxa"/>
          </w:tcPr>
          <w:p w:rsidR="0090450A" w:rsidRPr="00DE35C3" w:rsidRDefault="0090450A" w:rsidP="0090450A">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Размещение малоэтажных многоквартирных домов (многоквартирные дома высотой до 4 этажей, включая мансардный);</w:t>
            </w:r>
          </w:p>
          <w:p w:rsidR="00441C81" w:rsidRPr="00DE35C3" w:rsidRDefault="00441C81" w:rsidP="00441C81">
            <w:pPr>
              <w:jc w:val="center"/>
              <w:rPr>
                <w:sz w:val="24"/>
                <w:szCs w:val="24"/>
              </w:rPr>
            </w:pPr>
          </w:p>
        </w:tc>
        <w:tc>
          <w:tcPr>
            <w:tcW w:w="2411" w:type="dxa"/>
          </w:tcPr>
          <w:p w:rsidR="0090450A" w:rsidRPr="00DE35C3" w:rsidRDefault="0090450A" w:rsidP="0090450A">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обустройство спортивных и детских площадок, площадок для отдыха;</w:t>
            </w:r>
          </w:p>
          <w:p w:rsidR="00441C81" w:rsidRPr="00DE35C3" w:rsidRDefault="0090450A" w:rsidP="0090450A">
            <w:pPr>
              <w:jc w:val="both"/>
              <w:rPr>
                <w:sz w:val="24"/>
                <w:szCs w:val="24"/>
              </w:rPr>
            </w:pPr>
            <w:r w:rsidRPr="00DE35C3">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344" w:type="dxa"/>
          </w:tcPr>
          <w:p w:rsidR="00441C81" w:rsidRPr="00DE35C3" w:rsidRDefault="00441C81" w:rsidP="00441C81">
            <w:pPr>
              <w:jc w:val="center"/>
              <w:rPr>
                <w:sz w:val="24"/>
                <w:szCs w:val="24"/>
              </w:rPr>
            </w:pPr>
          </w:p>
        </w:tc>
      </w:tr>
      <w:tr w:rsidR="003316EB" w:rsidRPr="00D86479" w:rsidTr="003316EB">
        <w:tc>
          <w:tcPr>
            <w:tcW w:w="2359" w:type="dxa"/>
          </w:tcPr>
          <w:p w:rsidR="00441C81" w:rsidRPr="00DE35C3" w:rsidRDefault="007B1E0B" w:rsidP="00441C81">
            <w:pPr>
              <w:jc w:val="center"/>
              <w:rPr>
                <w:sz w:val="24"/>
                <w:szCs w:val="24"/>
              </w:rPr>
            </w:pPr>
            <w:r w:rsidRPr="00DE35C3">
              <w:rPr>
                <w:sz w:val="24"/>
                <w:szCs w:val="24"/>
              </w:rPr>
              <w:t>Дошкольное, начальное и среднее общее образование</w:t>
            </w:r>
            <w:r w:rsidR="0031370C" w:rsidRPr="00DE35C3">
              <w:rPr>
                <w:sz w:val="24"/>
                <w:szCs w:val="24"/>
              </w:rPr>
              <w:t xml:space="preserve"> 3.5.1</w:t>
            </w:r>
          </w:p>
        </w:tc>
        <w:tc>
          <w:tcPr>
            <w:tcW w:w="2513" w:type="dxa"/>
          </w:tcPr>
          <w:p w:rsidR="00441C81" w:rsidRPr="00DE35C3" w:rsidRDefault="007B1E0B" w:rsidP="003316EB">
            <w:pPr>
              <w:autoSpaceDE w:val="0"/>
              <w:autoSpaceDN w:val="0"/>
              <w:adjustRightInd w:val="0"/>
              <w:jc w:val="both"/>
              <w:rPr>
                <w:sz w:val="24"/>
                <w:szCs w:val="24"/>
              </w:rPr>
            </w:pPr>
            <w:r w:rsidRPr="00DE35C3">
              <w:rPr>
                <w:rFonts w:eastAsiaTheme="minorHAnsi"/>
                <w:sz w:val="24"/>
                <w:szCs w:val="24"/>
                <w:lang w:eastAsia="en-US"/>
              </w:rPr>
              <w:t xml:space="preserve">Размещение объектов капитального строительства, предназначенных для просвещения, дошкольного, начального и среднего общего образования </w:t>
            </w:r>
            <w:r w:rsidRPr="00DE35C3">
              <w:rPr>
                <w:rFonts w:eastAsiaTheme="minorHAnsi"/>
                <w:sz w:val="24"/>
                <w:szCs w:val="24"/>
                <w:lang w:eastAsia="en-US"/>
              </w:rPr>
              <w:lastRenderedPageBreak/>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3316EB" w:rsidRPr="00DE35C3">
              <w:rPr>
                <w:rFonts w:eastAsiaTheme="minorHAnsi"/>
                <w:sz w:val="24"/>
                <w:szCs w:val="24"/>
                <w:lang w:eastAsia="en-US"/>
              </w:rPr>
              <w:t xml:space="preserve">, </w:t>
            </w:r>
            <w:r w:rsidR="003316EB" w:rsidRPr="00DE35C3">
              <w:rPr>
                <w:sz w:val="24"/>
                <w:szCs w:val="24"/>
              </w:rPr>
              <w:t>в том числе зданий, спортивных сооружений, предназначенных для занятия обучающихся физической культурой и спортом</w:t>
            </w:r>
          </w:p>
        </w:tc>
        <w:tc>
          <w:tcPr>
            <w:tcW w:w="2411" w:type="dxa"/>
          </w:tcPr>
          <w:p w:rsidR="00441C81" w:rsidRPr="00DE35C3" w:rsidRDefault="00441C81" w:rsidP="00441C81">
            <w:pPr>
              <w:jc w:val="center"/>
              <w:rPr>
                <w:sz w:val="24"/>
                <w:szCs w:val="24"/>
              </w:rPr>
            </w:pPr>
          </w:p>
        </w:tc>
        <w:tc>
          <w:tcPr>
            <w:tcW w:w="2344" w:type="dxa"/>
          </w:tcPr>
          <w:p w:rsidR="00441C81" w:rsidRPr="00DE35C3" w:rsidRDefault="00441C81" w:rsidP="00441C81">
            <w:pPr>
              <w:jc w:val="center"/>
              <w:rPr>
                <w:sz w:val="24"/>
                <w:szCs w:val="24"/>
              </w:rPr>
            </w:pPr>
          </w:p>
        </w:tc>
      </w:tr>
      <w:tr w:rsidR="003316EB" w:rsidRPr="00D86479" w:rsidTr="003316EB">
        <w:tc>
          <w:tcPr>
            <w:tcW w:w="2359" w:type="dxa"/>
          </w:tcPr>
          <w:p w:rsidR="003316EB" w:rsidRPr="00DE35C3" w:rsidRDefault="003316EB" w:rsidP="003316EB">
            <w:pPr>
              <w:jc w:val="center"/>
              <w:rPr>
                <w:sz w:val="24"/>
                <w:szCs w:val="24"/>
              </w:rPr>
            </w:pPr>
            <w:r w:rsidRPr="00DE35C3">
              <w:rPr>
                <w:sz w:val="24"/>
                <w:szCs w:val="24"/>
              </w:rPr>
              <w:lastRenderedPageBreak/>
              <w:t>Обеспечение занятий спортом в помещениях 5.1.2</w:t>
            </w:r>
          </w:p>
        </w:tc>
        <w:tc>
          <w:tcPr>
            <w:tcW w:w="2513" w:type="dxa"/>
          </w:tcPr>
          <w:p w:rsidR="003316EB" w:rsidRDefault="003316EB" w:rsidP="003316EB">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p w:rsidR="00D50EEA" w:rsidRPr="00DE35C3" w:rsidRDefault="00D50EEA" w:rsidP="003316EB">
            <w:pPr>
              <w:pStyle w:val="ConsPlusNormal"/>
              <w:jc w:val="both"/>
              <w:rPr>
                <w:rFonts w:ascii="Times New Roman" w:hAnsi="Times New Roman" w:cs="Times New Roman"/>
                <w:sz w:val="24"/>
                <w:szCs w:val="24"/>
              </w:rPr>
            </w:pPr>
          </w:p>
        </w:tc>
        <w:tc>
          <w:tcPr>
            <w:tcW w:w="2411" w:type="dxa"/>
          </w:tcPr>
          <w:p w:rsidR="003316EB" w:rsidRPr="00DE35C3" w:rsidRDefault="003316EB" w:rsidP="003316EB">
            <w:pPr>
              <w:jc w:val="center"/>
              <w:rPr>
                <w:sz w:val="24"/>
                <w:szCs w:val="24"/>
              </w:rPr>
            </w:pPr>
          </w:p>
        </w:tc>
        <w:tc>
          <w:tcPr>
            <w:tcW w:w="2344" w:type="dxa"/>
          </w:tcPr>
          <w:p w:rsidR="003316EB" w:rsidRPr="00DE35C3" w:rsidRDefault="003316EB" w:rsidP="003316EB">
            <w:pPr>
              <w:jc w:val="center"/>
              <w:rPr>
                <w:sz w:val="24"/>
                <w:szCs w:val="24"/>
              </w:rPr>
            </w:pPr>
          </w:p>
        </w:tc>
      </w:tr>
      <w:tr w:rsidR="00DE35C3" w:rsidRPr="00D86479" w:rsidTr="003316EB">
        <w:tc>
          <w:tcPr>
            <w:tcW w:w="2359" w:type="dxa"/>
          </w:tcPr>
          <w:p w:rsidR="003316EB" w:rsidRPr="00DE35C3" w:rsidRDefault="003316EB" w:rsidP="003316EB">
            <w:pPr>
              <w:jc w:val="center"/>
              <w:rPr>
                <w:sz w:val="24"/>
                <w:szCs w:val="24"/>
              </w:rPr>
            </w:pPr>
            <w:r w:rsidRPr="00DE35C3">
              <w:rPr>
                <w:sz w:val="24"/>
                <w:szCs w:val="24"/>
              </w:rPr>
              <w:t>Площадки для занятий спортом 5.1.3</w:t>
            </w:r>
          </w:p>
        </w:tc>
        <w:tc>
          <w:tcPr>
            <w:tcW w:w="2513" w:type="dxa"/>
          </w:tcPr>
          <w:p w:rsidR="003316EB" w:rsidRPr="00DE35C3" w:rsidRDefault="003316EB" w:rsidP="003316EB">
            <w:pPr>
              <w:jc w:val="both"/>
              <w:rPr>
                <w:sz w:val="24"/>
                <w:szCs w:val="24"/>
              </w:rPr>
            </w:pPr>
            <w:r w:rsidRPr="00DE35C3">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11" w:type="dxa"/>
          </w:tcPr>
          <w:p w:rsidR="003316EB" w:rsidRPr="00DE35C3" w:rsidRDefault="003316EB" w:rsidP="003316EB">
            <w:pPr>
              <w:jc w:val="center"/>
              <w:rPr>
                <w:sz w:val="24"/>
                <w:szCs w:val="24"/>
              </w:rPr>
            </w:pPr>
          </w:p>
        </w:tc>
        <w:tc>
          <w:tcPr>
            <w:tcW w:w="2344" w:type="dxa"/>
          </w:tcPr>
          <w:p w:rsidR="003316EB" w:rsidRPr="00DE35C3" w:rsidRDefault="003316EB" w:rsidP="003316EB">
            <w:pPr>
              <w:jc w:val="center"/>
              <w:rPr>
                <w:sz w:val="24"/>
                <w:szCs w:val="24"/>
              </w:rPr>
            </w:pPr>
          </w:p>
        </w:tc>
      </w:tr>
      <w:tr w:rsidR="003316EB" w:rsidRPr="00D86479" w:rsidTr="003316EB">
        <w:tc>
          <w:tcPr>
            <w:tcW w:w="2359" w:type="dxa"/>
          </w:tcPr>
          <w:p w:rsidR="003316EB" w:rsidRPr="00DE35C3" w:rsidRDefault="003316EB" w:rsidP="003316EB">
            <w:pPr>
              <w:jc w:val="center"/>
              <w:rPr>
                <w:sz w:val="24"/>
                <w:szCs w:val="24"/>
              </w:rPr>
            </w:pPr>
            <w:r w:rsidRPr="00DE35C3">
              <w:rPr>
                <w:sz w:val="24"/>
                <w:szCs w:val="24"/>
              </w:rPr>
              <w:t>Магазины 4.4</w:t>
            </w:r>
          </w:p>
        </w:tc>
        <w:tc>
          <w:tcPr>
            <w:tcW w:w="2513" w:type="dxa"/>
          </w:tcPr>
          <w:p w:rsidR="003316EB" w:rsidRPr="00DE35C3" w:rsidRDefault="003316EB" w:rsidP="003316EB">
            <w:pPr>
              <w:autoSpaceDE w:val="0"/>
              <w:autoSpaceDN w:val="0"/>
              <w:adjustRightInd w:val="0"/>
              <w:jc w:val="both"/>
              <w:rPr>
                <w:rFonts w:eastAsiaTheme="minorHAnsi"/>
                <w:sz w:val="24"/>
                <w:szCs w:val="24"/>
                <w:lang w:eastAsia="en-US"/>
              </w:rPr>
            </w:pPr>
            <w:r w:rsidRPr="00DE35C3">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3316EB" w:rsidRPr="00DE35C3" w:rsidRDefault="003316EB" w:rsidP="003316EB">
            <w:pPr>
              <w:jc w:val="center"/>
              <w:rPr>
                <w:sz w:val="24"/>
                <w:szCs w:val="24"/>
              </w:rPr>
            </w:pPr>
          </w:p>
        </w:tc>
        <w:tc>
          <w:tcPr>
            <w:tcW w:w="2411" w:type="dxa"/>
          </w:tcPr>
          <w:p w:rsidR="003316EB" w:rsidRPr="00DE35C3" w:rsidRDefault="003316EB" w:rsidP="003316EB">
            <w:pPr>
              <w:jc w:val="center"/>
              <w:rPr>
                <w:sz w:val="24"/>
                <w:szCs w:val="24"/>
              </w:rPr>
            </w:pPr>
          </w:p>
        </w:tc>
        <w:tc>
          <w:tcPr>
            <w:tcW w:w="2344" w:type="dxa"/>
          </w:tcPr>
          <w:p w:rsidR="003316EB" w:rsidRPr="00DE35C3" w:rsidRDefault="003316EB" w:rsidP="003316EB">
            <w:pPr>
              <w:jc w:val="center"/>
              <w:rPr>
                <w:sz w:val="24"/>
                <w:szCs w:val="24"/>
              </w:rPr>
            </w:pPr>
          </w:p>
        </w:tc>
      </w:tr>
      <w:tr w:rsidR="003316EB" w:rsidRPr="00D86479" w:rsidTr="003316EB">
        <w:tc>
          <w:tcPr>
            <w:tcW w:w="2359" w:type="dxa"/>
          </w:tcPr>
          <w:p w:rsidR="003316EB" w:rsidRPr="00DE35C3" w:rsidRDefault="003316EB" w:rsidP="003316EB">
            <w:pPr>
              <w:jc w:val="center"/>
              <w:rPr>
                <w:sz w:val="24"/>
                <w:szCs w:val="24"/>
              </w:rPr>
            </w:pPr>
            <w:r w:rsidRPr="00DE35C3">
              <w:rPr>
                <w:sz w:val="24"/>
                <w:szCs w:val="24"/>
              </w:rPr>
              <w:t>Хранение автотранспорта 2.7.1</w:t>
            </w:r>
          </w:p>
        </w:tc>
        <w:tc>
          <w:tcPr>
            <w:tcW w:w="2513" w:type="dxa"/>
          </w:tcPr>
          <w:p w:rsidR="003316EB" w:rsidRPr="00DE35C3" w:rsidRDefault="003316EB" w:rsidP="003316EB">
            <w:pPr>
              <w:jc w:val="both"/>
              <w:rPr>
                <w:sz w:val="24"/>
                <w:szCs w:val="24"/>
              </w:rPr>
            </w:pPr>
            <w:r w:rsidRPr="00DE35C3">
              <w:rPr>
                <w:sz w:val="24"/>
                <w:szCs w:val="24"/>
              </w:rPr>
              <w:t xml:space="preserve">Размещение отдельно стоящих и пристроенных гаражей, в том числе подземных, предназначенных для </w:t>
            </w:r>
            <w:r w:rsidRPr="00DE35C3">
              <w:rPr>
                <w:sz w:val="24"/>
                <w:szCs w:val="24"/>
              </w:rPr>
              <w:lastRenderedPageBreak/>
              <w:t xml:space="preserve">хранения автотранспорта, в том числе с разделением на </w:t>
            </w:r>
            <w:proofErr w:type="spellStart"/>
            <w:r w:rsidRPr="00DE35C3">
              <w:rPr>
                <w:sz w:val="24"/>
                <w:szCs w:val="24"/>
              </w:rPr>
              <w:t>машино</w:t>
            </w:r>
            <w:proofErr w:type="spellEnd"/>
            <w:r w:rsidRPr="00DE35C3">
              <w:rPr>
                <w:sz w:val="24"/>
                <w:szCs w:val="24"/>
              </w:rPr>
              <w:t>-места</w:t>
            </w:r>
          </w:p>
        </w:tc>
        <w:tc>
          <w:tcPr>
            <w:tcW w:w="2411" w:type="dxa"/>
          </w:tcPr>
          <w:p w:rsidR="003316EB" w:rsidRPr="00DE35C3" w:rsidRDefault="003316EB" w:rsidP="003316EB">
            <w:pPr>
              <w:autoSpaceDE w:val="0"/>
              <w:autoSpaceDN w:val="0"/>
              <w:adjustRightInd w:val="0"/>
              <w:jc w:val="both"/>
              <w:rPr>
                <w:sz w:val="24"/>
                <w:szCs w:val="24"/>
              </w:rPr>
            </w:pPr>
          </w:p>
        </w:tc>
        <w:tc>
          <w:tcPr>
            <w:tcW w:w="2344" w:type="dxa"/>
          </w:tcPr>
          <w:p w:rsidR="003316EB" w:rsidRPr="00DE35C3" w:rsidRDefault="003316EB" w:rsidP="003316EB">
            <w:pPr>
              <w:jc w:val="center"/>
              <w:rPr>
                <w:sz w:val="24"/>
                <w:szCs w:val="24"/>
              </w:rPr>
            </w:pPr>
          </w:p>
        </w:tc>
      </w:tr>
      <w:tr w:rsidR="003316EB" w:rsidRPr="00D86479" w:rsidTr="003316EB">
        <w:tc>
          <w:tcPr>
            <w:tcW w:w="2359" w:type="dxa"/>
          </w:tcPr>
          <w:p w:rsidR="003316EB" w:rsidRPr="00DE35C3" w:rsidRDefault="003316EB" w:rsidP="003316EB">
            <w:pPr>
              <w:jc w:val="center"/>
              <w:rPr>
                <w:sz w:val="24"/>
                <w:szCs w:val="24"/>
              </w:rPr>
            </w:pPr>
            <w:r w:rsidRPr="00DE35C3">
              <w:rPr>
                <w:sz w:val="24"/>
                <w:szCs w:val="24"/>
              </w:rPr>
              <w:lastRenderedPageBreak/>
              <w:t>Коммунальное обслуживание 3.1</w:t>
            </w:r>
          </w:p>
        </w:tc>
        <w:tc>
          <w:tcPr>
            <w:tcW w:w="2513" w:type="dxa"/>
          </w:tcPr>
          <w:p w:rsidR="003316EB" w:rsidRPr="00DE35C3" w:rsidRDefault="003316EB" w:rsidP="003316EB">
            <w:pPr>
              <w:jc w:val="center"/>
              <w:rPr>
                <w:sz w:val="24"/>
                <w:szCs w:val="24"/>
              </w:rPr>
            </w:pPr>
          </w:p>
        </w:tc>
        <w:tc>
          <w:tcPr>
            <w:tcW w:w="2411" w:type="dxa"/>
          </w:tcPr>
          <w:p w:rsidR="003316EB" w:rsidRPr="00DE35C3" w:rsidRDefault="003316EB" w:rsidP="003316EB">
            <w:pPr>
              <w:jc w:val="center"/>
              <w:rPr>
                <w:sz w:val="24"/>
                <w:szCs w:val="24"/>
              </w:rPr>
            </w:pPr>
          </w:p>
        </w:tc>
        <w:tc>
          <w:tcPr>
            <w:tcW w:w="2344" w:type="dxa"/>
          </w:tcPr>
          <w:p w:rsidR="003316EB" w:rsidRPr="00DE35C3" w:rsidRDefault="003316EB" w:rsidP="003316EB">
            <w:pPr>
              <w:autoSpaceDE w:val="0"/>
              <w:autoSpaceDN w:val="0"/>
              <w:adjustRightInd w:val="0"/>
              <w:jc w:val="both"/>
              <w:rPr>
                <w:rFonts w:eastAsiaTheme="minorHAnsi"/>
                <w:sz w:val="24"/>
                <w:szCs w:val="24"/>
                <w:lang w:eastAsia="en-US"/>
              </w:rPr>
            </w:pPr>
            <w:r w:rsidRPr="00DE35C3">
              <w:rPr>
                <w:sz w:val="24"/>
                <w:szCs w:val="24"/>
              </w:rPr>
              <w:t>Размещение зданий и сооружений в целях обеспечения физических и юридических лиц коммунальными услугами. А</w:t>
            </w:r>
            <w:r w:rsidRPr="00DE35C3">
              <w:rPr>
                <w:rFonts w:eastAsiaTheme="minorHAnsi"/>
                <w:sz w:val="24"/>
                <w:szCs w:val="24"/>
                <w:lang w:eastAsia="en-US"/>
              </w:rPr>
              <w:t>нтенно-мачтовые сооружения</w:t>
            </w:r>
          </w:p>
          <w:p w:rsidR="003316EB" w:rsidRPr="00DE35C3" w:rsidRDefault="003316EB" w:rsidP="003316EB">
            <w:pPr>
              <w:jc w:val="center"/>
              <w:rPr>
                <w:sz w:val="24"/>
                <w:szCs w:val="24"/>
              </w:rPr>
            </w:pPr>
          </w:p>
        </w:tc>
      </w:tr>
      <w:tr w:rsidR="003316EB" w:rsidRPr="00D86479" w:rsidTr="003316EB">
        <w:tc>
          <w:tcPr>
            <w:tcW w:w="2359" w:type="dxa"/>
          </w:tcPr>
          <w:p w:rsidR="003316EB" w:rsidRPr="00DE35C3" w:rsidRDefault="003316EB" w:rsidP="003316EB">
            <w:pPr>
              <w:jc w:val="center"/>
              <w:rPr>
                <w:sz w:val="24"/>
                <w:szCs w:val="24"/>
              </w:rPr>
            </w:pPr>
            <w:r w:rsidRPr="00DE35C3">
              <w:rPr>
                <w:sz w:val="24"/>
                <w:szCs w:val="24"/>
              </w:rPr>
              <w:t>Осуществление религиозных обрядов 3.7.1</w:t>
            </w:r>
          </w:p>
        </w:tc>
        <w:tc>
          <w:tcPr>
            <w:tcW w:w="2513" w:type="dxa"/>
          </w:tcPr>
          <w:p w:rsidR="003316EB" w:rsidRPr="00DE35C3" w:rsidRDefault="003316EB" w:rsidP="003316EB">
            <w:pPr>
              <w:jc w:val="both"/>
              <w:rPr>
                <w:sz w:val="24"/>
                <w:szCs w:val="24"/>
              </w:rPr>
            </w:pPr>
            <w:r w:rsidRPr="00DE35C3">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411" w:type="dxa"/>
          </w:tcPr>
          <w:p w:rsidR="003316EB" w:rsidRPr="00DE35C3" w:rsidRDefault="003316EB" w:rsidP="003316EB">
            <w:pPr>
              <w:jc w:val="center"/>
              <w:rPr>
                <w:sz w:val="24"/>
                <w:szCs w:val="24"/>
              </w:rPr>
            </w:pPr>
          </w:p>
        </w:tc>
        <w:tc>
          <w:tcPr>
            <w:tcW w:w="2344" w:type="dxa"/>
          </w:tcPr>
          <w:p w:rsidR="003316EB" w:rsidRPr="00DE35C3" w:rsidRDefault="003316EB" w:rsidP="003316EB">
            <w:pPr>
              <w:jc w:val="center"/>
              <w:rPr>
                <w:sz w:val="24"/>
                <w:szCs w:val="24"/>
              </w:rPr>
            </w:pPr>
          </w:p>
        </w:tc>
      </w:tr>
      <w:tr w:rsidR="003316EB" w:rsidRPr="00D86479" w:rsidTr="003316EB">
        <w:tc>
          <w:tcPr>
            <w:tcW w:w="2359" w:type="dxa"/>
          </w:tcPr>
          <w:p w:rsidR="003316EB" w:rsidRPr="00DE35C3" w:rsidRDefault="003316EB" w:rsidP="003316EB">
            <w:pPr>
              <w:jc w:val="center"/>
              <w:rPr>
                <w:sz w:val="24"/>
                <w:szCs w:val="24"/>
              </w:rPr>
            </w:pPr>
            <w:r w:rsidRPr="00DE35C3">
              <w:rPr>
                <w:sz w:val="24"/>
                <w:szCs w:val="24"/>
              </w:rPr>
              <w:t>Рынки</w:t>
            </w:r>
            <w:r w:rsidR="00ED49BF" w:rsidRPr="00DE35C3">
              <w:rPr>
                <w:sz w:val="24"/>
                <w:szCs w:val="24"/>
              </w:rPr>
              <w:t xml:space="preserve"> 4.3</w:t>
            </w:r>
          </w:p>
        </w:tc>
        <w:tc>
          <w:tcPr>
            <w:tcW w:w="2513" w:type="dxa"/>
          </w:tcPr>
          <w:p w:rsidR="003316EB" w:rsidRPr="00DE35C3" w:rsidRDefault="003316EB" w:rsidP="003316EB">
            <w:pPr>
              <w:jc w:val="center"/>
              <w:rPr>
                <w:sz w:val="24"/>
                <w:szCs w:val="24"/>
              </w:rPr>
            </w:pPr>
          </w:p>
        </w:tc>
        <w:tc>
          <w:tcPr>
            <w:tcW w:w="2411" w:type="dxa"/>
          </w:tcPr>
          <w:p w:rsidR="003316EB" w:rsidRPr="00DE35C3" w:rsidRDefault="00ED49BF" w:rsidP="00ED49BF">
            <w:pPr>
              <w:jc w:val="both"/>
              <w:rPr>
                <w:sz w:val="24"/>
                <w:szCs w:val="24"/>
              </w:rPr>
            </w:pPr>
            <w:r w:rsidRPr="00DE35C3">
              <w:rPr>
                <w:sz w:val="24"/>
                <w:szCs w:val="24"/>
              </w:rPr>
              <w:t>размещение гаражей и (или) стоянок для автомобилей сотрудников и посетителей рынка</w:t>
            </w:r>
          </w:p>
        </w:tc>
        <w:tc>
          <w:tcPr>
            <w:tcW w:w="2344" w:type="dxa"/>
          </w:tcPr>
          <w:p w:rsidR="003316EB" w:rsidRPr="00DE35C3" w:rsidRDefault="003316EB" w:rsidP="003316EB">
            <w:pPr>
              <w:autoSpaceDE w:val="0"/>
              <w:autoSpaceDN w:val="0"/>
              <w:adjustRightInd w:val="0"/>
              <w:jc w:val="both"/>
              <w:rPr>
                <w:rFonts w:eastAsiaTheme="minorHAnsi"/>
                <w:sz w:val="24"/>
                <w:szCs w:val="24"/>
                <w:lang w:eastAsia="en-US"/>
              </w:rPr>
            </w:pPr>
            <w:r w:rsidRPr="00DE35C3">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316EB" w:rsidRPr="00DE35C3" w:rsidRDefault="003316EB" w:rsidP="003316EB">
            <w:pPr>
              <w:jc w:val="center"/>
              <w:rPr>
                <w:sz w:val="24"/>
                <w:szCs w:val="24"/>
              </w:rPr>
            </w:pPr>
          </w:p>
        </w:tc>
      </w:tr>
      <w:tr w:rsidR="003316EB" w:rsidRPr="00D86479" w:rsidTr="003316EB">
        <w:tc>
          <w:tcPr>
            <w:tcW w:w="2359" w:type="dxa"/>
          </w:tcPr>
          <w:p w:rsidR="003316EB" w:rsidRPr="00DE35C3" w:rsidRDefault="003316EB" w:rsidP="003316EB">
            <w:pPr>
              <w:jc w:val="center"/>
              <w:rPr>
                <w:sz w:val="24"/>
                <w:szCs w:val="24"/>
              </w:rPr>
            </w:pPr>
            <w:r w:rsidRPr="00DE35C3">
              <w:rPr>
                <w:sz w:val="24"/>
                <w:szCs w:val="24"/>
              </w:rPr>
              <w:t>Социальное обслуживание 3.2</w:t>
            </w:r>
          </w:p>
        </w:tc>
        <w:tc>
          <w:tcPr>
            <w:tcW w:w="2513" w:type="dxa"/>
          </w:tcPr>
          <w:p w:rsidR="003316EB" w:rsidRPr="00DE35C3" w:rsidRDefault="00ED49BF" w:rsidP="00ED49BF">
            <w:pPr>
              <w:jc w:val="both"/>
              <w:rPr>
                <w:sz w:val="24"/>
                <w:szCs w:val="24"/>
              </w:rPr>
            </w:pPr>
            <w:r w:rsidRPr="00DE35C3">
              <w:rPr>
                <w:sz w:val="24"/>
                <w:szCs w:val="24"/>
              </w:rPr>
              <w:t xml:space="preserve">Размещение зданий, предназначенных для оказания гражданам социальной помощи </w:t>
            </w:r>
          </w:p>
        </w:tc>
        <w:tc>
          <w:tcPr>
            <w:tcW w:w="2411" w:type="dxa"/>
          </w:tcPr>
          <w:p w:rsidR="003316EB" w:rsidRPr="00DE35C3" w:rsidRDefault="003316EB" w:rsidP="003316EB">
            <w:pPr>
              <w:jc w:val="center"/>
              <w:rPr>
                <w:sz w:val="24"/>
                <w:szCs w:val="24"/>
              </w:rPr>
            </w:pPr>
          </w:p>
        </w:tc>
        <w:tc>
          <w:tcPr>
            <w:tcW w:w="2344" w:type="dxa"/>
          </w:tcPr>
          <w:p w:rsidR="003316EB" w:rsidRPr="00DE35C3" w:rsidRDefault="003316EB" w:rsidP="003316EB">
            <w:pPr>
              <w:jc w:val="center"/>
              <w:rPr>
                <w:sz w:val="24"/>
                <w:szCs w:val="24"/>
              </w:rPr>
            </w:pPr>
          </w:p>
        </w:tc>
      </w:tr>
      <w:tr w:rsidR="003316EB" w:rsidRPr="00D86479" w:rsidTr="003316EB">
        <w:tc>
          <w:tcPr>
            <w:tcW w:w="2359" w:type="dxa"/>
          </w:tcPr>
          <w:p w:rsidR="003316EB" w:rsidRPr="00DE35C3" w:rsidRDefault="003316EB" w:rsidP="003316EB">
            <w:pPr>
              <w:jc w:val="center"/>
              <w:rPr>
                <w:sz w:val="24"/>
                <w:szCs w:val="24"/>
              </w:rPr>
            </w:pPr>
            <w:r w:rsidRPr="00DE35C3">
              <w:rPr>
                <w:sz w:val="24"/>
                <w:szCs w:val="24"/>
              </w:rPr>
              <w:t>Обеспечение внутреннего правопорядка 8.3</w:t>
            </w:r>
          </w:p>
        </w:tc>
        <w:tc>
          <w:tcPr>
            <w:tcW w:w="2513" w:type="dxa"/>
          </w:tcPr>
          <w:p w:rsidR="003316EB" w:rsidRPr="00DE35C3" w:rsidRDefault="003316EB" w:rsidP="003316EB">
            <w:pPr>
              <w:jc w:val="center"/>
              <w:rPr>
                <w:sz w:val="24"/>
                <w:szCs w:val="24"/>
              </w:rPr>
            </w:pPr>
          </w:p>
        </w:tc>
        <w:tc>
          <w:tcPr>
            <w:tcW w:w="2411" w:type="dxa"/>
          </w:tcPr>
          <w:p w:rsidR="003316EB" w:rsidRPr="00DE35C3" w:rsidRDefault="003316EB" w:rsidP="003316EB">
            <w:pPr>
              <w:jc w:val="center"/>
              <w:rPr>
                <w:sz w:val="24"/>
                <w:szCs w:val="24"/>
              </w:rPr>
            </w:pPr>
          </w:p>
        </w:tc>
        <w:tc>
          <w:tcPr>
            <w:tcW w:w="2344" w:type="dxa"/>
          </w:tcPr>
          <w:p w:rsidR="00ED49BF" w:rsidRPr="00DE35C3" w:rsidRDefault="00ED49BF" w:rsidP="00ED49BF">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w:t>
            </w:r>
            <w:r w:rsidRPr="00DE35C3">
              <w:rPr>
                <w:rFonts w:ascii="Times New Roman" w:hAnsi="Times New Roman" w:cs="Times New Roman"/>
                <w:sz w:val="24"/>
                <w:szCs w:val="24"/>
              </w:rPr>
              <w:lastRenderedPageBreak/>
              <w:t xml:space="preserve">готовности органов внутренних дел, </w:t>
            </w:r>
            <w:proofErr w:type="spellStart"/>
            <w:r w:rsidRPr="00DE35C3">
              <w:rPr>
                <w:rFonts w:ascii="Times New Roman" w:hAnsi="Times New Roman" w:cs="Times New Roman"/>
                <w:sz w:val="24"/>
                <w:szCs w:val="24"/>
              </w:rPr>
              <w:t>Росгвардии</w:t>
            </w:r>
            <w:proofErr w:type="spellEnd"/>
            <w:r w:rsidRPr="00DE35C3">
              <w:rPr>
                <w:rFonts w:ascii="Times New Roman" w:hAnsi="Times New Roman" w:cs="Times New Roman"/>
                <w:sz w:val="24"/>
                <w:szCs w:val="24"/>
              </w:rPr>
              <w:t xml:space="preserve"> и спасательных служб, в которых существует военизированная служба;</w:t>
            </w:r>
          </w:p>
          <w:p w:rsidR="003316EB" w:rsidRPr="00DE35C3" w:rsidRDefault="00ED49BF" w:rsidP="00ED49BF">
            <w:pPr>
              <w:jc w:val="both"/>
              <w:rPr>
                <w:sz w:val="24"/>
                <w:szCs w:val="24"/>
              </w:rPr>
            </w:pPr>
            <w:r w:rsidRPr="00DE35C3">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31370C" w:rsidRDefault="0031370C" w:rsidP="00DA3E9C">
      <w:pPr>
        <w:spacing w:after="0" w:line="240" w:lineRule="auto"/>
        <w:ind w:firstLine="709"/>
        <w:jc w:val="both"/>
        <w:rPr>
          <w:rFonts w:ascii="Times New Roman" w:hAnsi="Times New Roman" w:cs="Times New Roman"/>
          <w:sz w:val="24"/>
          <w:szCs w:val="24"/>
        </w:rPr>
      </w:pP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строений, сооружений – не выше 3 этажей. </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A3E9C" w:rsidRPr="00E66943" w:rsidRDefault="00036CD6" w:rsidP="00DA3E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25</w:t>
      </w:r>
      <w:r w:rsidR="00DA3E9C" w:rsidRPr="00E66943">
        <w:rPr>
          <w:rFonts w:ascii="Times New Roman" w:hAnsi="Times New Roman" w:cs="Times New Roman"/>
          <w:sz w:val="24"/>
          <w:szCs w:val="24"/>
        </w:rPr>
        <w:t xml:space="preserve">00 </w:t>
      </w:r>
      <w:proofErr w:type="spellStart"/>
      <w:r w:rsidR="00DA3E9C" w:rsidRPr="00E66943">
        <w:rPr>
          <w:rFonts w:ascii="Times New Roman" w:hAnsi="Times New Roman" w:cs="Times New Roman"/>
          <w:sz w:val="24"/>
          <w:szCs w:val="24"/>
        </w:rPr>
        <w:t>кв.м</w:t>
      </w:r>
      <w:proofErr w:type="spellEnd"/>
      <w:r w:rsidR="00DA3E9C" w:rsidRPr="00E66943">
        <w:rPr>
          <w:rFonts w:ascii="Times New Roman" w:hAnsi="Times New Roman" w:cs="Times New Roman"/>
          <w:sz w:val="24"/>
          <w:szCs w:val="24"/>
        </w:rPr>
        <w:t>.;</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4.2.Для видов разрешенного использования земельного участка  «Ведение огородничества», «Ведение садоводства» площадь земельного участка:</w:t>
      </w:r>
    </w:p>
    <w:p w:rsidR="00DA3E9C" w:rsidRPr="00E66943" w:rsidRDefault="00DA3E9C" w:rsidP="00DA3E9C">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100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DA3E9C" w:rsidRPr="00E66943" w:rsidRDefault="00036CD6" w:rsidP="00DA3E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5</w:t>
      </w:r>
      <w:r w:rsidR="00DA3E9C" w:rsidRPr="00E66943">
        <w:rPr>
          <w:rFonts w:ascii="Times New Roman" w:hAnsi="Times New Roman" w:cs="Times New Roman"/>
          <w:sz w:val="24"/>
          <w:szCs w:val="24"/>
        </w:rPr>
        <w:t xml:space="preserve">000 </w:t>
      </w:r>
      <w:proofErr w:type="spellStart"/>
      <w:r w:rsidR="00DA3E9C" w:rsidRPr="00E66943">
        <w:rPr>
          <w:rFonts w:ascii="Times New Roman" w:hAnsi="Times New Roman" w:cs="Times New Roman"/>
          <w:sz w:val="24"/>
          <w:szCs w:val="24"/>
        </w:rPr>
        <w:t>кв.м</w:t>
      </w:r>
      <w:proofErr w:type="spellEnd"/>
      <w:r w:rsidR="00DA3E9C" w:rsidRPr="00E66943">
        <w:rPr>
          <w:rFonts w:ascii="Times New Roman" w:hAnsi="Times New Roman" w:cs="Times New Roman"/>
          <w:sz w:val="24"/>
          <w:szCs w:val="24"/>
        </w:rPr>
        <w:t>.</w:t>
      </w:r>
    </w:p>
    <w:p w:rsidR="00DA3E9C" w:rsidRPr="00E66943" w:rsidRDefault="00DA3E9C" w:rsidP="00DA3E9C">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 xml:space="preserve">4.3. Предельный размер земельного участка: минимум </w:t>
      </w:r>
      <w:r w:rsidR="00594A4D" w:rsidRPr="00E66943">
        <w:rPr>
          <w:rFonts w:ascii="Times New Roman" w:hAnsi="Times New Roman" w:cs="Times New Roman"/>
          <w:sz w:val="24"/>
          <w:szCs w:val="24"/>
        </w:rPr>
        <w:t xml:space="preserve">- </w:t>
      </w:r>
      <w:r w:rsidRPr="00E66943">
        <w:rPr>
          <w:rFonts w:ascii="Times New Roman" w:hAnsi="Times New Roman" w:cs="Times New Roman"/>
          <w:sz w:val="24"/>
          <w:szCs w:val="24"/>
        </w:rPr>
        <w:t>14 м, максимум – 142 м;</w:t>
      </w:r>
    </w:p>
    <w:p w:rsidR="004A741A" w:rsidRPr="00E66943" w:rsidRDefault="00DA3E9C" w:rsidP="004A741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w:t>
      </w:r>
      <w:r w:rsidR="00594A4D" w:rsidRPr="00E66943">
        <w:rPr>
          <w:rFonts w:ascii="Times New Roman" w:hAnsi="Times New Roman" w:cs="Times New Roman"/>
          <w:sz w:val="24"/>
          <w:szCs w:val="24"/>
        </w:rPr>
        <w:t>застройки земельного участка – 4</w:t>
      </w:r>
      <w:r w:rsidRPr="00E66943">
        <w:rPr>
          <w:rFonts w:ascii="Times New Roman" w:hAnsi="Times New Roman" w:cs="Times New Roman"/>
          <w:sz w:val="24"/>
          <w:szCs w:val="24"/>
        </w:rPr>
        <w:t xml:space="preserve">0%. </w:t>
      </w:r>
    </w:p>
    <w:p w:rsidR="009F12FD" w:rsidRDefault="009F12FD" w:rsidP="009F12FD">
      <w:pPr>
        <w:spacing w:after="0" w:line="240" w:lineRule="auto"/>
        <w:ind w:firstLine="709"/>
        <w:jc w:val="both"/>
        <w:rPr>
          <w:rFonts w:ascii="Times New Roman" w:hAnsi="Times New Roman" w:cs="Times New Roman"/>
        </w:rPr>
      </w:pPr>
      <w:r w:rsidRPr="009F12FD">
        <w:rPr>
          <w:rFonts w:ascii="Times New Roman" w:hAnsi="Times New Roman" w:cs="Times New Roman"/>
          <w:sz w:val="24"/>
          <w:szCs w:val="24"/>
          <w:highlight w:val="yellow"/>
        </w:rPr>
        <w:t>6.</w:t>
      </w:r>
      <w:r>
        <w:rPr>
          <w:rFonts w:ascii="Times New Roman" w:hAnsi="Times New Roman" w:cs="Times New Roman"/>
          <w:sz w:val="24"/>
          <w:szCs w:val="24"/>
        </w:rPr>
        <w:t xml:space="preserve"> </w:t>
      </w:r>
      <w:r>
        <w:rPr>
          <w:rFonts w:ascii="Times New Roman" w:hAnsi="Times New Roman" w:cs="Times New Roman"/>
        </w:rPr>
        <w:t>Предельная площадь земельного участка для вида разрешенного использования «Для индивидуального жилищного строительства 2.1»:</w:t>
      </w:r>
    </w:p>
    <w:p w:rsidR="009F12FD" w:rsidRDefault="009F12FD" w:rsidP="009F12FD">
      <w:pPr>
        <w:spacing w:after="0" w:line="240" w:lineRule="auto"/>
        <w:ind w:firstLine="709"/>
        <w:jc w:val="both"/>
        <w:rPr>
          <w:rFonts w:ascii="Times New Roman" w:hAnsi="Times New Roman" w:cs="Times New Roman"/>
        </w:rPr>
      </w:pPr>
      <w:r>
        <w:rPr>
          <w:rFonts w:ascii="Times New Roman" w:hAnsi="Times New Roman" w:cs="Times New Roman"/>
        </w:rPr>
        <w:t xml:space="preserve">1) минимум – 500 </w:t>
      </w:r>
      <w:proofErr w:type="spellStart"/>
      <w:r>
        <w:rPr>
          <w:rFonts w:ascii="Times New Roman" w:hAnsi="Times New Roman" w:cs="Times New Roman"/>
        </w:rPr>
        <w:t>кв</w:t>
      </w:r>
      <w:proofErr w:type="gramStart"/>
      <w:r>
        <w:rPr>
          <w:rFonts w:ascii="Times New Roman" w:hAnsi="Times New Roman" w:cs="Times New Roman"/>
        </w:rPr>
        <w:t>.м</w:t>
      </w:r>
      <w:proofErr w:type="spellEnd"/>
      <w:proofErr w:type="gramEnd"/>
      <w:r>
        <w:rPr>
          <w:rFonts w:ascii="Times New Roman" w:hAnsi="Times New Roman" w:cs="Times New Roman"/>
        </w:rPr>
        <w:t xml:space="preserve"> (0,05 Га).;</w:t>
      </w:r>
    </w:p>
    <w:p w:rsidR="009F12FD" w:rsidRPr="005C6DD7" w:rsidRDefault="009F12FD" w:rsidP="009F12FD">
      <w:pPr>
        <w:spacing w:after="0" w:line="240" w:lineRule="auto"/>
        <w:ind w:firstLine="709"/>
        <w:jc w:val="both"/>
        <w:rPr>
          <w:rFonts w:ascii="Times New Roman" w:hAnsi="Times New Roman" w:cs="Times New Roman"/>
        </w:rPr>
      </w:pPr>
      <w:r>
        <w:rPr>
          <w:rFonts w:ascii="Times New Roman" w:hAnsi="Times New Roman" w:cs="Times New Roman"/>
        </w:rPr>
        <w:t xml:space="preserve">2) максимум – 5000 </w:t>
      </w:r>
      <w:proofErr w:type="spellStart"/>
      <w:r>
        <w:rPr>
          <w:rFonts w:ascii="Times New Roman" w:hAnsi="Times New Roman" w:cs="Times New Roman"/>
        </w:rPr>
        <w:t>кв.м</w:t>
      </w:r>
      <w:proofErr w:type="spellEnd"/>
      <w:r>
        <w:rPr>
          <w:rFonts w:ascii="Times New Roman" w:hAnsi="Times New Roman" w:cs="Times New Roman"/>
        </w:rPr>
        <w:t>.(0,5 га).</w:t>
      </w:r>
    </w:p>
    <w:p w:rsidR="009F12FD" w:rsidRDefault="009F12FD" w:rsidP="009F12FD">
      <w:pPr>
        <w:spacing w:after="0" w:line="240" w:lineRule="auto"/>
        <w:ind w:firstLine="709"/>
        <w:jc w:val="both"/>
        <w:rPr>
          <w:rFonts w:ascii="Times New Roman" w:hAnsi="Times New Roman" w:cs="Times New Roman"/>
        </w:rPr>
      </w:pPr>
      <w:r w:rsidRPr="009F12FD">
        <w:rPr>
          <w:rFonts w:ascii="Times New Roman" w:hAnsi="Times New Roman" w:cs="Times New Roman"/>
          <w:sz w:val="24"/>
          <w:szCs w:val="24"/>
          <w:highlight w:val="yellow"/>
        </w:rPr>
        <w:t>7.</w:t>
      </w:r>
      <w:r>
        <w:rPr>
          <w:rFonts w:ascii="Times New Roman" w:hAnsi="Times New Roman" w:cs="Times New Roman"/>
          <w:sz w:val="24"/>
          <w:szCs w:val="24"/>
        </w:rPr>
        <w:t xml:space="preserve"> </w:t>
      </w:r>
      <w:r>
        <w:rPr>
          <w:rFonts w:ascii="Times New Roman" w:hAnsi="Times New Roman" w:cs="Times New Roman"/>
        </w:rPr>
        <w:t>Предельная площадь земельного участка для вида разрешенного использования «Хранение автотранспорта 2.7.1»:</w:t>
      </w:r>
    </w:p>
    <w:p w:rsidR="009F12FD" w:rsidRDefault="009F12FD" w:rsidP="009F12FD">
      <w:pPr>
        <w:spacing w:after="0" w:line="240" w:lineRule="auto"/>
        <w:ind w:firstLine="709"/>
        <w:jc w:val="both"/>
        <w:rPr>
          <w:rFonts w:ascii="Times New Roman" w:hAnsi="Times New Roman" w:cs="Times New Roman"/>
        </w:rPr>
      </w:pPr>
      <w:r>
        <w:rPr>
          <w:rFonts w:ascii="Times New Roman" w:hAnsi="Times New Roman" w:cs="Times New Roman"/>
        </w:rPr>
        <w:t xml:space="preserve">1) минимум – 30 </w:t>
      </w:r>
      <w:proofErr w:type="spellStart"/>
      <w:r>
        <w:rPr>
          <w:rFonts w:ascii="Times New Roman" w:hAnsi="Times New Roman" w:cs="Times New Roman"/>
        </w:rPr>
        <w:t>кв.м</w:t>
      </w:r>
      <w:proofErr w:type="spellEnd"/>
      <w:r>
        <w:rPr>
          <w:rFonts w:ascii="Times New Roman" w:hAnsi="Times New Roman" w:cs="Times New Roman"/>
        </w:rPr>
        <w:t>.;</w:t>
      </w:r>
    </w:p>
    <w:p w:rsidR="009F12FD" w:rsidRPr="005C6DD7" w:rsidRDefault="009F12FD" w:rsidP="009F12FD">
      <w:pPr>
        <w:spacing w:after="0" w:line="240" w:lineRule="auto"/>
        <w:ind w:firstLine="709"/>
        <w:jc w:val="both"/>
        <w:rPr>
          <w:rFonts w:ascii="Times New Roman" w:hAnsi="Times New Roman" w:cs="Times New Roman"/>
        </w:rPr>
      </w:pPr>
      <w:r>
        <w:rPr>
          <w:rFonts w:ascii="Times New Roman" w:hAnsi="Times New Roman" w:cs="Times New Roman"/>
        </w:rPr>
        <w:t xml:space="preserve">2) максимум – 100 </w:t>
      </w:r>
      <w:proofErr w:type="spellStart"/>
      <w:r>
        <w:rPr>
          <w:rFonts w:ascii="Times New Roman" w:hAnsi="Times New Roman" w:cs="Times New Roman"/>
        </w:rPr>
        <w:t>кв.м</w:t>
      </w:r>
      <w:proofErr w:type="spellEnd"/>
      <w:r>
        <w:rPr>
          <w:rFonts w:ascii="Times New Roman" w:hAnsi="Times New Roman" w:cs="Times New Roman"/>
        </w:rPr>
        <w:t>..</w:t>
      </w:r>
    </w:p>
    <w:p w:rsidR="004226FE" w:rsidRPr="00E66943" w:rsidRDefault="004226FE" w:rsidP="00006847">
      <w:pPr>
        <w:spacing w:after="0" w:line="240" w:lineRule="auto"/>
        <w:ind w:firstLine="709"/>
        <w:jc w:val="both"/>
        <w:rPr>
          <w:rFonts w:ascii="Times New Roman" w:hAnsi="Times New Roman" w:cs="Times New Roman"/>
          <w:sz w:val="24"/>
          <w:szCs w:val="24"/>
        </w:rPr>
      </w:pPr>
    </w:p>
    <w:p w:rsidR="00441C81" w:rsidRPr="00E66943" w:rsidRDefault="00D72C34"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4</w:t>
      </w:r>
      <w:r w:rsidR="00006847" w:rsidRPr="00E66943">
        <w:rPr>
          <w:rFonts w:ascii="Times New Roman" w:hAnsi="Times New Roman" w:cs="Times New Roman"/>
          <w:sz w:val="24"/>
          <w:szCs w:val="24"/>
        </w:rPr>
        <w:t>.Рекреационные зоны.</w:t>
      </w:r>
    </w:p>
    <w:p w:rsidR="00006847" w:rsidRPr="00E66943" w:rsidRDefault="00D72C34" w:rsidP="00262AA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w:t>
      </w:r>
      <w:r w:rsidR="00006847" w:rsidRPr="00E66943">
        <w:rPr>
          <w:rFonts w:ascii="Times New Roman" w:hAnsi="Times New Roman" w:cs="Times New Roman"/>
          <w:sz w:val="24"/>
          <w:szCs w:val="24"/>
        </w:rPr>
        <w:t>.1.Р – 1. Зон</w:t>
      </w:r>
      <w:r w:rsidR="00573988">
        <w:rPr>
          <w:rFonts w:ascii="Times New Roman" w:hAnsi="Times New Roman" w:cs="Times New Roman"/>
          <w:sz w:val="24"/>
          <w:szCs w:val="24"/>
        </w:rPr>
        <w:t>а парков, скверов, озелененных территорий общего пользования, плоскостных спортивных сооружений</w:t>
      </w:r>
    </w:p>
    <w:p w:rsidR="009126D2" w:rsidRPr="00E66943" w:rsidRDefault="009126D2" w:rsidP="009126D2">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1.Зон</w:t>
      </w:r>
      <w:r w:rsidR="00573988">
        <w:rPr>
          <w:rFonts w:ascii="Times New Roman" w:hAnsi="Times New Roman" w:cs="Times New Roman"/>
          <w:sz w:val="24"/>
          <w:szCs w:val="24"/>
        </w:rPr>
        <w:t>а парков, скверов, озелененных территорий общего пользования, плоскостных спортивных сооружений</w:t>
      </w:r>
      <w:r w:rsidRPr="00E66943">
        <w:rPr>
          <w:rFonts w:ascii="Times New Roman" w:hAnsi="Times New Roman" w:cs="Times New Roman"/>
          <w:sz w:val="24"/>
          <w:szCs w:val="24"/>
        </w:rPr>
        <w:t xml:space="preserve"> выделена для обеспечения правовых условий сохранения и использования природных объектов в целях кратковременного отдыха, спорта и </w:t>
      </w:r>
      <w:r w:rsidRPr="00E66943">
        <w:rPr>
          <w:rFonts w:ascii="Times New Roman" w:hAnsi="Times New Roman" w:cs="Times New Roman"/>
          <w:sz w:val="24"/>
          <w:szCs w:val="24"/>
        </w:rPr>
        <w:lastRenderedPageBreak/>
        <w:t>проведения досуга населением на обустроенных открытых пространствах при соблюдении нижеследующих видов и параметров разрешенного использования недвижимости.</w:t>
      </w:r>
    </w:p>
    <w:p w:rsidR="009126D2" w:rsidRDefault="009126D2" w:rsidP="009126D2">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68"/>
        <w:gridCol w:w="2433"/>
        <w:gridCol w:w="2412"/>
        <w:gridCol w:w="2357"/>
      </w:tblGrid>
      <w:tr w:rsidR="00006847" w:rsidTr="00ED49BF">
        <w:tc>
          <w:tcPr>
            <w:tcW w:w="2384" w:type="dxa"/>
          </w:tcPr>
          <w:p w:rsidR="00006847" w:rsidRDefault="00006847" w:rsidP="00F80ADB">
            <w:pPr>
              <w:jc w:val="center"/>
              <w:rPr>
                <w:sz w:val="24"/>
                <w:szCs w:val="24"/>
              </w:rPr>
            </w:pPr>
            <w:r>
              <w:rPr>
                <w:sz w:val="24"/>
                <w:szCs w:val="24"/>
              </w:rPr>
              <w:t>Классификатор</w:t>
            </w:r>
          </w:p>
        </w:tc>
        <w:tc>
          <w:tcPr>
            <w:tcW w:w="2445" w:type="dxa"/>
          </w:tcPr>
          <w:p w:rsidR="00006847" w:rsidRDefault="0000684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31" w:type="dxa"/>
          </w:tcPr>
          <w:p w:rsidR="00006847" w:rsidRPr="00D86479" w:rsidRDefault="00006847" w:rsidP="00F80ADB">
            <w:pPr>
              <w:jc w:val="center"/>
              <w:rPr>
                <w:sz w:val="24"/>
                <w:szCs w:val="24"/>
              </w:rPr>
            </w:pPr>
            <w:r>
              <w:rPr>
                <w:sz w:val="24"/>
                <w:szCs w:val="24"/>
              </w:rPr>
              <w:t>Вспомогательное</w:t>
            </w:r>
          </w:p>
        </w:tc>
        <w:tc>
          <w:tcPr>
            <w:tcW w:w="2367" w:type="dxa"/>
          </w:tcPr>
          <w:p w:rsidR="00006847" w:rsidRDefault="0000684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ED49BF" w:rsidTr="00ED49BF">
        <w:tc>
          <w:tcPr>
            <w:tcW w:w="2384" w:type="dxa"/>
          </w:tcPr>
          <w:p w:rsidR="00ED49BF" w:rsidRPr="00DE35C3" w:rsidRDefault="00ED49BF" w:rsidP="00ED49BF">
            <w:pPr>
              <w:autoSpaceDE w:val="0"/>
              <w:autoSpaceDN w:val="0"/>
              <w:adjustRightInd w:val="0"/>
              <w:jc w:val="both"/>
              <w:rPr>
                <w:rFonts w:eastAsiaTheme="minorHAnsi"/>
                <w:sz w:val="24"/>
                <w:szCs w:val="24"/>
                <w:lang w:eastAsia="en-US"/>
              </w:rPr>
            </w:pPr>
            <w:r w:rsidRPr="00DE35C3">
              <w:rPr>
                <w:sz w:val="24"/>
                <w:szCs w:val="24"/>
              </w:rPr>
              <w:t>Улично-дорожная сеть 12.0.1</w:t>
            </w:r>
          </w:p>
        </w:tc>
        <w:tc>
          <w:tcPr>
            <w:tcW w:w="2445" w:type="dxa"/>
          </w:tcPr>
          <w:p w:rsidR="00ED49BF" w:rsidRPr="00DE35C3" w:rsidRDefault="00ED49BF" w:rsidP="00ED49BF">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 xml:space="preserve">Размещение объектов улично-дорожной сети: автомобильных дорог, пешеходных тротуаров в границах населенных пунктов, пешеходных переходов, бульваров, площадей, проездов, велодорожек и объектов </w:t>
            </w:r>
            <w:proofErr w:type="spellStart"/>
            <w:r w:rsidRPr="00DE35C3">
              <w:rPr>
                <w:rFonts w:ascii="Times New Roman" w:hAnsi="Times New Roman" w:cs="Times New Roman"/>
                <w:sz w:val="24"/>
                <w:szCs w:val="24"/>
              </w:rPr>
              <w:t>велотранспортной</w:t>
            </w:r>
            <w:proofErr w:type="spellEnd"/>
            <w:r w:rsidRPr="00DE35C3">
              <w:rPr>
                <w:rFonts w:ascii="Times New Roman" w:hAnsi="Times New Roman" w:cs="Times New Roman"/>
                <w:sz w:val="24"/>
                <w:szCs w:val="24"/>
              </w:rPr>
              <w:t xml:space="preserve"> и инженерной инфраструктуры;</w:t>
            </w:r>
          </w:p>
          <w:p w:rsidR="00ED49BF" w:rsidRPr="00DE35C3" w:rsidRDefault="00ED49BF" w:rsidP="009440A8">
            <w:pPr>
              <w:autoSpaceDE w:val="0"/>
              <w:autoSpaceDN w:val="0"/>
              <w:adjustRightInd w:val="0"/>
              <w:jc w:val="both"/>
              <w:rPr>
                <w:rFonts w:eastAsiaTheme="minorHAnsi"/>
                <w:sz w:val="24"/>
                <w:szCs w:val="24"/>
                <w:lang w:eastAsia="en-US"/>
              </w:rPr>
            </w:pPr>
            <w:r w:rsidRPr="00DE35C3">
              <w:rPr>
                <w:sz w:val="24"/>
                <w:szCs w:val="24"/>
              </w:rPr>
              <w:t xml:space="preserve">размещение придорожных стоянок (парковок) транспортных средств в границах  </w:t>
            </w:r>
            <w:r w:rsidR="0020552E">
              <w:rPr>
                <w:sz w:val="24"/>
                <w:szCs w:val="24"/>
              </w:rPr>
              <w:t xml:space="preserve">улиц и </w:t>
            </w:r>
            <w:r w:rsidRPr="00DE35C3">
              <w:rPr>
                <w:sz w:val="24"/>
                <w:szCs w:val="24"/>
              </w:rPr>
              <w:t>дорог</w:t>
            </w:r>
          </w:p>
        </w:tc>
        <w:tc>
          <w:tcPr>
            <w:tcW w:w="2431" w:type="dxa"/>
          </w:tcPr>
          <w:p w:rsidR="00ED49BF" w:rsidRPr="00DE35C3" w:rsidRDefault="00ED49BF" w:rsidP="00ED49BF">
            <w:pPr>
              <w:jc w:val="center"/>
              <w:rPr>
                <w:sz w:val="24"/>
                <w:szCs w:val="24"/>
              </w:rPr>
            </w:pPr>
          </w:p>
        </w:tc>
        <w:tc>
          <w:tcPr>
            <w:tcW w:w="2367" w:type="dxa"/>
          </w:tcPr>
          <w:p w:rsidR="00ED49BF" w:rsidRPr="00DE35C3" w:rsidRDefault="00ED49BF" w:rsidP="00ED49BF">
            <w:pPr>
              <w:autoSpaceDE w:val="0"/>
              <w:autoSpaceDN w:val="0"/>
              <w:adjustRightInd w:val="0"/>
              <w:jc w:val="both"/>
              <w:rPr>
                <w:rFonts w:eastAsiaTheme="minorHAnsi"/>
                <w:sz w:val="24"/>
                <w:szCs w:val="24"/>
                <w:lang w:eastAsia="en-US"/>
              </w:rPr>
            </w:pPr>
          </w:p>
        </w:tc>
      </w:tr>
      <w:tr w:rsidR="00ED49BF" w:rsidTr="00ED49BF">
        <w:tc>
          <w:tcPr>
            <w:tcW w:w="2384" w:type="dxa"/>
          </w:tcPr>
          <w:p w:rsidR="00ED49BF" w:rsidRPr="00DE35C3" w:rsidRDefault="00ED49BF" w:rsidP="00ED49BF">
            <w:pPr>
              <w:autoSpaceDE w:val="0"/>
              <w:autoSpaceDN w:val="0"/>
              <w:adjustRightInd w:val="0"/>
              <w:jc w:val="both"/>
              <w:rPr>
                <w:rFonts w:eastAsiaTheme="minorHAnsi"/>
                <w:sz w:val="24"/>
                <w:szCs w:val="24"/>
                <w:lang w:eastAsia="en-US"/>
              </w:rPr>
            </w:pPr>
            <w:r w:rsidRPr="00DE35C3">
              <w:rPr>
                <w:sz w:val="24"/>
                <w:szCs w:val="24"/>
              </w:rPr>
              <w:t>Благоустройство территории 12.0.2</w:t>
            </w:r>
          </w:p>
        </w:tc>
        <w:tc>
          <w:tcPr>
            <w:tcW w:w="2445" w:type="dxa"/>
          </w:tcPr>
          <w:p w:rsidR="00ED49BF" w:rsidRPr="00DE35C3" w:rsidRDefault="00ED49BF" w:rsidP="00ED49BF">
            <w:pPr>
              <w:autoSpaceDE w:val="0"/>
              <w:autoSpaceDN w:val="0"/>
              <w:adjustRightInd w:val="0"/>
              <w:jc w:val="both"/>
              <w:rPr>
                <w:rFonts w:eastAsiaTheme="minorHAnsi"/>
                <w:sz w:val="24"/>
                <w:szCs w:val="24"/>
                <w:lang w:eastAsia="en-US"/>
              </w:rPr>
            </w:pPr>
            <w:r w:rsidRPr="00DE35C3">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31" w:type="dxa"/>
          </w:tcPr>
          <w:p w:rsidR="00ED49BF" w:rsidRPr="00DE35C3" w:rsidRDefault="00ED49BF" w:rsidP="00ED49BF">
            <w:pPr>
              <w:jc w:val="center"/>
              <w:rPr>
                <w:sz w:val="24"/>
                <w:szCs w:val="24"/>
              </w:rPr>
            </w:pPr>
          </w:p>
        </w:tc>
        <w:tc>
          <w:tcPr>
            <w:tcW w:w="2367" w:type="dxa"/>
          </w:tcPr>
          <w:p w:rsidR="00ED49BF" w:rsidRPr="00DE35C3" w:rsidRDefault="00ED49BF" w:rsidP="00ED49BF">
            <w:pPr>
              <w:autoSpaceDE w:val="0"/>
              <w:autoSpaceDN w:val="0"/>
              <w:adjustRightInd w:val="0"/>
              <w:jc w:val="both"/>
              <w:rPr>
                <w:rFonts w:eastAsiaTheme="minorHAnsi"/>
                <w:sz w:val="24"/>
                <w:szCs w:val="24"/>
                <w:lang w:eastAsia="en-US"/>
              </w:rPr>
            </w:pPr>
          </w:p>
        </w:tc>
      </w:tr>
      <w:tr w:rsidR="00ED49BF" w:rsidTr="00ED49BF">
        <w:tc>
          <w:tcPr>
            <w:tcW w:w="2384" w:type="dxa"/>
          </w:tcPr>
          <w:p w:rsidR="00ED49BF" w:rsidRPr="00DE35C3" w:rsidRDefault="00ED49BF" w:rsidP="00ED49BF">
            <w:pPr>
              <w:jc w:val="center"/>
              <w:rPr>
                <w:sz w:val="24"/>
                <w:szCs w:val="24"/>
              </w:rPr>
            </w:pPr>
            <w:r w:rsidRPr="00DE35C3">
              <w:rPr>
                <w:sz w:val="24"/>
                <w:szCs w:val="24"/>
              </w:rPr>
              <w:t>Отдых (рекреация) 5.0</w:t>
            </w:r>
          </w:p>
        </w:tc>
        <w:tc>
          <w:tcPr>
            <w:tcW w:w="2445" w:type="dxa"/>
          </w:tcPr>
          <w:p w:rsidR="00ED49BF" w:rsidRPr="00DE35C3" w:rsidRDefault="00ED49BF" w:rsidP="00ED49BF">
            <w:pPr>
              <w:autoSpaceDE w:val="0"/>
              <w:autoSpaceDN w:val="0"/>
              <w:adjustRightInd w:val="0"/>
              <w:jc w:val="both"/>
              <w:rPr>
                <w:rFonts w:eastAsiaTheme="minorHAnsi"/>
                <w:sz w:val="24"/>
                <w:szCs w:val="24"/>
                <w:lang w:eastAsia="en-US"/>
              </w:rPr>
            </w:pPr>
            <w:r w:rsidRPr="00DE35C3">
              <w:rPr>
                <w:rFonts w:eastAsiaTheme="minorHAnsi"/>
                <w:sz w:val="24"/>
                <w:szCs w:val="24"/>
                <w:lang w:eastAsia="en-US"/>
              </w:rPr>
              <w:t xml:space="preserve">Обустройство мест для занятия спортом, </w:t>
            </w:r>
            <w:r w:rsidRPr="00DE35C3">
              <w:rPr>
                <w:rFonts w:eastAsiaTheme="minorHAnsi"/>
                <w:sz w:val="24"/>
                <w:szCs w:val="24"/>
                <w:lang w:eastAsia="en-US"/>
              </w:rPr>
              <w:lastRenderedPageBreak/>
              <w:t>физической культурой, пешими или верховыми прогулками, отдыха и туризма, наблюдения за природой, пикников, охоты, рыбалки и иной деятельности;</w:t>
            </w:r>
          </w:p>
          <w:p w:rsidR="00ED49BF" w:rsidRPr="00DE35C3" w:rsidRDefault="00ED49BF" w:rsidP="00ED49BF">
            <w:pPr>
              <w:autoSpaceDE w:val="0"/>
              <w:autoSpaceDN w:val="0"/>
              <w:adjustRightInd w:val="0"/>
              <w:jc w:val="both"/>
              <w:rPr>
                <w:rFonts w:eastAsiaTheme="minorHAnsi"/>
                <w:sz w:val="24"/>
                <w:szCs w:val="24"/>
                <w:lang w:eastAsia="en-US"/>
              </w:rPr>
            </w:pPr>
            <w:r w:rsidRPr="00DE35C3">
              <w:rPr>
                <w:rFonts w:eastAsiaTheme="minorHAnsi"/>
                <w:sz w:val="24"/>
                <w:szCs w:val="24"/>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D49BF" w:rsidRPr="00DE35C3" w:rsidRDefault="00ED49BF" w:rsidP="00ED49BF">
            <w:pPr>
              <w:autoSpaceDE w:val="0"/>
              <w:autoSpaceDN w:val="0"/>
              <w:adjustRightInd w:val="0"/>
              <w:jc w:val="both"/>
              <w:rPr>
                <w:rFonts w:eastAsiaTheme="minorHAnsi"/>
                <w:sz w:val="24"/>
                <w:szCs w:val="24"/>
                <w:lang w:eastAsia="en-US"/>
              </w:rPr>
            </w:pPr>
          </w:p>
        </w:tc>
        <w:tc>
          <w:tcPr>
            <w:tcW w:w="2431" w:type="dxa"/>
          </w:tcPr>
          <w:p w:rsidR="00ED49BF" w:rsidRPr="00DE35C3" w:rsidRDefault="00ED49BF" w:rsidP="00ED49BF">
            <w:pPr>
              <w:jc w:val="center"/>
              <w:rPr>
                <w:sz w:val="24"/>
                <w:szCs w:val="24"/>
              </w:rPr>
            </w:pPr>
          </w:p>
        </w:tc>
        <w:tc>
          <w:tcPr>
            <w:tcW w:w="2367" w:type="dxa"/>
          </w:tcPr>
          <w:p w:rsidR="00ED49BF" w:rsidRPr="00DE35C3" w:rsidRDefault="00ED49BF" w:rsidP="00ED49BF">
            <w:pPr>
              <w:autoSpaceDE w:val="0"/>
              <w:autoSpaceDN w:val="0"/>
              <w:adjustRightInd w:val="0"/>
              <w:jc w:val="both"/>
              <w:rPr>
                <w:rFonts w:eastAsiaTheme="minorHAnsi"/>
                <w:sz w:val="24"/>
                <w:szCs w:val="24"/>
                <w:lang w:eastAsia="en-US"/>
              </w:rPr>
            </w:pPr>
          </w:p>
        </w:tc>
      </w:tr>
      <w:tr w:rsidR="00ED49BF" w:rsidTr="00ED49BF">
        <w:tc>
          <w:tcPr>
            <w:tcW w:w="2384" w:type="dxa"/>
          </w:tcPr>
          <w:p w:rsidR="00ED49BF" w:rsidRPr="00DE35C3" w:rsidRDefault="00ED49BF" w:rsidP="00ED49BF">
            <w:pPr>
              <w:jc w:val="center"/>
              <w:rPr>
                <w:sz w:val="24"/>
                <w:szCs w:val="24"/>
              </w:rPr>
            </w:pPr>
            <w:r w:rsidRPr="00DE35C3">
              <w:rPr>
                <w:sz w:val="24"/>
                <w:szCs w:val="24"/>
              </w:rPr>
              <w:lastRenderedPageBreak/>
              <w:t>Общественное питание 4.6</w:t>
            </w:r>
          </w:p>
        </w:tc>
        <w:tc>
          <w:tcPr>
            <w:tcW w:w="2445" w:type="dxa"/>
          </w:tcPr>
          <w:p w:rsidR="00ED49BF" w:rsidRPr="00DE35C3" w:rsidRDefault="00ED49BF" w:rsidP="00ED49BF">
            <w:pPr>
              <w:autoSpaceDE w:val="0"/>
              <w:autoSpaceDN w:val="0"/>
              <w:adjustRightInd w:val="0"/>
              <w:jc w:val="both"/>
              <w:rPr>
                <w:rFonts w:eastAsiaTheme="minorHAnsi"/>
                <w:sz w:val="24"/>
                <w:szCs w:val="24"/>
                <w:lang w:eastAsia="en-US"/>
              </w:rPr>
            </w:pPr>
          </w:p>
        </w:tc>
        <w:tc>
          <w:tcPr>
            <w:tcW w:w="2431" w:type="dxa"/>
          </w:tcPr>
          <w:p w:rsidR="00ED49BF" w:rsidRPr="00DE35C3" w:rsidRDefault="00ED49BF" w:rsidP="00ED49BF">
            <w:pPr>
              <w:jc w:val="center"/>
              <w:rPr>
                <w:sz w:val="24"/>
                <w:szCs w:val="24"/>
              </w:rPr>
            </w:pPr>
          </w:p>
        </w:tc>
        <w:tc>
          <w:tcPr>
            <w:tcW w:w="2367" w:type="dxa"/>
          </w:tcPr>
          <w:p w:rsidR="00ED49BF" w:rsidRPr="00DE35C3" w:rsidRDefault="00ED49BF" w:rsidP="00ED49BF">
            <w:pPr>
              <w:autoSpaceDE w:val="0"/>
              <w:autoSpaceDN w:val="0"/>
              <w:adjustRightInd w:val="0"/>
              <w:jc w:val="both"/>
              <w:rPr>
                <w:rFonts w:eastAsiaTheme="minorHAnsi"/>
                <w:sz w:val="24"/>
                <w:szCs w:val="24"/>
                <w:lang w:eastAsia="en-US"/>
              </w:rPr>
            </w:pPr>
            <w:r w:rsidRPr="00DE35C3">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ED49BF" w:rsidRPr="00DE35C3" w:rsidRDefault="00ED49BF" w:rsidP="00ED49BF">
            <w:pPr>
              <w:autoSpaceDE w:val="0"/>
              <w:autoSpaceDN w:val="0"/>
              <w:adjustRightInd w:val="0"/>
              <w:jc w:val="both"/>
              <w:rPr>
                <w:rFonts w:eastAsiaTheme="minorHAnsi"/>
                <w:sz w:val="24"/>
                <w:szCs w:val="24"/>
                <w:lang w:eastAsia="en-US"/>
              </w:rPr>
            </w:pPr>
          </w:p>
        </w:tc>
      </w:tr>
      <w:tr w:rsidR="00ED49BF" w:rsidTr="00ED49BF">
        <w:tc>
          <w:tcPr>
            <w:tcW w:w="2384" w:type="dxa"/>
          </w:tcPr>
          <w:p w:rsidR="00ED49BF" w:rsidRPr="00DE35C3" w:rsidRDefault="00ED49BF" w:rsidP="00ED49BF">
            <w:pPr>
              <w:jc w:val="center"/>
              <w:rPr>
                <w:sz w:val="24"/>
                <w:szCs w:val="24"/>
              </w:rPr>
            </w:pPr>
            <w:r w:rsidRPr="00DE35C3">
              <w:rPr>
                <w:sz w:val="24"/>
                <w:szCs w:val="24"/>
              </w:rPr>
              <w:t>Развлекательные мероприятия 4.8.1</w:t>
            </w:r>
          </w:p>
        </w:tc>
        <w:tc>
          <w:tcPr>
            <w:tcW w:w="2445" w:type="dxa"/>
          </w:tcPr>
          <w:p w:rsidR="00ED49BF" w:rsidRPr="00DE35C3" w:rsidRDefault="00ED49BF" w:rsidP="00ED49BF">
            <w:pPr>
              <w:autoSpaceDE w:val="0"/>
              <w:autoSpaceDN w:val="0"/>
              <w:adjustRightInd w:val="0"/>
              <w:jc w:val="both"/>
              <w:rPr>
                <w:rFonts w:eastAsiaTheme="minorHAnsi"/>
                <w:sz w:val="24"/>
                <w:szCs w:val="24"/>
                <w:lang w:eastAsia="en-US"/>
              </w:rPr>
            </w:pPr>
          </w:p>
        </w:tc>
        <w:tc>
          <w:tcPr>
            <w:tcW w:w="2431" w:type="dxa"/>
          </w:tcPr>
          <w:p w:rsidR="00ED49BF" w:rsidRPr="00DE35C3" w:rsidRDefault="00ED49BF" w:rsidP="00ED49BF">
            <w:pPr>
              <w:autoSpaceDE w:val="0"/>
              <w:autoSpaceDN w:val="0"/>
              <w:adjustRightInd w:val="0"/>
              <w:jc w:val="both"/>
              <w:rPr>
                <w:sz w:val="24"/>
                <w:szCs w:val="24"/>
              </w:rPr>
            </w:pPr>
          </w:p>
        </w:tc>
        <w:tc>
          <w:tcPr>
            <w:tcW w:w="2367" w:type="dxa"/>
          </w:tcPr>
          <w:p w:rsidR="00ED49BF" w:rsidRPr="00DE35C3" w:rsidRDefault="00ED49BF" w:rsidP="00ED49BF">
            <w:pPr>
              <w:autoSpaceDE w:val="0"/>
              <w:autoSpaceDN w:val="0"/>
              <w:adjustRightInd w:val="0"/>
              <w:jc w:val="both"/>
              <w:rPr>
                <w:rFonts w:eastAsiaTheme="minorHAnsi"/>
                <w:sz w:val="24"/>
                <w:szCs w:val="24"/>
                <w:lang w:eastAsia="en-US"/>
              </w:rPr>
            </w:pPr>
            <w:r w:rsidRPr="00DE35C3">
              <w:rPr>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w:t>
            </w:r>
            <w:r w:rsidRPr="00DE35C3">
              <w:rPr>
                <w:sz w:val="24"/>
                <w:szCs w:val="24"/>
              </w:rPr>
              <w:lastRenderedPageBreak/>
              <w:t>игровых площадок</w:t>
            </w:r>
          </w:p>
        </w:tc>
      </w:tr>
      <w:tr w:rsidR="00ED49BF" w:rsidTr="00ED49BF">
        <w:tc>
          <w:tcPr>
            <w:tcW w:w="2384" w:type="dxa"/>
          </w:tcPr>
          <w:p w:rsidR="00ED49BF" w:rsidRPr="00DE35C3" w:rsidRDefault="00ED49BF" w:rsidP="00ED49BF">
            <w:pPr>
              <w:jc w:val="center"/>
              <w:rPr>
                <w:sz w:val="24"/>
                <w:szCs w:val="24"/>
              </w:rPr>
            </w:pPr>
            <w:r w:rsidRPr="00DE35C3">
              <w:rPr>
                <w:sz w:val="24"/>
                <w:szCs w:val="24"/>
              </w:rPr>
              <w:lastRenderedPageBreak/>
              <w:t>Амбулаторно-поликлиническое обслуживание 3.4.1</w:t>
            </w:r>
          </w:p>
        </w:tc>
        <w:tc>
          <w:tcPr>
            <w:tcW w:w="2445" w:type="dxa"/>
          </w:tcPr>
          <w:p w:rsidR="00ED49BF" w:rsidRPr="00DE35C3" w:rsidRDefault="00ED49BF" w:rsidP="00ED49BF">
            <w:pPr>
              <w:autoSpaceDE w:val="0"/>
              <w:autoSpaceDN w:val="0"/>
              <w:adjustRightInd w:val="0"/>
              <w:jc w:val="both"/>
              <w:rPr>
                <w:rFonts w:eastAsiaTheme="minorHAnsi"/>
                <w:sz w:val="24"/>
                <w:szCs w:val="24"/>
                <w:lang w:eastAsia="en-US"/>
              </w:rPr>
            </w:pPr>
          </w:p>
        </w:tc>
        <w:tc>
          <w:tcPr>
            <w:tcW w:w="2431" w:type="dxa"/>
          </w:tcPr>
          <w:p w:rsidR="00ED49BF" w:rsidRPr="00DE35C3" w:rsidRDefault="00ED49BF" w:rsidP="00ED49BF">
            <w:pPr>
              <w:jc w:val="center"/>
              <w:rPr>
                <w:sz w:val="24"/>
                <w:szCs w:val="24"/>
              </w:rPr>
            </w:pPr>
          </w:p>
        </w:tc>
        <w:tc>
          <w:tcPr>
            <w:tcW w:w="2367" w:type="dxa"/>
          </w:tcPr>
          <w:p w:rsidR="00ED49BF" w:rsidRPr="00DE35C3" w:rsidRDefault="00ED49BF" w:rsidP="00ED49BF">
            <w:pPr>
              <w:autoSpaceDE w:val="0"/>
              <w:autoSpaceDN w:val="0"/>
              <w:adjustRightInd w:val="0"/>
              <w:jc w:val="both"/>
              <w:rPr>
                <w:rFonts w:eastAsiaTheme="minorHAnsi"/>
                <w:sz w:val="24"/>
                <w:szCs w:val="24"/>
                <w:lang w:eastAsia="en-US"/>
              </w:rPr>
            </w:pPr>
            <w:r w:rsidRPr="00DE35C3">
              <w:rPr>
                <w:rFonts w:eastAsiaTheme="minorHAnsi"/>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w:t>
            </w:r>
            <w:r w:rsidR="00467C7D" w:rsidRPr="00DE35C3">
              <w:rPr>
                <w:sz w:val="24"/>
                <w:szCs w:val="24"/>
              </w:rPr>
              <w:t xml:space="preserve"> молочные кухни, станции донорства крови, клинические лаборатории)</w:t>
            </w:r>
          </w:p>
          <w:p w:rsidR="00ED49BF" w:rsidRPr="00DE35C3" w:rsidRDefault="00ED49BF" w:rsidP="00ED49BF">
            <w:pPr>
              <w:autoSpaceDE w:val="0"/>
              <w:autoSpaceDN w:val="0"/>
              <w:adjustRightInd w:val="0"/>
              <w:jc w:val="both"/>
              <w:rPr>
                <w:rFonts w:eastAsiaTheme="minorHAnsi"/>
                <w:sz w:val="24"/>
                <w:szCs w:val="24"/>
                <w:lang w:eastAsia="en-US"/>
              </w:rPr>
            </w:pPr>
          </w:p>
        </w:tc>
      </w:tr>
      <w:tr w:rsidR="00ED49BF" w:rsidTr="00ED49BF">
        <w:tc>
          <w:tcPr>
            <w:tcW w:w="2384" w:type="dxa"/>
          </w:tcPr>
          <w:p w:rsidR="00ED49BF" w:rsidRPr="00DE35C3" w:rsidRDefault="00467C7D" w:rsidP="00ED49BF">
            <w:pPr>
              <w:jc w:val="center"/>
              <w:rPr>
                <w:sz w:val="24"/>
                <w:szCs w:val="24"/>
              </w:rPr>
            </w:pPr>
            <w:r w:rsidRPr="00DE35C3">
              <w:rPr>
                <w:sz w:val="24"/>
                <w:szCs w:val="24"/>
              </w:rPr>
              <w:t xml:space="preserve">Осуществление религиозных обрядов </w:t>
            </w:r>
            <w:r w:rsidR="00ED49BF" w:rsidRPr="00DE35C3">
              <w:rPr>
                <w:sz w:val="24"/>
                <w:szCs w:val="24"/>
              </w:rPr>
              <w:t>3.7</w:t>
            </w:r>
            <w:r w:rsidRPr="00DE35C3">
              <w:rPr>
                <w:sz w:val="24"/>
                <w:szCs w:val="24"/>
              </w:rPr>
              <w:t>.1</w:t>
            </w:r>
          </w:p>
        </w:tc>
        <w:tc>
          <w:tcPr>
            <w:tcW w:w="2445" w:type="dxa"/>
          </w:tcPr>
          <w:p w:rsidR="00ED49BF" w:rsidRPr="00DE35C3" w:rsidRDefault="00ED49BF" w:rsidP="00ED49BF">
            <w:pPr>
              <w:autoSpaceDE w:val="0"/>
              <w:autoSpaceDN w:val="0"/>
              <w:adjustRightInd w:val="0"/>
              <w:jc w:val="both"/>
              <w:rPr>
                <w:rFonts w:eastAsiaTheme="minorHAnsi"/>
                <w:sz w:val="24"/>
                <w:szCs w:val="24"/>
                <w:lang w:eastAsia="en-US"/>
              </w:rPr>
            </w:pPr>
          </w:p>
        </w:tc>
        <w:tc>
          <w:tcPr>
            <w:tcW w:w="2431" w:type="dxa"/>
          </w:tcPr>
          <w:p w:rsidR="00ED49BF" w:rsidRPr="00DE35C3" w:rsidRDefault="00ED49BF" w:rsidP="00ED49BF">
            <w:pPr>
              <w:jc w:val="center"/>
              <w:rPr>
                <w:sz w:val="24"/>
                <w:szCs w:val="24"/>
              </w:rPr>
            </w:pPr>
          </w:p>
        </w:tc>
        <w:tc>
          <w:tcPr>
            <w:tcW w:w="2367" w:type="dxa"/>
          </w:tcPr>
          <w:p w:rsidR="00ED49BF" w:rsidRPr="00DE35C3" w:rsidRDefault="00467C7D" w:rsidP="00ED49BF">
            <w:pPr>
              <w:autoSpaceDE w:val="0"/>
              <w:autoSpaceDN w:val="0"/>
              <w:adjustRightInd w:val="0"/>
              <w:jc w:val="both"/>
              <w:rPr>
                <w:rFonts w:eastAsiaTheme="minorHAnsi"/>
                <w:sz w:val="24"/>
                <w:szCs w:val="24"/>
                <w:lang w:eastAsia="en-US"/>
              </w:rPr>
            </w:pPr>
            <w:r w:rsidRPr="00DE35C3">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467C7D" w:rsidTr="00ED49BF">
        <w:tc>
          <w:tcPr>
            <w:tcW w:w="2384" w:type="dxa"/>
          </w:tcPr>
          <w:p w:rsidR="00467C7D" w:rsidRPr="00DE35C3" w:rsidRDefault="00467C7D" w:rsidP="00467C7D">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Обеспечение внутреннего правопорядка 8.3</w:t>
            </w:r>
          </w:p>
        </w:tc>
        <w:tc>
          <w:tcPr>
            <w:tcW w:w="2445" w:type="dxa"/>
          </w:tcPr>
          <w:p w:rsidR="00467C7D" w:rsidRPr="00DE35C3" w:rsidRDefault="00467C7D" w:rsidP="00467C7D">
            <w:pPr>
              <w:pStyle w:val="ConsPlusNormal"/>
              <w:jc w:val="both"/>
              <w:rPr>
                <w:rFonts w:ascii="Times New Roman" w:hAnsi="Times New Roman" w:cs="Times New Roman"/>
                <w:sz w:val="24"/>
                <w:szCs w:val="24"/>
              </w:rPr>
            </w:pPr>
          </w:p>
        </w:tc>
        <w:tc>
          <w:tcPr>
            <w:tcW w:w="2431" w:type="dxa"/>
          </w:tcPr>
          <w:p w:rsidR="00467C7D" w:rsidRPr="00DE35C3" w:rsidRDefault="00467C7D" w:rsidP="00467C7D">
            <w:pPr>
              <w:jc w:val="center"/>
              <w:rPr>
                <w:sz w:val="24"/>
                <w:szCs w:val="24"/>
              </w:rPr>
            </w:pPr>
          </w:p>
        </w:tc>
        <w:tc>
          <w:tcPr>
            <w:tcW w:w="2367" w:type="dxa"/>
          </w:tcPr>
          <w:p w:rsidR="00467C7D" w:rsidRPr="00DE35C3" w:rsidRDefault="00467C7D" w:rsidP="00467C7D">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E35C3">
              <w:rPr>
                <w:rFonts w:ascii="Times New Roman" w:hAnsi="Times New Roman" w:cs="Times New Roman"/>
                <w:sz w:val="24"/>
                <w:szCs w:val="24"/>
              </w:rPr>
              <w:t>Росгвардии</w:t>
            </w:r>
            <w:proofErr w:type="spellEnd"/>
            <w:r w:rsidRPr="00DE35C3">
              <w:rPr>
                <w:rFonts w:ascii="Times New Roman" w:hAnsi="Times New Roman" w:cs="Times New Roman"/>
                <w:sz w:val="24"/>
                <w:szCs w:val="24"/>
              </w:rPr>
              <w:t xml:space="preserve"> и спасательных служб, в которых существует военизированная служба;</w:t>
            </w:r>
          </w:p>
          <w:p w:rsidR="00467C7D" w:rsidRPr="00DE35C3" w:rsidRDefault="00467C7D" w:rsidP="00467C7D">
            <w:pPr>
              <w:autoSpaceDE w:val="0"/>
              <w:autoSpaceDN w:val="0"/>
              <w:adjustRightInd w:val="0"/>
              <w:jc w:val="both"/>
              <w:rPr>
                <w:rFonts w:eastAsiaTheme="minorHAnsi"/>
                <w:sz w:val="24"/>
                <w:szCs w:val="24"/>
                <w:lang w:eastAsia="en-US"/>
              </w:rPr>
            </w:pPr>
            <w:r w:rsidRPr="00DE35C3">
              <w:rPr>
                <w:sz w:val="24"/>
                <w:szCs w:val="24"/>
              </w:rPr>
              <w:t xml:space="preserve">размещение </w:t>
            </w:r>
            <w:r w:rsidRPr="00DE35C3">
              <w:rPr>
                <w:sz w:val="24"/>
                <w:szCs w:val="24"/>
              </w:rPr>
              <w:lastRenderedPageBreak/>
              <w:t>объектов гражданской обороны, за исключением объектов гражданской обороны, являющихся частями производственных зданий</w:t>
            </w:r>
          </w:p>
        </w:tc>
      </w:tr>
      <w:tr w:rsidR="00467C7D" w:rsidTr="00ED49BF">
        <w:tc>
          <w:tcPr>
            <w:tcW w:w="2384" w:type="dxa"/>
          </w:tcPr>
          <w:p w:rsidR="00467C7D" w:rsidRPr="00DE35C3" w:rsidRDefault="00467C7D" w:rsidP="00467C7D">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lastRenderedPageBreak/>
              <w:t>Охрана природных территорий 9.1</w:t>
            </w:r>
          </w:p>
        </w:tc>
        <w:tc>
          <w:tcPr>
            <w:tcW w:w="2445" w:type="dxa"/>
          </w:tcPr>
          <w:p w:rsidR="00467C7D" w:rsidRPr="00DE35C3" w:rsidRDefault="00467C7D" w:rsidP="00467C7D">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31" w:type="dxa"/>
          </w:tcPr>
          <w:p w:rsidR="00467C7D" w:rsidRPr="00DE35C3" w:rsidRDefault="00467C7D" w:rsidP="00467C7D">
            <w:pPr>
              <w:jc w:val="center"/>
              <w:rPr>
                <w:sz w:val="24"/>
                <w:szCs w:val="24"/>
              </w:rPr>
            </w:pPr>
          </w:p>
        </w:tc>
        <w:tc>
          <w:tcPr>
            <w:tcW w:w="2367" w:type="dxa"/>
          </w:tcPr>
          <w:p w:rsidR="00467C7D" w:rsidRPr="00DE35C3" w:rsidRDefault="00467C7D" w:rsidP="00467C7D">
            <w:pPr>
              <w:autoSpaceDE w:val="0"/>
              <w:autoSpaceDN w:val="0"/>
              <w:adjustRightInd w:val="0"/>
              <w:jc w:val="both"/>
              <w:rPr>
                <w:rFonts w:eastAsiaTheme="minorHAnsi"/>
                <w:sz w:val="24"/>
                <w:szCs w:val="24"/>
                <w:lang w:eastAsia="en-US"/>
              </w:rPr>
            </w:pPr>
          </w:p>
        </w:tc>
      </w:tr>
    </w:tbl>
    <w:p w:rsidR="00D66B7F" w:rsidRDefault="00D66B7F"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5.Максимальная площадь з</w:t>
      </w:r>
      <w:r w:rsidR="00DD5F5F" w:rsidRPr="00E66943">
        <w:rPr>
          <w:rFonts w:ascii="Times New Roman" w:hAnsi="Times New Roman" w:cs="Times New Roman"/>
          <w:sz w:val="24"/>
          <w:szCs w:val="24"/>
        </w:rPr>
        <w:t>астройки земельного участка – 5</w:t>
      </w:r>
      <w:r w:rsidRPr="00E66943">
        <w:rPr>
          <w:rFonts w:ascii="Times New Roman" w:hAnsi="Times New Roman" w:cs="Times New Roman"/>
          <w:sz w:val="24"/>
          <w:szCs w:val="24"/>
        </w:rPr>
        <w:t xml:space="preserve">%. </w:t>
      </w:r>
    </w:p>
    <w:p w:rsidR="004226FE" w:rsidRPr="00E66943" w:rsidRDefault="004226FE" w:rsidP="004226FE">
      <w:pPr>
        <w:spacing w:after="0" w:line="240" w:lineRule="auto"/>
        <w:ind w:firstLine="709"/>
        <w:jc w:val="both"/>
        <w:rPr>
          <w:rFonts w:ascii="Times New Roman" w:hAnsi="Times New Roman" w:cs="Times New Roman"/>
          <w:sz w:val="24"/>
          <w:szCs w:val="24"/>
        </w:rPr>
      </w:pPr>
    </w:p>
    <w:p w:rsidR="00441C81" w:rsidRPr="00E66943" w:rsidRDefault="00D72C34"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4</w:t>
      </w:r>
      <w:r w:rsidR="00006847" w:rsidRPr="00E66943">
        <w:rPr>
          <w:rFonts w:ascii="Times New Roman" w:hAnsi="Times New Roman" w:cs="Times New Roman"/>
          <w:sz w:val="24"/>
          <w:szCs w:val="24"/>
        </w:rPr>
        <w:t>.2.Р – 2. Зона рек</w:t>
      </w:r>
      <w:r w:rsidR="00262AA3">
        <w:rPr>
          <w:rFonts w:ascii="Times New Roman" w:hAnsi="Times New Roman" w:cs="Times New Roman"/>
          <w:sz w:val="24"/>
          <w:szCs w:val="24"/>
        </w:rPr>
        <w:t>реации, зеленых насаждений защитного назначения</w:t>
      </w:r>
    </w:p>
    <w:p w:rsidR="00441C81" w:rsidRPr="00E66943" w:rsidRDefault="009126D2" w:rsidP="009126D2">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1.Зона рек</w:t>
      </w:r>
      <w:r w:rsidR="00262AA3">
        <w:rPr>
          <w:rFonts w:ascii="Times New Roman" w:hAnsi="Times New Roman" w:cs="Times New Roman"/>
          <w:sz w:val="24"/>
          <w:szCs w:val="24"/>
        </w:rPr>
        <w:t>реации, зеленых насаждений защитного назначения</w:t>
      </w:r>
      <w:r w:rsidRPr="00E66943">
        <w:rPr>
          <w:rFonts w:ascii="Times New Roman" w:hAnsi="Times New Roman" w:cs="Times New Roman"/>
          <w:sz w:val="24"/>
          <w:szCs w:val="24"/>
        </w:rPr>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 при соблюдении нижеследующих видов и параметров разрешенного использования недвижимости.</w:t>
      </w:r>
    </w:p>
    <w:p w:rsidR="009126D2" w:rsidRDefault="009126D2" w:rsidP="009126D2">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153"/>
        <w:gridCol w:w="2097"/>
        <w:gridCol w:w="2246"/>
        <w:gridCol w:w="3074"/>
      </w:tblGrid>
      <w:tr w:rsidR="00006847" w:rsidTr="006F0B2C">
        <w:tc>
          <w:tcPr>
            <w:tcW w:w="2321" w:type="dxa"/>
          </w:tcPr>
          <w:p w:rsidR="00006847" w:rsidRDefault="00006847" w:rsidP="00F80ADB">
            <w:pPr>
              <w:jc w:val="center"/>
              <w:rPr>
                <w:sz w:val="24"/>
                <w:szCs w:val="24"/>
              </w:rPr>
            </w:pPr>
            <w:r>
              <w:rPr>
                <w:sz w:val="24"/>
                <w:szCs w:val="24"/>
              </w:rPr>
              <w:t>Классификатор</w:t>
            </w:r>
          </w:p>
        </w:tc>
        <w:tc>
          <w:tcPr>
            <w:tcW w:w="2317" w:type="dxa"/>
          </w:tcPr>
          <w:p w:rsidR="00006847" w:rsidRDefault="0000684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391" w:type="dxa"/>
          </w:tcPr>
          <w:p w:rsidR="00006847" w:rsidRPr="00D86479" w:rsidRDefault="00006847" w:rsidP="00F80ADB">
            <w:pPr>
              <w:jc w:val="center"/>
              <w:rPr>
                <w:sz w:val="24"/>
                <w:szCs w:val="24"/>
              </w:rPr>
            </w:pPr>
            <w:r>
              <w:rPr>
                <w:sz w:val="24"/>
                <w:szCs w:val="24"/>
              </w:rPr>
              <w:t>Вспомогательное</w:t>
            </w:r>
          </w:p>
        </w:tc>
        <w:tc>
          <w:tcPr>
            <w:tcW w:w="2598" w:type="dxa"/>
          </w:tcPr>
          <w:p w:rsidR="00006847" w:rsidRDefault="0000684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467C7D" w:rsidTr="006F0B2C">
        <w:tc>
          <w:tcPr>
            <w:tcW w:w="2321" w:type="dxa"/>
          </w:tcPr>
          <w:p w:rsidR="00467C7D" w:rsidRPr="00DE35C3" w:rsidRDefault="00467C7D" w:rsidP="00467C7D">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Охрана природных территорий 9.1</w:t>
            </w:r>
          </w:p>
        </w:tc>
        <w:tc>
          <w:tcPr>
            <w:tcW w:w="2317" w:type="dxa"/>
          </w:tcPr>
          <w:p w:rsidR="00467C7D" w:rsidRPr="00DE35C3" w:rsidRDefault="00467C7D" w:rsidP="00467C7D">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391" w:type="dxa"/>
          </w:tcPr>
          <w:p w:rsidR="00467C7D" w:rsidRPr="00DE35C3" w:rsidRDefault="00467C7D" w:rsidP="00467C7D">
            <w:pPr>
              <w:jc w:val="center"/>
              <w:rPr>
                <w:sz w:val="24"/>
                <w:szCs w:val="24"/>
              </w:rPr>
            </w:pPr>
          </w:p>
        </w:tc>
        <w:tc>
          <w:tcPr>
            <w:tcW w:w="2598" w:type="dxa"/>
          </w:tcPr>
          <w:p w:rsidR="00467C7D" w:rsidRPr="00DE35C3" w:rsidRDefault="00467C7D" w:rsidP="00467C7D">
            <w:pPr>
              <w:autoSpaceDE w:val="0"/>
              <w:autoSpaceDN w:val="0"/>
              <w:adjustRightInd w:val="0"/>
              <w:jc w:val="center"/>
              <w:rPr>
                <w:rFonts w:eastAsiaTheme="minorHAnsi"/>
                <w:sz w:val="24"/>
                <w:szCs w:val="24"/>
                <w:lang w:eastAsia="en-US"/>
              </w:rPr>
            </w:pPr>
          </w:p>
        </w:tc>
      </w:tr>
      <w:tr w:rsidR="00006847" w:rsidTr="006F0B2C">
        <w:tc>
          <w:tcPr>
            <w:tcW w:w="2321" w:type="dxa"/>
          </w:tcPr>
          <w:p w:rsidR="00006847" w:rsidRPr="00DE35C3" w:rsidRDefault="007D317B" w:rsidP="00F80ADB">
            <w:pPr>
              <w:autoSpaceDE w:val="0"/>
              <w:autoSpaceDN w:val="0"/>
              <w:adjustRightInd w:val="0"/>
              <w:jc w:val="both"/>
              <w:rPr>
                <w:rFonts w:eastAsiaTheme="minorHAnsi"/>
                <w:sz w:val="24"/>
                <w:szCs w:val="24"/>
                <w:lang w:eastAsia="en-US"/>
              </w:rPr>
            </w:pPr>
            <w:r w:rsidRPr="00DE35C3">
              <w:rPr>
                <w:rFonts w:eastAsiaTheme="minorHAnsi"/>
                <w:sz w:val="24"/>
                <w:szCs w:val="24"/>
                <w:lang w:eastAsia="en-US"/>
              </w:rPr>
              <w:t>Туристическое обслуживание</w:t>
            </w:r>
            <w:r w:rsidR="00D66B7F" w:rsidRPr="00DE35C3">
              <w:rPr>
                <w:rFonts w:eastAsiaTheme="minorHAnsi"/>
                <w:sz w:val="24"/>
                <w:szCs w:val="24"/>
                <w:lang w:eastAsia="en-US"/>
              </w:rPr>
              <w:t xml:space="preserve"> 5.2.1</w:t>
            </w:r>
          </w:p>
        </w:tc>
        <w:tc>
          <w:tcPr>
            <w:tcW w:w="2317" w:type="dxa"/>
          </w:tcPr>
          <w:p w:rsidR="00006847" w:rsidRPr="00DE35C3" w:rsidRDefault="00006847" w:rsidP="00F80ADB">
            <w:pPr>
              <w:autoSpaceDE w:val="0"/>
              <w:autoSpaceDN w:val="0"/>
              <w:adjustRightInd w:val="0"/>
              <w:jc w:val="both"/>
              <w:rPr>
                <w:rFonts w:eastAsiaTheme="minorHAnsi"/>
                <w:sz w:val="24"/>
                <w:szCs w:val="24"/>
                <w:lang w:eastAsia="en-US"/>
              </w:rPr>
            </w:pPr>
          </w:p>
        </w:tc>
        <w:tc>
          <w:tcPr>
            <w:tcW w:w="2391" w:type="dxa"/>
          </w:tcPr>
          <w:p w:rsidR="00006847" w:rsidRPr="00DE35C3" w:rsidRDefault="00006847" w:rsidP="00F80ADB">
            <w:pPr>
              <w:jc w:val="center"/>
              <w:rPr>
                <w:sz w:val="24"/>
                <w:szCs w:val="24"/>
              </w:rPr>
            </w:pPr>
          </w:p>
        </w:tc>
        <w:tc>
          <w:tcPr>
            <w:tcW w:w="2598" w:type="dxa"/>
          </w:tcPr>
          <w:p w:rsidR="007D317B" w:rsidRPr="00DE35C3" w:rsidRDefault="007D317B" w:rsidP="007D317B">
            <w:pPr>
              <w:autoSpaceDE w:val="0"/>
              <w:autoSpaceDN w:val="0"/>
              <w:adjustRightInd w:val="0"/>
              <w:jc w:val="both"/>
              <w:rPr>
                <w:rFonts w:eastAsiaTheme="minorHAnsi"/>
                <w:sz w:val="24"/>
                <w:szCs w:val="24"/>
                <w:lang w:eastAsia="en-US"/>
              </w:rPr>
            </w:pPr>
            <w:r w:rsidRPr="00DE35C3">
              <w:rPr>
                <w:rFonts w:eastAsiaTheme="minorHAnsi"/>
                <w:sz w:val="24"/>
                <w:szCs w:val="24"/>
                <w:lang w:eastAsia="en-US"/>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w:t>
            </w:r>
            <w:r w:rsidRPr="00DE35C3">
              <w:rPr>
                <w:rFonts w:eastAsiaTheme="minorHAnsi"/>
                <w:sz w:val="24"/>
                <w:szCs w:val="24"/>
                <w:lang w:eastAsia="en-US"/>
              </w:rPr>
              <w:lastRenderedPageBreak/>
              <w:t>целью извлечения предпринимательской выгоды из предоставления жилого помещения для временного проживания в них;</w:t>
            </w:r>
          </w:p>
          <w:p w:rsidR="007D317B" w:rsidRPr="00DE35C3" w:rsidRDefault="007D317B" w:rsidP="007D317B">
            <w:pPr>
              <w:autoSpaceDE w:val="0"/>
              <w:autoSpaceDN w:val="0"/>
              <w:adjustRightInd w:val="0"/>
              <w:jc w:val="both"/>
              <w:rPr>
                <w:rFonts w:eastAsiaTheme="minorHAnsi"/>
                <w:sz w:val="24"/>
                <w:szCs w:val="24"/>
                <w:lang w:eastAsia="en-US"/>
              </w:rPr>
            </w:pPr>
            <w:r w:rsidRPr="00DE35C3">
              <w:rPr>
                <w:rFonts w:eastAsiaTheme="minorHAnsi"/>
                <w:sz w:val="24"/>
                <w:szCs w:val="24"/>
                <w:lang w:eastAsia="en-US"/>
              </w:rPr>
              <w:t>размещение детских лагерей</w:t>
            </w:r>
          </w:p>
          <w:p w:rsidR="00006847" w:rsidRPr="00DE35C3" w:rsidRDefault="00006847" w:rsidP="00F80ADB">
            <w:pPr>
              <w:autoSpaceDE w:val="0"/>
              <w:autoSpaceDN w:val="0"/>
              <w:adjustRightInd w:val="0"/>
              <w:jc w:val="both"/>
              <w:rPr>
                <w:rFonts w:eastAsiaTheme="minorHAnsi"/>
                <w:sz w:val="24"/>
                <w:szCs w:val="24"/>
                <w:lang w:eastAsia="en-US"/>
              </w:rPr>
            </w:pPr>
          </w:p>
        </w:tc>
      </w:tr>
      <w:tr w:rsidR="007D317B" w:rsidTr="006F0B2C">
        <w:tc>
          <w:tcPr>
            <w:tcW w:w="2321" w:type="dxa"/>
          </w:tcPr>
          <w:p w:rsidR="007D317B" w:rsidRPr="00DE35C3" w:rsidRDefault="007D317B" w:rsidP="00F80ADB">
            <w:pPr>
              <w:autoSpaceDE w:val="0"/>
              <w:autoSpaceDN w:val="0"/>
              <w:adjustRightInd w:val="0"/>
              <w:jc w:val="both"/>
              <w:rPr>
                <w:rFonts w:eastAsiaTheme="minorHAnsi"/>
                <w:sz w:val="24"/>
                <w:szCs w:val="24"/>
                <w:lang w:eastAsia="en-US"/>
              </w:rPr>
            </w:pPr>
            <w:r w:rsidRPr="00DE35C3">
              <w:rPr>
                <w:rFonts w:eastAsiaTheme="minorHAnsi"/>
                <w:sz w:val="24"/>
                <w:szCs w:val="24"/>
                <w:lang w:eastAsia="en-US"/>
              </w:rPr>
              <w:lastRenderedPageBreak/>
              <w:t>Природно-познавательный туризм</w:t>
            </w:r>
            <w:r w:rsidR="00D66B7F" w:rsidRPr="00DE35C3">
              <w:rPr>
                <w:rFonts w:eastAsiaTheme="minorHAnsi"/>
                <w:sz w:val="24"/>
                <w:szCs w:val="24"/>
                <w:lang w:eastAsia="en-US"/>
              </w:rPr>
              <w:t xml:space="preserve"> 5.2</w:t>
            </w:r>
          </w:p>
        </w:tc>
        <w:tc>
          <w:tcPr>
            <w:tcW w:w="2317" w:type="dxa"/>
          </w:tcPr>
          <w:p w:rsidR="007D317B" w:rsidRPr="00DE35C3" w:rsidRDefault="007D317B" w:rsidP="00F80ADB">
            <w:pPr>
              <w:autoSpaceDE w:val="0"/>
              <w:autoSpaceDN w:val="0"/>
              <w:adjustRightInd w:val="0"/>
              <w:jc w:val="both"/>
              <w:rPr>
                <w:rFonts w:eastAsiaTheme="minorHAnsi"/>
                <w:sz w:val="24"/>
                <w:szCs w:val="24"/>
                <w:lang w:eastAsia="en-US"/>
              </w:rPr>
            </w:pPr>
          </w:p>
        </w:tc>
        <w:tc>
          <w:tcPr>
            <w:tcW w:w="2391" w:type="dxa"/>
          </w:tcPr>
          <w:p w:rsidR="007D317B" w:rsidRPr="00DE35C3" w:rsidRDefault="007D317B" w:rsidP="00F80ADB">
            <w:pPr>
              <w:jc w:val="center"/>
              <w:rPr>
                <w:sz w:val="24"/>
                <w:szCs w:val="24"/>
              </w:rPr>
            </w:pPr>
          </w:p>
        </w:tc>
        <w:tc>
          <w:tcPr>
            <w:tcW w:w="2598" w:type="dxa"/>
          </w:tcPr>
          <w:p w:rsidR="007D317B" w:rsidRPr="00DE35C3" w:rsidRDefault="007D317B" w:rsidP="007D317B">
            <w:pPr>
              <w:autoSpaceDE w:val="0"/>
              <w:autoSpaceDN w:val="0"/>
              <w:adjustRightInd w:val="0"/>
              <w:jc w:val="both"/>
              <w:rPr>
                <w:rFonts w:eastAsiaTheme="minorHAnsi"/>
                <w:sz w:val="24"/>
                <w:szCs w:val="24"/>
                <w:lang w:eastAsia="en-US"/>
              </w:rPr>
            </w:pPr>
            <w:r w:rsidRPr="00DE35C3">
              <w:rPr>
                <w:rFonts w:eastAsiaTheme="minorHAnsi"/>
                <w:sz w:val="24"/>
                <w:szCs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D317B" w:rsidRPr="00DE35C3" w:rsidRDefault="00467C7D" w:rsidP="00467C7D">
            <w:pPr>
              <w:autoSpaceDE w:val="0"/>
              <w:autoSpaceDN w:val="0"/>
              <w:adjustRightInd w:val="0"/>
              <w:jc w:val="both"/>
              <w:rPr>
                <w:rFonts w:eastAsiaTheme="minorHAnsi"/>
                <w:sz w:val="24"/>
                <w:szCs w:val="24"/>
                <w:lang w:eastAsia="en-US"/>
              </w:rPr>
            </w:pPr>
            <w:r w:rsidRPr="00DE35C3">
              <w:rPr>
                <w:sz w:val="24"/>
                <w:szCs w:val="24"/>
              </w:rPr>
              <w:t xml:space="preserve">осуществление необходимых природоохранных и </w:t>
            </w:r>
            <w:proofErr w:type="spellStart"/>
            <w:r w:rsidRPr="00DE35C3">
              <w:rPr>
                <w:sz w:val="24"/>
                <w:szCs w:val="24"/>
              </w:rPr>
              <w:t>природовосстановительных</w:t>
            </w:r>
            <w:proofErr w:type="spellEnd"/>
            <w:r w:rsidRPr="00DE35C3">
              <w:rPr>
                <w:sz w:val="24"/>
                <w:szCs w:val="24"/>
              </w:rPr>
              <w:t xml:space="preserve"> мероприятий</w:t>
            </w:r>
          </w:p>
        </w:tc>
      </w:tr>
      <w:tr w:rsidR="006F0B2C" w:rsidTr="006F0B2C">
        <w:tc>
          <w:tcPr>
            <w:tcW w:w="2321" w:type="dxa"/>
          </w:tcPr>
          <w:p w:rsidR="006F0B2C" w:rsidRPr="00DE35C3" w:rsidRDefault="006F0B2C" w:rsidP="006F0B2C">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Осуществление религиозных обрядов 3.7.1</w:t>
            </w:r>
          </w:p>
        </w:tc>
        <w:tc>
          <w:tcPr>
            <w:tcW w:w="2317" w:type="dxa"/>
          </w:tcPr>
          <w:p w:rsidR="006F0B2C" w:rsidRPr="00DE35C3" w:rsidRDefault="006F0B2C" w:rsidP="006F0B2C">
            <w:pPr>
              <w:pStyle w:val="ConsPlusNormal"/>
              <w:jc w:val="both"/>
              <w:rPr>
                <w:rFonts w:ascii="Times New Roman" w:hAnsi="Times New Roman" w:cs="Times New Roman"/>
                <w:sz w:val="24"/>
                <w:szCs w:val="24"/>
              </w:rPr>
            </w:pPr>
          </w:p>
        </w:tc>
        <w:tc>
          <w:tcPr>
            <w:tcW w:w="2391" w:type="dxa"/>
          </w:tcPr>
          <w:p w:rsidR="006F0B2C" w:rsidRPr="00DE35C3" w:rsidRDefault="006F0B2C" w:rsidP="006F0B2C">
            <w:pPr>
              <w:jc w:val="center"/>
              <w:rPr>
                <w:sz w:val="24"/>
                <w:szCs w:val="24"/>
              </w:rPr>
            </w:pPr>
          </w:p>
        </w:tc>
        <w:tc>
          <w:tcPr>
            <w:tcW w:w="2598" w:type="dxa"/>
          </w:tcPr>
          <w:p w:rsidR="006F0B2C" w:rsidRPr="00DE35C3" w:rsidRDefault="006F0B2C" w:rsidP="006F0B2C">
            <w:pPr>
              <w:autoSpaceDE w:val="0"/>
              <w:autoSpaceDN w:val="0"/>
              <w:adjustRightInd w:val="0"/>
              <w:jc w:val="both"/>
              <w:rPr>
                <w:rFonts w:eastAsiaTheme="minorHAnsi"/>
                <w:sz w:val="24"/>
                <w:szCs w:val="24"/>
                <w:lang w:eastAsia="en-US"/>
              </w:rPr>
            </w:pPr>
            <w:r w:rsidRPr="00DE35C3">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7D317B" w:rsidTr="006F0B2C">
        <w:tc>
          <w:tcPr>
            <w:tcW w:w="2321" w:type="dxa"/>
          </w:tcPr>
          <w:p w:rsidR="007D317B" w:rsidRPr="00DE35C3" w:rsidRDefault="007D317B" w:rsidP="00F80ADB">
            <w:pPr>
              <w:autoSpaceDE w:val="0"/>
              <w:autoSpaceDN w:val="0"/>
              <w:adjustRightInd w:val="0"/>
              <w:jc w:val="both"/>
              <w:rPr>
                <w:rFonts w:eastAsiaTheme="minorHAnsi"/>
                <w:sz w:val="24"/>
                <w:szCs w:val="24"/>
                <w:lang w:eastAsia="en-US"/>
              </w:rPr>
            </w:pPr>
            <w:r w:rsidRPr="00DE35C3">
              <w:rPr>
                <w:rFonts w:eastAsiaTheme="minorHAnsi"/>
                <w:sz w:val="24"/>
                <w:szCs w:val="24"/>
                <w:lang w:eastAsia="en-US"/>
              </w:rPr>
              <w:t>Общественное питание</w:t>
            </w:r>
            <w:r w:rsidR="00D66B7F" w:rsidRPr="00DE35C3">
              <w:rPr>
                <w:rFonts w:eastAsiaTheme="minorHAnsi"/>
                <w:sz w:val="24"/>
                <w:szCs w:val="24"/>
                <w:lang w:eastAsia="en-US"/>
              </w:rPr>
              <w:t xml:space="preserve"> 4.6</w:t>
            </w:r>
          </w:p>
        </w:tc>
        <w:tc>
          <w:tcPr>
            <w:tcW w:w="2317" w:type="dxa"/>
          </w:tcPr>
          <w:p w:rsidR="007D317B" w:rsidRPr="00DE35C3" w:rsidRDefault="007D317B" w:rsidP="00F80ADB">
            <w:pPr>
              <w:autoSpaceDE w:val="0"/>
              <w:autoSpaceDN w:val="0"/>
              <w:adjustRightInd w:val="0"/>
              <w:jc w:val="both"/>
              <w:rPr>
                <w:rFonts w:eastAsiaTheme="minorHAnsi"/>
                <w:sz w:val="24"/>
                <w:szCs w:val="24"/>
                <w:lang w:eastAsia="en-US"/>
              </w:rPr>
            </w:pPr>
          </w:p>
        </w:tc>
        <w:tc>
          <w:tcPr>
            <w:tcW w:w="2391" w:type="dxa"/>
          </w:tcPr>
          <w:p w:rsidR="007D317B" w:rsidRPr="00DE35C3" w:rsidRDefault="007D317B" w:rsidP="00F80ADB">
            <w:pPr>
              <w:jc w:val="center"/>
              <w:rPr>
                <w:sz w:val="24"/>
                <w:szCs w:val="24"/>
              </w:rPr>
            </w:pPr>
          </w:p>
        </w:tc>
        <w:tc>
          <w:tcPr>
            <w:tcW w:w="2598" w:type="dxa"/>
          </w:tcPr>
          <w:p w:rsidR="007D317B" w:rsidRPr="00DE35C3" w:rsidRDefault="007D317B" w:rsidP="007D317B">
            <w:pPr>
              <w:autoSpaceDE w:val="0"/>
              <w:autoSpaceDN w:val="0"/>
              <w:adjustRightInd w:val="0"/>
              <w:jc w:val="both"/>
              <w:rPr>
                <w:rFonts w:eastAsiaTheme="minorHAnsi"/>
                <w:sz w:val="24"/>
                <w:szCs w:val="24"/>
                <w:lang w:eastAsia="en-US"/>
              </w:rPr>
            </w:pPr>
            <w:r w:rsidRPr="00DE35C3">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7D317B" w:rsidRPr="00DE35C3" w:rsidRDefault="007D317B" w:rsidP="007D317B">
            <w:pPr>
              <w:autoSpaceDE w:val="0"/>
              <w:autoSpaceDN w:val="0"/>
              <w:adjustRightInd w:val="0"/>
              <w:jc w:val="both"/>
              <w:rPr>
                <w:rFonts w:eastAsiaTheme="minorHAnsi"/>
                <w:sz w:val="24"/>
                <w:szCs w:val="24"/>
                <w:lang w:eastAsia="en-US"/>
              </w:rPr>
            </w:pPr>
          </w:p>
        </w:tc>
      </w:tr>
      <w:tr w:rsidR="007D317B" w:rsidTr="006F0B2C">
        <w:tc>
          <w:tcPr>
            <w:tcW w:w="2321" w:type="dxa"/>
          </w:tcPr>
          <w:p w:rsidR="007D317B" w:rsidRPr="00DE35C3" w:rsidRDefault="007D317B" w:rsidP="00F80ADB">
            <w:pPr>
              <w:autoSpaceDE w:val="0"/>
              <w:autoSpaceDN w:val="0"/>
              <w:adjustRightInd w:val="0"/>
              <w:jc w:val="both"/>
              <w:rPr>
                <w:rFonts w:eastAsiaTheme="minorHAnsi"/>
                <w:sz w:val="24"/>
                <w:szCs w:val="24"/>
                <w:lang w:eastAsia="en-US"/>
              </w:rPr>
            </w:pPr>
            <w:r w:rsidRPr="00DE35C3">
              <w:rPr>
                <w:rFonts w:eastAsiaTheme="minorHAnsi"/>
                <w:sz w:val="24"/>
                <w:szCs w:val="24"/>
                <w:lang w:eastAsia="en-US"/>
              </w:rPr>
              <w:t>Резервные леса</w:t>
            </w:r>
            <w:r w:rsidR="00D66B7F" w:rsidRPr="00DE35C3">
              <w:rPr>
                <w:rFonts w:eastAsiaTheme="minorHAnsi"/>
                <w:sz w:val="24"/>
                <w:szCs w:val="24"/>
                <w:lang w:eastAsia="en-US"/>
              </w:rPr>
              <w:t xml:space="preserve"> 10.4</w:t>
            </w:r>
          </w:p>
        </w:tc>
        <w:tc>
          <w:tcPr>
            <w:tcW w:w="2317" w:type="dxa"/>
          </w:tcPr>
          <w:p w:rsidR="007D317B" w:rsidRPr="00DE35C3" w:rsidRDefault="007D317B" w:rsidP="00F80ADB">
            <w:pPr>
              <w:autoSpaceDE w:val="0"/>
              <w:autoSpaceDN w:val="0"/>
              <w:adjustRightInd w:val="0"/>
              <w:jc w:val="both"/>
              <w:rPr>
                <w:rFonts w:eastAsiaTheme="minorHAnsi"/>
                <w:sz w:val="24"/>
                <w:szCs w:val="24"/>
                <w:lang w:eastAsia="en-US"/>
              </w:rPr>
            </w:pPr>
          </w:p>
        </w:tc>
        <w:tc>
          <w:tcPr>
            <w:tcW w:w="2391" w:type="dxa"/>
          </w:tcPr>
          <w:p w:rsidR="007D317B" w:rsidRPr="00DE35C3" w:rsidRDefault="007D317B" w:rsidP="00F80ADB">
            <w:pPr>
              <w:jc w:val="center"/>
              <w:rPr>
                <w:sz w:val="24"/>
                <w:szCs w:val="24"/>
              </w:rPr>
            </w:pPr>
          </w:p>
        </w:tc>
        <w:tc>
          <w:tcPr>
            <w:tcW w:w="2598" w:type="dxa"/>
          </w:tcPr>
          <w:p w:rsidR="007D317B" w:rsidRPr="00DE35C3" w:rsidRDefault="007D317B" w:rsidP="007D317B">
            <w:pPr>
              <w:autoSpaceDE w:val="0"/>
              <w:autoSpaceDN w:val="0"/>
              <w:adjustRightInd w:val="0"/>
              <w:jc w:val="both"/>
              <w:rPr>
                <w:rFonts w:eastAsiaTheme="minorHAnsi"/>
                <w:sz w:val="24"/>
                <w:szCs w:val="24"/>
                <w:lang w:eastAsia="en-US"/>
              </w:rPr>
            </w:pPr>
            <w:r w:rsidRPr="00DE35C3">
              <w:rPr>
                <w:rFonts w:eastAsiaTheme="minorHAnsi"/>
                <w:sz w:val="24"/>
                <w:szCs w:val="24"/>
                <w:lang w:eastAsia="en-US"/>
              </w:rPr>
              <w:t>Деятельность, связанная с охраной лесов</w:t>
            </w:r>
          </w:p>
          <w:p w:rsidR="007D317B" w:rsidRPr="00DE35C3" w:rsidRDefault="007D317B" w:rsidP="007D317B">
            <w:pPr>
              <w:autoSpaceDE w:val="0"/>
              <w:autoSpaceDN w:val="0"/>
              <w:adjustRightInd w:val="0"/>
              <w:jc w:val="both"/>
              <w:rPr>
                <w:rFonts w:eastAsiaTheme="minorHAnsi"/>
                <w:sz w:val="24"/>
                <w:szCs w:val="24"/>
                <w:lang w:eastAsia="en-US"/>
              </w:rPr>
            </w:pPr>
          </w:p>
        </w:tc>
      </w:tr>
      <w:tr w:rsidR="006F0B2C" w:rsidTr="006F0B2C">
        <w:tc>
          <w:tcPr>
            <w:tcW w:w="2321" w:type="dxa"/>
          </w:tcPr>
          <w:p w:rsidR="006F0B2C" w:rsidRPr="00DE35C3" w:rsidRDefault="006F0B2C" w:rsidP="006F0B2C">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Обеспечение занятий спортом в помещениях 5.1.2</w:t>
            </w:r>
          </w:p>
        </w:tc>
        <w:tc>
          <w:tcPr>
            <w:tcW w:w="2317" w:type="dxa"/>
          </w:tcPr>
          <w:p w:rsidR="006F0B2C" w:rsidRPr="00DE35C3" w:rsidRDefault="006F0B2C" w:rsidP="006F0B2C">
            <w:pPr>
              <w:pStyle w:val="ConsPlusNormal"/>
              <w:jc w:val="both"/>
              <w:rPr>
                <w:rFonts w:ascii="Times New Roman" w:hAnsi="Times New Roman" w:cs="Times New Roman"/>
                <w:sz w:val="24"/>
                <w:szCs w:val="24"/>
              </w:rPr>
            </w:pPr>
          </w:p>
        </w:tc>
        <w:tc>
          <w:tcPr>
            <w:tcW w:w="2391" w:type="dxa"/>
          </w:tcPr>
          <w:p w:rsidR="006F0B2C" w:rsidRPr="00DE35C3" w:rsidRDefault="006F0B2C" w:rsidP="006F0B2C">
            <w:pPr>
              <w:jc w:val="center"/>
              <w:rPr>
                <w:sz w:val="24"/>
                <w:szCs w:val="24"/>
              </w:rPr>
            </w:pPr>
          </w:p>
        </w:tc>
        <w:tc>
          <w:tcPr>
            <w:tcW w:w="2598" w:type="dxa"/>
          </w:tcPr>
          <w:p w:rsidR="006F0B2C" w:rsidRPr="00DE35C3" w:rsidRDefault="006F0B2C" w:rsidP="006F0B2C">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6F0B2C" w:rsidTr="006F0B2C">
        <w:tc>
          <w:tcPr>
            <w:tcW w:w="2321" w:type="dxa"/>
          </w:tcPr>
          <w:p w:rsidR="006F0B2C" w:rsidRPr="00DE35C3" w:rsidRDefault="006F0B2C" w:rsidP="006F0B2C">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lastRenderedPageBreak/>
              <w:t>Площадки для занятий спортом 5.1.3</w:t>
            </w:r>
          </w:p>
        </w:tc>
        <w:tc>
          <w:tcPr>
            <w:tcW w:w="2317" w:type="dxa"/>
          </w:tcPr>
          <w:p w:rsidR="006F0B2C" w:rsidRPr="00DE35C3" w:rsidRDefault="006F0B2C" w:rsidP="006F0B2C">
            <w:pPr>
              <w:pStyle w:val="ConsPlusNormal"/>
              <w:jc w:val="both"/>
              <w:rPr>
                <w:rFonts w:ascii="Times New Roman" w:hAnsi="Times New Roman" w:cs="Times New Roman"/>
                <w:sz w:val="24"/>
                <w:szCs w:val="24"/>
              </w:rPr>
            </w:pPr>
          </w:p>
        </w:tc>
        <w:tc>
          <w:tcPr>
            <w:tcW w:w="2391" w:type="dxa"/>
          </w:tcPr>
          <w:p w:rsidR="006F0B2C" w:rsidRPr="00DE35C3" w:rsidRDefault="006F0B2C" w:rsidP="006F0B2C">
            <w:pPr>
              <w:jc w:val="center"/>
              <w:rPr>
                <w:sz w:val="24"/>
                <w:szCs w:val="24"/>
              </w:rPr>
            </w:pPr>
          </w:p>
        </w:tc>
        <w:tc>
          <w:tcPr>
            <w:tcW w:w="2598" w:type="dxa"/>
          </w:tcPr>
          <w:p w:rsidR="006F0B2C" w:rsidRPr="00DE35C3" w:rsidRDefault="006F0B2C" w:rsidP="006F0B2C">
            <w:pPr>
              <w:pStyle w:val="ConsPlusNormal"/>
              <w:jc w:val="both"/>
              <w:rPr>
                <w:rFonts w:ascii="Times New Roman" w:hAnsi="Times New Roman" w:cs="Times New Roman"/>
                <w:sz w:val="24"/>
                <w:szCs w:val="24"/>
              </w:rPr>
            </w:pPr>
            <w:r w:rsidRPr="00DE35C3">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bl>
    <w:p w:rsidR="00D66B7F" w:rsidRDefault="00D66B7F"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20%. </w:t>
      </w:r>
    </w:p>
    <w:p w:rsidR="004226FE" w:rsidRPr="00E66943" w:rsidRDefault="004226FE" w:rsidP="004226FE">
      <w:pPr>
        <w:spacing w:after="0" w:line="240" w:lineRule="auto"/>
        <w:ind w:firstLine="709"/>
        <w:jc w:val="both"/>
        <w:rPr>
          <w:rFonts w:ascii="Times New Roman" w:hAnsi="Times New Roman" w:cs="Times New Roman"/>
          <w:sz w:val="24"/>
          <w:szCs w:val="24"/>
        </w:rPr>
      </w:pPr>
    </w:p>
    <w:p w:rsidR="00441C81" w:rsidRPr="00E66943" w:rsidRDefault="00D72C34"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4</w:t>
      </w:r>
      <w:r w:rsidR="00262AA3">
        <w:rPr>
          <w:rFonts w:ascii="Times New Roman" w:hAnsi="Times New Roman" w:cs="Times New Roman"/>
          <w:sz w:val="24"/>
          <w:szCs w:val="24"/>
        </w:rPr>
        <w:t>.3.В – 1. Зона водных объектов</w:t>
      </w:r>
    </w:p>
    <w:p w:rsidR="00911A40" w:rsidRDefault="00262AA3" w:rsidP="00262A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1.Зона водных объектов</w:t>
      </w:r>
      <w:r w:rsidR="009126D2" w:rsidRPr="00E66943">
        <w:rPr>
          <w:rFonts w:ascii="Times New Roman" w:hAnsi="Times New Roman" w:cs="Times New Roman"/>
          <w:sz w:val="24"/>
          <w:szCs w:val="24"/>
        </w:rPr>
        <w:t xml:space="preserve"> выделена для обеспечения правовых условий </w:t>
      </w:r>
      <w:r w:rsidR="00426C52" w:rsidRPr="00E66943">
        <w:rPr>
          <w:rFonts w:ascii="Times New Roman" w:hAnsi="Times New Roman" w:cs="Times New Roman"/>
          <w:sz w:val="24"/>
          <w:szCs w:val="24"/>
        </w:rPr>
        <w:t xml:space="preserve">по сохранению и использованию </w:t>
      </w:r>
      <w:r>
        <w:rPr>
          <w:rFonts w:ascii="Times New Roman" w:hAnsi="Times New Roman" w:cs="Times New Roman"/>
          <w:sz w:val="24"/>
          <w:szCs w:val="24"/>
        </w:rPr>
        <w:t>водных объектов и объектов водоотведения для осушения села.</w:t>
      </w:r>
    </w:p>
    <w:p w:rsidR="00262AA3" w:rsidRDefault="00262AA3" w:rsidP="00262AA3">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64"/>
        <w:gridCol w:w="2513"/>
        <w:gridCol w:w="2404"/>
        <w:gridCol w:w="2189"/>
      </w:tblGrid>
      <w:tr w:rsidR="007D317B" w:rsidTr="004226FE">
        <w:tc>
          <w:tcPr>
            <w:tcW w:w="2545" w:type="dxa"/>
          </w:tcPr>
          <w:p w:rsidR="007D317B" w:rsidRDefault="007D317B" w:rsidP="00F80ADB">
            <w:pPr>
              <w:jc w:val="center"/>
              <w:rPr>
                <w:sz w:val="24"/>
                <w:szCs w:val="24"/>
              </w:rPr>
            </w:pPr>
            <w:r>
              <w:rPr>
                <w:sz w:val="24"/>
                <w:szCs w:val="24"/>
              </w:rPr>
              <w:t>Классификатор</w:t>
            </w:r>
          </w:p>
        </w:tc>
        <w:tc>
          <w:tcPr>
            <w:tcW w:w="2545" w:type="dxa"/>
          </w:tcPr>
          <w:p w:rsidR="007D317B" w:rsidRDefault="007D317B"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53" w:type="dxa"/>
          </w:tcPr>
          <w:p w:rsidR="007D317B" w:rsidRPr="00D86479" w:rsidRDefault="007D317B" w:rsidP="00F80ADB">
            <w:pPr>
              <w:jc w:val="center"/>
              <w:rPr>
                <w:sz w:val="24"/>
                <w:szCs w:val="24"/>
              </w:rPr>
            </w:pPr>
            <w:r>
              <w:rPr>
                <w:sz w:val="24"/>
                <w:szCs w:val="24"/>
              </w:rPr>
              <w:t>Вспомогательное</w:t>
            </w:r>
          </w:p>
        </w:tc>
        <w:tc>
          <w:tcPr>
            <w:tcW w:w="2310" w:type="dxa"/>
          </w:tcPr>
          <w:p w:rsidR="007D317B" w:rsidRDefault="007D317B"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7D317B" w:rsidTr="004226FE">
        <w:tc>
          <w:tcPr>
            <w:tcW w:w="2545" w:type="dxa"/>
          </w:tcPr>
          <w:p w:rsidR="007D317B" w:rsidRDefault="00D66B7F" w:rsidP="00F80ADB">
            <w:pPr>
              <w:jc w:val="center"/>
              <w:rPr>
                <w:sz w:val="24"/>
                <w:szCs w:val="24"/>
              </w:rPr>
            </w:pPr>
            <w:r>
              <w:rPr>
                <w:sz w:val="24"/>
                <w:szCs w:val="24"/>
              </w:rPr>
              <w:t>Водные объекты 11.0</w:t>
            </w:r>
          </w:p>
        </w:tc>
        <w:tc>
          <w:tcPr>
            <w:tcW w:w="2545" w:type="dxa"/>
          </w:tcPr>
          <w:p w:rsidR="00CA2802" w:rsidRDefault="00D66B7F" w:rsidP="00CA2802">
            <w:pPr>
              <w:autoSpaceDE w:val="0"/>
              <w:autoSpaceDN w:val="0"/>
              <w:adjustRightInd w:val="0"/>
              <w:jc w:val="both"/>
              <w:rPr>
                <w:rFonts w:eastAsiaTheme="minorHAnsi"/>
                <w:sz w:val="24"/>
                <w:szCs w:val="24"/>
                <w:lang w:eastAsia="en-US"/>
              </w:rPr>
            </w:pPr>
            <w:r>
              <w:rPr>
                <w:rFonts w:eastAsiaTheme="minorHAnsi"/>
                <w:sz w:val="24"/>
                <w:szCs w:val="24"/>
                <w:lang w:eastAsia="en-US"/>
              </w:rPr>
              <w:t>Ледники, снежники, ручьи, реки, озера, болота, территориальные моря и другие поверхностные водные объекты</w:t>
            </w:r>
          </w:p>
          <w:p w:rsidR="007D317B" w:rsidRDefault="00CA2802"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 xml:space="preserve"> </w:t>
            </w:r>
          </w:p>
          <w:p w:rsidR="00D07FA7" w:rsidRDefault="00D07FA7" w:rsidP="00F80ADB">
            <w:pPr>
              <w:autoSpaceDE w:val="0"/>
              <w:autoSpaceDN w:val="0"/>
              <w:adjustRightInd w:val="0"/>
              <w:jc w:val="center"/>
              <w:rPr>
                <w:rFonts w:eastAsiaTheme="minorHAnsi"/>
                <w:sz w:val="24"/>
                <w:szCs w:val="24"/>
                <w:lang w:eastAsia="en-US"/>
              </w:rPr>
            </w:pPr>
          </w:p>
        </w:tc>
        <w:tc>
          <w:tcPr>
            <w:tcW w:w="2453" w:type="dxa"/>
          </w:tcPr>
          <w:p w:rsidR="007D317B" w:rsidRDefault="007D317B" w:rsidP="00F80ADB">
            <w:pPr>
              <w:jc w:val="center"/>
              <w:rPr>
                <w:sz w:val="24"/>
                <w:szCs w:val="24"/>
              </w:rPr>
            </w:pPr>
          </w:p>
        </w:tc>
        <w:tc>
          <w:tcPr>
            <w:tcW w:w="2310" w:type="dxa"/>
          </w:tcPr>
          <w:p w:rsidR="007D317B" w:rsidRDefault="007D317B" w:rsidP="00F80ADB">
            <w:pPr>
              <w:autoSpaceDE w:val="0"/>
              <w:autoSpaceDN w:val="0"/>
              <w:adjustRightInd w:val="0"/>
              <w:jc w:val="center"/>
              <w:rPr>
                <w:rFonts w:eastAsiaTheme="minorHAnsi"/>
                <w:sz w:val="24"/>
                <w:szCs w:val="24"/>
                <w:lang w:eastAsia="en-US"/>
              </w:rPr>
            </w:pPr>
          </w:p>
        </w:tc>
      </w:tr>
      <w:tr w:rsidR="00D66B7F" w:rsidTr="004226FE">
        <w:tc>
          <w:tcPr>
            <w:tcW w:w="2545" w:type="dxa"/>
          </w:tcPr>
          <w:p w:rsidR="00D66B7F" w:rsidRDefault="00D66B7F" w:rsidP="00F80ADB">
            <w:pPr>
              <w:jc w:val="center"/>
              <w:rPr>
                <w:sz w:val="24"/>
                <w:szCs w:val="24"/>
              </w:rPr>
            </w:pPr>
            <w:r>
              <w:rPr>
                <w:sz w:val="24"/>
                <w:szCs w:val="24"/>
              </w:rPr>
              <w:t>Общее пользование водными объектами 11.1</w:t>
            </w:r>
          </w:p>
        </w:tc>
        <w:tc>
          <w:tcPr>
            <w:tcW w:w="2545" w:type="dxa"/>
          </w:tcPr>
          <w:p w:rsidR="00D66B7F" w:rsidRDefault="00D66B7F" w:rsidP="00D66B7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w:t>
            </w:r>
            <w:r>
              <w:rPr>
                <w:rFonts w:eastAsiaTheme="minorHAnsi"/>
                <w:sz w:val="24"/>
                <w:szCs w:val="24"/>
                <w:lang w:eastAsia="en-US"/>
              </w:rPr>
              <w:lastRenderedPageBreak/>
              <w:t>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D66B7F" w:rsidRDefault="00D66B7F" w:rsidP="00CA2802">
            <w:pPr>
              <w:autoSpaceDE w:val="0"/>
              <w:autoSpaceDN w:val="0"/>
              <w:adjustRightInd w:val="0"/>
              <w:jc w:val="both"/>
              <w:rPr>
                <w:rFonts w:eastAsiaTheme="minorHAnsi"/>
                <w:sz w:val="24"/>
                <w:szCs w:val="24"/>
                <w:lang w:eastAsia="en-US"/>
              </w:rPr>
            </w:pPr>
          </w:p>
        </w:tc>
        <w:tc>
          <w:tcPr>
            <w:tcW w:w="2453" w:type="dxa"/>
          </w:tcPr>
          <w:p w:rsidR="00D66B7F" w:rsidRDefault="00D66B7F" w:rsidP="00F80ADB">
            <w:pPr>
              <w:jc w:val="center"/>
              <w:rPr>
                <w:sz w:val="24"/>
                <w:szCs w:val="24"/>
              </w:rPr>
            </w:pPr>
          </w:p>
        </w:tc>
        <w:tc>
          <w:tcPr>
            <w:tcW w:w="2310" w:type="dxa"/>
          </w:tcPr>
          <w:p w:rsidR="00D66B7F" w:rsidRDefault="00D66B7F" w:rsidP="00F80ADB">
            <w:pPr>
              <w:autoSpaceDE w:val="0"/>
              <w:autoSpaceDN w:val="0"/>
              <w:adjustRightInd w:val="0"/>
              <w:jc w:val="center"/>
              <w:rPr>
                <w:rFonts w:eastAsiaTheme="minorHAnsi"/>
                <w:sz w:val="24"/>
                <w:szCs w:val="24"/>
                <w:lang w:eastAsia="en-US"/>
              </w:rPr>
            </w:pPr>
          </w:p>
        </w:tc>
      </w:tr>
    </w:tbl>
    <w:p w:rsidR="00D66B7F" w:rsidRDefault="00D66B7F" w:rsidP="004226FE">
      <w:pPr>
        <w:spacing w:after="0" w:line="240" w:lineRule="auto"/>
        <w:ind w:firstLine="709"/>
        <w:jc w:val="both"/>
        <w:rPr>
          <w:rFonts w:ascii="Times New Roman" w:hAnsi="Times New Roman" w:cs="Times New Roman"/>
          <w:sz w:val="24"/>
          <w:szCs w:val="24"/>
        </w:rPr>
      </w:pPr>
    </w:p>
    <w:p w:rsidR="004226FE"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w:t>
      </w:r>
      <w:r w:rsidR="00977EFA">
        <w:rPr>
          <w:rFonts w:ascii="Times New Roman" w:hAnsi="Times New Roman" w:cs="Times New Roman"/>
          <w:sz w:val="24"/>
          <w:szCs w:val="24"/>
        </w:rPr>
        <w:t>орых запрещено строительство – 3</w:t>
      </w:r>
      <w:r w:rsidRPr="00E66943">
        <w:rPr>
          <w:rFonts w:ascii="Times New Roman" w:hAnsi="Times New Roman" w:cs="Times New Roman"/>
          <w:sz w:val="24"/>
          <w:szCs w:val="24"/>
        </w:rPr>
        <w:t xml:space="preserve"> метр</w:t>
      </w:r>
      <w:r w:rsidR="00977EFA">
        <w:rPr>
          <w:rFonts w:ascii="Times New Roman" w:hAnsi="Times New Roman" w:cs="Times New Roman"/>
          <w:sz w:val="24"/>
          <w:szCs w:val="24"/>
        </w:rPr>
        <w:t>а</w:t>
      </w:r>
      <w:r w:rsidRPr="00E66943">
        <w:rPr>
          <w:rFonts w:ascii="Times New Roman" w:hAnsi="Times New Roman" w:cs="Times New Roman"/>
          <w:sz w:val="24"/>
          <w:szCs w:val="24"/>
        </w:rPr>
        <w:t xml:space="preserve"> при соблюдении Федерального закона от 22.07.2008 № 123 – ФЗ «Технический регламент о требованиях пожарной безопасности».</w:t>
      </w:r>
    </w:p>
    <w:p w:rsidR="00D72C34" w:rsidRPr="00E66943" w:rsidRDefault="00D72C34" w:rsidP="00422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3.Предельное количество этажей зданий, строений, сооружений – не выше 2 этажей.</w:t>
      </w:r>
    </w:p>
    <w:p w:rsidR="004226FE" w:rsidRPr="00E66943" w:rsidRDefault="00D72C34" w:rsidP="00422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226FE"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4226FE" w:rsidRPr="00E66943" w:rsidRDefault="00D72C34" w:rsidP="00422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226FE" w:rsidRPr="00E66943">
        <w:rPr>
          <w:rFonts w:ascii="Times New Roman" w:hAnsi="Times New Roman" w:cs="Times New Roman"/>
          <w:sz w:val="24"/>
          <w:szCs w:val="24"/>
        </w:rPr>
        <w:t>.1.Площадь земельного участка:</w:t>
      </w:r>
    </w:p>
    <w:p w:rsidR="004226FE" w:rsidRPr="00E66943" w:rsidRDefault="00DD5F5F"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1)минимальный размер – 6</w:t>
      </w:r>
      <w:r w:rsidR="004226FE" w:rsidRPr="00E66943">
        <w:rPr>
          <w:rFonts w:ascii="Times New Roman" w:hAnsi="Times New Roman" w:cs="Times New Roman"/>
          <w:sz w:val="24"/>
          <w:szCs w:val="24"/>
        </w:rPr>
        <w:t xml:space="preserve">00 </w:t>
      </w:r>
      <w:proofErr w:type="spellStart"/>
      <w:r w:rsidR="004226FE" w:rsidRPr="00E66943">
        <w:rPr>
          <w:rFonts w:ascii="Times New Roman" w:hAnsi="Times New Roman" w:cs="Times New Roman"/>
          <w:sz w:val="24"/>
          <w:szCs w:val="24"/>
        </w:rPr>
        <w:t>кв.м</w:t>
      </w:r>
      <w:proofErr w:type="spellEnd"/>
      <w:r w:rsidR="004226FE"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w:t>
      </w:r>
      <w:r w:rsidR="00977EFA">
        <w:rPr>
          <w:rFonts w:ascii="Times New Roman" w:hAnsi="Times New Roman" w:cs="Times New Roman"/>
          <w:sz w:val="24"/>
          <w:szCs w:val="24"/>
        </w:rPr>
        <w:t xml:space="preserve">максимальный размер – 15000 </w:t>
      </w:r>
      <w:proofErr w:type="spellStart"/>
      <w:r w:rsidR="00977EFA">
        <w:rPr>
          <w:rFonts w:ascii="Times New Roman" w:hAnsi="Times New Roman" w:cs="Times New Roman"/>
          <w:sz w:val="24"/>
          <w:szCs w:val="24"/>
        </w:rPr>
        <w:t>кв.м</w:t>
      </w:r>
      <w:proofErr w:type="spellEnd"/>
      <w:r w:rsidR="00977EFA">
        <w:rPr>
          <w:rFonts w:ascii="Times New Roman" w:hAnsi="Times New Roman" w:cs="Times New Roman"/>
          <w:sz w:val="24"/>
          <w:szCs w:val="24"/>
        </w:rPr>
        <w:t>.</w:t>
      </w:r>
    </w:p>
    <w:p w:rsidR="004226FE" w:rsidRPr="00E66943" w:rsidRDefault="00D72C34" w:rsidP="00422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226FE"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4226FE" w:rsidRPr="00E66943" w:rsidRDefault="00D72C34" w:rsidP="004226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4226FE" w:rsidRPr="00E66943">
        <w:rPr>
          <w:rFonts w:ascii="Times New Roman" w:hAnsi="Times New Roman" w:cs="Times New Roman"/>
          <w:sz w:val="24"/>
          <w:szCs w:val="24"/>
        </w:rPr>
        <w:t xml:space="preserve">.Максимальная площадь </w:t>
      </w:r>
      <w:r w:rsidR="00977EFA">
        <w:rPr>
          <w:rFonts w:ascii="Times New Roman" w:hAnsi="Times New Roman" w:cs="Times New Roman"/>
          <w:sz w:val="24"/>
          <w:szCs w:val="24"/>
        </w:rPr>
        <w:t>застройки земельного участка – 2</w:t>
      </w:r>
      <w:r w:rsidR="004226FE" w:rsidRPr="00E66943">
        <w:rPr>
          <w:rFonts w:ascii="Times New Roman" w:hAnsi="Times New Roman" w:cs="Times New Roman"/>
          <w:sz w:val="24"/>
          <w:szCs w:val="24"/>
        </w:rPr>
        <w:t xml:space="preserve">0%. </w:t>
      </w:r>
    </w:p>
    <w:p w:rsidR="004226FE" w:rsidRPr="00E66943" w:rsidRDefault="004226FE" w:rsidP="004226FE">
      <w:pPr>
        <w:spacing w:after="0" w:line="240" w:lineRule="auto"/>
        <w:ind w:firstLine="709"/>
        <w:jc w:val="both"/>
        <w:rPr>
          <w:rFonts w:ascii="Times New Roman" w:hAnsi="Times New Roman" w:cs="Times New Roman"/>
          <w:sz w:val="24"/>
          <w:szCs w:val="24"/>
        </w:rPr>
      </w:pPr>
    </w:p>
    <w:p w:rsidR="006E43B2" w:rsidRPr="002879AD" w:rsidRDefault="006E43B2" w:rsidP="00262AA3">
      <w:pPr>
        <w:spacing w:after="0" w:line="240" w:lineRule="auto"/>
        <w:ind w:firstLine="709"/>
        <w:jc w:val="center"/>
        <w:rPr>
          <w:rFonts w:ascii="Times New Roman" w:hAnsi="Times New Roman" w:cs="Times New Roman"/>
          <w:sz w:val="24"/>
          <w:szCs w:val="24"/>
        </w:rPr>
      </w:pPr>
    </w:p>
    <w:p w:rsidR="006E43B2" w:rsidRPr="002879AD" w:rsidRDefault="006E43B2" w:rsidP="00262AA3">
      <w:pPr>
        <w:spacing w:after="0" w:line="240" w:lineRule="auto"/>
        <w:ind w:firstLine="709"/>
        <w:jc w:val="center"/>
        <w:rPr>
          <w:rFonts w:ascii="Times New Roman" w:hAnsi="Times New Roman" w:cs="Times New Roman"/>
          <w:sz w:val="24"/>
          <w:szCs w:val="24"/>
        </w:rPr>
      </w:pPr>
    </w:p>
    <w:p w:rsidR="00441C81" w:rsidRPr="00E66943" w:rsidRDefault="00D72C34" w:rsidP="00262AA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w:t>
      </w:r>
      <w:r w:rsidR="00262AA3">
        <w:rPr>
          <w:rFonts w:ascii="Times New Roman" w:hAnsi="Times New Roman" w:cs="Times New Roman"/>
          <w:sz w:val="24"/>
          <w:szCs w:val="24"/>
        </w:rPr>
        <w:t>.4.В – 2</w:t>
      </w:r>
      <w:r w:rsidR="00CA2802" w:rsidRPr="00E66943">
        <w:rPr>
          <w:rFonts w:ascii="Times New Roman" w:hAnsi="Times New Roman" w:cs="Times New Roman"/>
          <w:sz w:val="24"/>
          <w:szCs w:val="24"/>
        </w:rPr>
        <w:t>. Зон</w:t>
      </w:r>
      <w:r w:rsidR="00262AA3">
        <w:rPr>
          <w:rFonts w:ascii="Times New Roman" w:hAnsi="Times New Roman" w:cs="Times New Roman"/>
          <w:sz w:val="24"/>
          <w:szCs w:val="24"/>
        </w:rPr>
        <w:t>а гидротехнических сооружений защитного характера (дамбы, каналы, шлюзы)</w:t>
      </w:r>
    </w:p>
    <w:p w:rsidR="00911A40" w:rsidRPr="00E66943" w:rsidRDefault="00426C52" w:rsidP="00911A40">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911A40" w:rsidRPr="00E66943">
        <w:rPr>
          <w:rFonts w:ascii="Times New Roman" w:hAnsi="Times New Roman" w:cs="Times New Roman"/>
          <w:sz w:val="24"/>
          <w:szCs w:val="24"/>
        </w:rPr>
        <w:t>Зон</w:t>
      </w:r>
      <w:r w:rsidR="00262AA3">
        <w:rPr>
          <w:rFonts w:ascii="Times New Roman" w:hAnsi="Times New Roman" w:cs="Times New Roman"/>
          <w:sz w:val="24"/>
          <w:szCs w:val="24"/>
        </w:rPr>
        <w:t>а гидротехнических сооружений защитного характера</w:t>
      </w:r>
      <w:r w:rsidR="00911A40" w:rsidRPr="00E66943">
        <w:rPr>
          <w:rFonts w:ascii="Times New Roman" w:hAnsi="Times New Roman" w:cs="Times New Roman"/>
          <w:sz w:val="24"/>
          <w:szCs w:val="24"/>
        </w:rPr>
        <w:t xml:space="preserve"> выделена для обеспечения правовых условий использования участков</w:t>
      </w:r>
      <w:r w:rsidR="00D510B3">
        <w:rPr>
          <w:rFonts w:ascii="Times New Roman" w:hAnsi="Times New Roman" w:cs="Times New Roman"/>
          <w:sz w:val="24"/>
          <w:szCs w:val="24"/>
        </w:rPr>
        <w:t>,</w:t>
      </w:r>
      <w:r w:rsidR="00911A40" w:rsidRPr="00E66943">
        <w:rPr>
          <w:rFonts w:ascii="Times New Roman" w:hAnsi="Times New Roman" w:cs="Times New Roman"/>
          <w:sz w:val="24"/>
          <w:szCs w:val="24"/>
        </w:rPr>
        <w:t xml:space="preserve"> </w:t>
      </w:r>
      <w:r w:rsidR="00262AA3">
        <w:rPr>
          <w:rFonts w:ascii="Times New Roman" w:hAnsi="Times New Roman" w:cs="Times New Roman"/>
          <w:sz w:val="24"/>
          <w:szCs w:val="24"/>
        </w:rPr>
        <w:t>на которых расположены объекты защиты населенного пункта и земель сельскохозяйственного использования от паводковых вод.</w:t>
      </w:r>
    </w:p>
    <w:p w:rsidR="00911A40" w:rsidRDefault="00911A40" w:rsidP="00911A40">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04"/>
        <w:gridCol w:w="2455"/>
        <w:gridCol w:w="2438"/>
        <w:gridCol w:w="2273"/>
      </w:tblGrid>
      <w:tr w:rsidR="00CA2802" w:rsidTr="00F80ADB">
        <w:tc>
          <w:tcPr>
            <w:tcW w:w="2444" w:type="dxa"/>
          </w:tcPr>
          <w:p w:rsidR="00CA2802" w:rsidRDefault="00CA2802" w:rsidP="00F80ADB">
            <w:pPr>
              <w:jc w:val="center"/>
              <w:rPr>
                <w:sz w:val="24"/>
                <w:szCs w:val="24"/>
              </w:rPr>
            </w:pPr>
            <w:r>
              <w:rPr>
                <w:sz w:val="24"/>
                <w:szCs w:val="24"/>
              </w:rPr>
              <w:t>Классификатор</w:t>
            </w:r>
          </w:p>
        </w:tc>
        <w:tc>
          <w:tcPr>
            <w:tcW w:w="2489" w:type="dxa"/>
          </w:tcPr>
          <w:p w:rsidR="00CA2802" w:rsidRDefault="00CA2802"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98" w:type="dxa"/>
          </w:tcPr>
          <w:p w:rsidR="00CA2802" w:rsidRPr="00D86479" w:rsidRDefault="00CA2802" w:rsidP="00F80ADB">
            <w:pPr>
              <w:jc w:val="center"/>
              <w:rPr>
                <w:sz w:val="24"/>
                <w:szCs w:val="24"/>
              </w:rPr>
            </w:pPr>
            <w:r>
              <w:rPr>
                <w:sz w:val="24"/>
                <w:szCs w:val="24"/>
              </w:rPr>
              <w:t>Вспомогательное</w:t>
            </w:r>
          </w:p>
        </w:tc>
        <w:tc>
          <w:tcPr>
            <w:tcW w:w="2422" w:type="dxa"/>
          </w:tcPr>
          <w:p w:rsidR="00CA2802" w:rsidRDefault="00CA2802"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CA2802" w:rsidTr="00F80ADB">
        <w:tc>
          <w:tcPr>
            <w:tcW w:w="2444" w:type="dxa"/>
          </w:tcPr>
          <w:p w:rsidR="00CA2802" w:rsidRPr="00DE35C3" w:rsidRDefault="00CA2802" w:rsidP="00F80ADB">
            <w:pPr>
              <w:jc w:val="center"/>
              <w:rPr>
                <w:sz w:val="24"/>
                <w:szCs w:val="24"/>
              </w:rPr>
            </w:pPr>
            <w:r w:rsidRPr="00DE35C3">
              <w:rPr>
                <w:sz w:val="24"/>
                <w:szCs w:val="24"/>
              </w:rPr>
              <w:t>Специальное пользование водными объектами</w:t>
            </w:r>
            <w:r w:rsidR="00B9315F" w:rsidRPr="00DE35C3">
              <w:rPr>
                <w:sz w:val="24"/>
                <w:szCs w:val="24"/>
              </w:rPr>
              <w:t xml:space="preserve"> 11.2</w:t>
            </w:r>
          </w:p>
        </w:tc>
        <w:tc>
          <w:tcPr>
            <w:tcW w:w="2489" w:type="dxa"/>
          </w:tcPr>
          <w:p w:rsidR="00CA2802" w:rsidRPr="00DE35C3" w:rsidRDefault="00B9315F" w:rsidP="00F80ADB">
            <w:pPr>
              <w:autoSpaceDE w:val="0"/>
              <w:autoSpaceDN w:val="0"/>
              <w:adjustRightInd w:val="0"/>
              <w:jc w:val="both"/>
              <w:rPr>
                <w:rFonts w:eastAsiaTheme="minorHAnsi"/>
                <w:sz w:val="24"/>
                <w:szCs w:val="24"/>
                <w:lang w:eastAsia="en-US"/>
              </w:rPr>
            </w:pPr>
            <w:r w:rsidRPr="00DE35C3">
              <w:rPr>
                <w:sz w:val="24"/>
                <w:szCs w:val="24"/>
              </w:rPr>
              <w:t xml:space="preserve">Использование земельных участков, примыкающих к водным объектам способами, необходимыми для </w:t>
            </w:r>
            <w:r w:rsidRPr="00DE35C3">
              <w:rPr>
                <w:sz w:val="24"/>
                <w:szCs w:val="24"/>
              </w:rPr>
              <w:lastRenderedPageBreak/>
              <w:t>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rsidR="00CA2802" w:rsidRPr="00DE35C3" w:rsidRDefault="00CA2802" w:rsidP="00F80ADB">
            <w:pPr>
              <w:autoSpaceDE w:val="0"/>
              <w:autoSpaceDN w:val="0"/>
              <w:adjustRightInd w:val="0"/>
              <w:jc w:val="center"/>
              <w:rPr>
                <w:rFonts w:eastAsiaTheme="minorHAnsi"/>
                <w:sz w:val="24"/>
                <w:szCs w:val="24"/>
                <w:lang w:eastAsia="en-US"/>
              </w:rPr>
            </w:pPr>
            <w:r w:rsidRPr="00DE35C3">
              <w:rPr>
                <w:rFonts w:eastAsiaTheme="minorHAnsi"/>
                <w:sz w:val="24"/>
                <w:szCs w:val="24"/>
                <w:lang w:eastAsia="en-US"/>
              </w:rPr>
              <w:t xml:space="preserve"> </w:t>
            </w:r>
          </w:p>
        </w:tc>
        <w:tc>
          <w:tcPr>
            <w:tcW w:w="2498" w:type="dxa"/>
          </w:tcPr>
          <w:p w:rsidR="00CA2802" w:rsidRPr="00DE35C3" w:rsidRDefault="00CA2802" w:rsidP="00F80ADB">
            <w:pPr>
              <w:jc w:val="center"/>
              <w:rPr>
                <w:sz w:val="24"/>
                <w:szCs w:val="24"/>
              </w:rPr>
            </w:pPr>
          </w:p>
        </w:tc>
        <w:tc>
          <w:tcPr>
            <w:tcW w:w="2422" w:type="dxa"/>
          </w:tcPr>
          <w:p w:rsidR="00CA2802" w:rsidRPr="00DE35C3" w:rsidRDefault="00CA2802" w:rsidP="00F80ADB">
            <w:pPr>
              <w:autoSpaceDE w:val="0"/>
              <w:autoSpaceDN w:val="0"/>
              <w:adjustRightInd w:val="0"/>
              <w:jc w:val="center"/>
              <w:rPr>
                <w:rFonts w:eastAsiaTheme="minorHAnsi"/>
                <w:sz w:val="24"/>
                <w:szCs w:val="24"/>
                <w:lang w:eastAsia="en-US"/>
              </w:rPr>
            </w:pPr>
          </w:p>
        </w:tc>
      </w:tr>
      <w:tr w:rsidR="00CA2802" w:rsidTr="00F80ADB">
        <w:tc>
          <w:tcPr>
            <w:tcW w:w="2444" w:type="dxa"/>
          </w:tcPr>
          <w:p w:rsidR="00CA2802" w:rsidRPr="00DE35C3" w:rsidRDefault="00CA2802" w:rsidP="00F80ADB">
            <w:pPr>
              <w:jc w:val="center"/>
              <w:rPr>
                <w:sz w:val="24"/>
                <w:szCs w:val="24"/>
              </w:rPr>
            </w:pPr>
            <w:r w:rsidRPr="00DE35C3">
              <w:rPr>
                <w:sz w:val="24"/>
                <w:szCs w:val="24"/>
              </w:rPr>
              <w:lastRenderedPageBreak/>
              <w:t>Гидротехнические сооружения</w:t>
            </w:r>
            <w:r w:rsidR="00B9315F" w:rsidRPr="00DE35C3">
              <w:rPr>
                <w:sz w:val="24"/>
                <w:szCs w:val="24"/>
              </w:rPr>
              <w:t xml:space="preserve"> 11.3</w:t>
            </w:r>
          </w:p>
        </w:tc>
        <w:tc>
          <w:tcPr>
            <w:tcW w:w="2489" w:type="dxa"/>
          </w:tcPr>
          <w:p w:rsidR="00CA2802" w:rsidRPr="00DE35C3" w:rsidRDefault="00B9315F" w:rsidP="00CA2802">
            <w:pPr>
              <w:autoSpaceDE w:val="0"/>
              <w:autoSpaceDN w:val="0"/>
              <w:adjustRightInd w:val="0"/>
              <w:jc w:val="both"/>
              <w:rPr>
                <w:rFonts w:eastAsiaTheme="minorHAnsi"/>
                <w:sz w:val="24"/>
                <w:szCs w:val="24"/>
                <w:lang w:eastAsia="en-US"/>
              </w:rPr>
            </w:pPr>
            <w:r w:rsidRPr="00DE35C3">
              <w:rPr>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E35C3">
              <w:rPr>
                <w:sz w:val="24"/>
                <w:szCs w:val="24"/>
              </w:rPr>
              <w:t>рыбозащитных</w:t>
            </w:r>
            <w:proofErr w:type="spellEnd"/>
            <w:r w:rsidRPr="00DE35C3">
              <w:rPr>
                <w:sz w:val="24"/>
                <w:szCs w:val="24"/>
              </w:rPr>
              <w:t xml:space="preserve"> и рыбопропускных сооружений, берегозащитных сооружений)</w:t>
            </w:r>
          </w:p>
        </w:tc>
        <w:tc>
          <w:tcPr>
            <w:tcW w:w="2498" w:type="dxa"/>
          </w:tcPr>
          <w:p w:rsidR="00CA2802" w:rsidRPr="00DE35C3" w:rsidRDefault="00CA2802" w:rsidP="00F80ADB">
            <w:pPr>
              <w:jc w:val="center"/>
              <w:rPr>
                <w:sz w:val="24"/>
                <w:szCs w:val="24"/>
              </w:rPr>
            </w:pPr>
          </w:p>
        </w:tc>
        <w:tc>
          <w:tcPr>
            <w:tcW w:w="2422" w:type="dxa"/>
          </w:tcPr>
          <w:p w:rsidR="00CA2802" w:rsidRPr="00DE35C3" w:rsidRDefault="00CA2802" w:rsidP="00F80ADB">
            <w:pPr>
              <w:autoSpaceDE w:val="0"/>
              <w:autoSpaceDN w:val="0"/>
              <w:adjustRightInd w:val="0"/>
              <w:jc w:val="center"/>
              <w:rPr>
                <w:rFonts w:eastAsiaTheme="minorHAnsi"/>
                <w:sz w:val="24"/>
                <w:szCs w:val="24"/>
                <w:lang w:eastAsia="en-US"/>
              </w:rPr>
            </w:pPr>
          </w:p>
        </w:tc>
      </w:tr>
      <w:tr w:rsidR="00CA2802" w:rsidTr="00F80ADB">
        <w:tc>
          <w:tcPr>
            <w:tcW w:w="2444" w:type="dxa"/>
          </w:tcPr>
          <w:p w:rsidR="00CA2802" w:rsidRPr="00DE35C3" w:rsidRDefault="00CA2802" w:rsidP="00F80ADB">
            <w:pPr>
              <w:jc w:val="center"/>
              <w:rPr>
                <w:sz w:val="24"/>
                <w:szCs w:val="24"/>
              </w:rPr>
            </w:pPr>
            <w:r w:rsidRPr="00DE35C3">
              <w:rPr>
                <w:sz w:val="24"/>
                <w:szCs w:val="24"/>
              </w:rPr>
              <w:t>Коммунальное обслуживание</w:t>
            </w:r>
            <w:r w:rsidR="00B9315F" w:rsidRPr="00DE35C3">
              <w:rPr>
                <w:sz w:val="24"/>
                <w:szCs w:val="24"/>
              </w:rPr>
              <w:t xml:space="preserve"> 3.1</w:t>
            </w:r>
          </w:p>
        </w:tc>
        <w:tc>
          <w:tcPr>
            <w:tcW w:w="2489" w:type="dxa"/>
          </w:tcPr>
          <w:p w:rsidR="00CA2802" w:rsidRPr="00DE35C3" w:rsidRDefault="00B9315F" w:rsidP="00CA2802">
            <w:pPr>
              <w:autoSpaceDE w:val="0"/>
              <w:autoSpaceDN w:val="0"/>
              <w:adjustRightInd w:val="0"/>
              <w:jc w:val="both"/>
              <w:rPr>
                <w:rFonts w:eastAsiaTheme="minorHAnsi"/>
                <w:sz w:val="24"/>
                <w:szCs w:val="24"/>
                <w:lang w:eastAsia="en-US"/>
              </w:rPr>
            </w:pPr>
            <w:r w:rsidRPr="00DE35C3">
              <w:rPr>
                <w:sz w:val="24"/>
                <w:szCs w:val="24"/>
              </w:rPr>
              <w:t>Размещение зданий и сооружений в целях обеспечения физических и юридических лиц коммунальными услугами</w:t>
            </w:r>
          </w:p>
        </w:tc>
        <w:tc>
          <w:tcPr>
            <w:tcW w:w="2498" w:type="dxa"/>
          </w:tcPr>
          <w:p w:rsidR="00CA2802" w:rsidRPr="00DE35C3" w:rsidRDefault="00CA2802" w:rsidP="00B9315F">
            <w:pPr>
              <w:autoSpaceDE w:val="0"/>
              <w:autoSpaceDN w:val="0"/>
              <w:adjustRightInd w:val="0"/>
              <w:jc w:val="both"/>
              <w:rPr>
                <w:sz w:val="24"/>
                <w:szCs w:val="24"/>
              </w:rPr>
            </w:pPr>
          </w:p>
        </w:tc>
        <w:tc>
          <w:tcPr>
            <w:tcW w:w="2422" w:type="dxa"/>
          </w:tcPr>
          <w:p w:rsidR="00CA2802" w:rsidRPr="00DE35C3" w:rsidRDefault="00CA2802" w:rsidP="00F80ADB">
            <w:pPr>
              <w:autoSpaceDE w:val="0"/>
              <w:autoSpaceDN w:val="0"/>
              <w:adjustRightInd w:val="0"/>
              <w:jc w:val="center"/>
              <w:rPr>
                <w:rFonts w:eastAsiaTheme="minorHAnsi"/>
                <w:sz w:val="24"/>
                <w:szCs w:val="24"/>
                <w:lang w:eastAsia="en-US"/>
              </w:rPr>
            </w:pPr>
          </w:p>
        </w:tc>
      </w:tr>
    </w:tbl>
    <w:p w:rsidR="009F12FD" w:rsidRDefault="009F12FD"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4.1.Площадь земельного участка:</w:t>
      </w:r>
    </w:p>
    <w:p w:rsidR="004226FE" w:rsidRPr="00E66943" w:rsidRDefault="00DD5F5F"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1)минимальный размер – 4</w:t>
      </w:r>
      <w:r w:rsidR="004226FE" w:rsidRPr="00E66943">
        <w:rPr>
          <w:rFonts w:ascii="Times New Roman" w:hAnsi="Times New Roman" w:cs="Times New Roman"/>
          <w:sz w:val="24"/>
          <w:szCs w:val="24"/>
        </w:rPr>
        <w:t xml:space="preserve">00 </w:t>
      </w:r>
      <w:proofErr w:type="spellStart"/>
      <w:r w:rsidR="004226FE" w:rsidRPr="00E66943">
        <w:rPr>
          <w:rFonts w:ascii="Times New Roman" w:hAnsi="Times New Roman" w:cs="Times New Roman"/>
          <w:sz w:val="24"/>
          <w:szCs w:val="24"/>
        </w:rPr>
        <w:t>кв.м</w:t>
      </w:r>
      <w:proofErr w:type="spellEnd"/>
      <w:r w:rsidR="004226FE"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70000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20%. </w:t>
      </w:r>
    </w:p>
    <w:p w:rsidR="00441C81" w:rsidRDefault="00441C81" w:rsidP="00A94EDC">
      <w:pPr>
        <w:spacing w:after="0" w:line="360" w:lineRule="auto"/>
        <w:ind w:firstLine="709"/>
        <w:jc w:val="center"/>
        <w:rPr>
          <w:rFonts w:ascii="Times New Roman" w:hAnsi="Times New Roman" w:cs="Times New Roman"/>
          <w:sz w:val="28"/>
          <w:szCs w:val="28"/>
        </w:rPr>
      </w:pPr>
    </w:p>
    <w:p w:rsidR="00441C81" w:rsidRDefault="00441C81"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911A40" w:rsidRDefault="00911A40"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D51964">
      <w:pPr>
        <w:spacing w:after="0" w:line="360" w:lineRule="auto"/>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B03C3D" w:rsidRDefault="00B03C3D" w:rsidP="00A94EDC">
      <w:pPr>
        <w:spacing w:after="0" w:line="360" w:lineRule="auto"/>
        <w:ind w:firstLine="709"/>
        <w:jc w:val="center"/>
        <w:rPr>
          <w:rFonts w:ascii="Times New Roman" w:hAnsi="Times New Roman" w:cs="Times New Roman"/>
          <w:sz w:val="28"/>
          <w:szCs w:val="28"/>
        </w:rPr>
      </w:pPr>
    </w:p>
    <w:p w:rsidR="00D51964" w:rsidRDefault="00D51964" w:rsidP="00D51964">
      <w:pPr>
        <w:spacing w:after="0" w:line="360" w:lineRule="auto"/>
        <w:rPr>
          <w:rFonts w:ascii="Times New Roman" w:hAnsi="Times New Roman" w:cs="Times New Roman"/>
          <w:sz w:val="28"/>
          <w:szCs w:val="28"/>
        </w:rPr>
        <w:sectPr w:rsidR="00D51964" w:rsidSect="009228BC">
          <w:headerReference w:type="default" r:id="rId15"/>
          <w:headerReference w:type="first" r:id="rId16"/>
          <w:pgSz w:w="11906" w:h="16838" w:code="9"/>
          <w:pgMar w:top="992" w:right="851" w:bottom="992" w:left="1701" w:header="709" w:footer="709" w:gutter="0"/>
          <w:cols w:space="708"/>
          <w:titlePg/>
          <w:docGrid w:linePitch="360"/>
        </w:sectPr>
      </w:pPr>
    </w:p>
    <w:p w:rsidR="00B03C3D" w:rsidRDefault="00D51964" w:rsidP="00D51964">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22DEFACE" wp14:editId="5F486B81">
            <wp:extent cx="8686800" cy="5906283"/>
            <wp:effectExtent l="0" t="0" r="0" b="0"/>
            <wp:docPr id="1" name="Рисунок 1" descr="C:\Users\Архитектура\Desktop\Готовые Принятые ПЗЗ 2020 года\Данило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хитектура\Desktop\Готовые Принятые ПЗЗ 2020 года\Даниловка.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91144" cy="5909237"/>
                    </a:xfrm>
                    <a:prstGeom prst="rect">
                      <a:avLst/>
                    </a:prstGeom>
                    <a:noFill/>
                    <a:ln>
                      <a:noFill/>
                    </a:ln>
                  </pic:spPr>
                </pic:pic>
              </a:graphicData>
            </a:graphic>
          </wp:inline>
        </w:drawing>
      </w:r>
      <w:bookmarkStart w:id="0" w:name="_GoBack"/>
      <w:bookmarkEnd w:id="0"/>
    </w:p>
    <w:sectPr w:rsidR="00B03C3D" w:rsidSect="00D51964">
      <w:pgSz w:w="16838" w:h="11906" w:orient="landscape" w:code="9"/>
      <w:pgMar w:top="851" w:right="992" w:bottom="1701"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AF" w:rsidRDefault="00800BAF">
      <w:pPr>
        <w:spacing w:after="0" w:line="240" w:lineRule="auto"/>
      </w:pPr>
      <w:r>
        <w:separator/>
      </w:r>
    </w:p>
  </w:endnote>
  <w:endnote w:type="continuationSeparator" w:id="0">
    <w:p w:rsidR="00800BAF" w:rsidRDefault="0080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AF" w:rsidRDefault="00800BAF">
      <w:pPr>
        <w:spacing w:after="0" w:line="240" w:lineRule="auto"/>
      </w:pPr>
      <w:r>
        <w:separator/>
      </w:r>
    </w:p>
  </w:footnote>
  <w:footnote w:type="continuationSeparator" w:id="0">
    <w:p w:rsidR="00800BAF" w:rsidRDefault="00800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6594"/>
      <w:docPartObj>
        <w:docPartGallery w:val="Page Numbers (Top of Page)"/>
        <w:docPartUnique/>
      </w:docPartObj>
    </w:sdtPr>
    <w:sdtEndPr/>
    <w:sdtContent>
      <w:p w:rsidR="00967AA9" w:rsidRDefault="00967AA9">
        <w:pPr>
          <w:pStyle w:val="afa"/>
          <w:jc w:val="center"/>
        </w:pPr>
        <w:r>
          <w:fldChar w:fldCharType="begin"/>
        </w:r>
        <w:r>
          <w:instrText xml:space="preserve"> PAGE   \* MERGEFORMAT </w:instrText>
        </w:r>
        <w:r>
          <w:fldChar w:fldCharType="separate"/>
        </w:r>
        <w:r w:rsidR="00D51964">
          <w:rPr>
            <w:noProof/>
          </w:rPr>
          <w:t>22</w:t>
        </w:r>
        <w:r>
          <w:rPr>
            <w:noProof/>
          </w:rPr>
          <w:fldChar w:fldCharType="end"/>
        </w:r>
      </w:p>
    </w:sdtContent>
  </w:sdt>
  <w:p w:rsidR="00967AA9" w:rsidRDefault="00967AA9">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A9" w:rsidRDefault="00D51964" w:rsidP="00EA5F42">
    <w:pPr>
      <w:pStyle w:val="afa"/>
      <w:tabs>
        <w:tab w:val="clear" w:pos="4677"/>
        <w:tab w:val="clear" w:pos="9355"/>
        <w:tab w:val="left" w:pos="6240"/>
      </w:tabs>
    </w:pPr>
    <w:r>
      <w:t>Раздел 11. Карта градостроительного зонирования</w:t>
    </w:r>
    <w:r w:rsidR="00967AA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F"/>
    <w:multiLevelType w:val="singleLevel"/>
    <w:tmpl w:val="0000000F"/>
    <w:name w:val="WW8Num156"/>
    <w:lvl w:ilvl="0">
      <w:start w:val="1"/>
      <w:numFmt w:val="decimal"/>
      <w:lvlText w:val="%1)"/>
      <w:lvlJc w:val="left"/>
      <w:pPr>
        <w:tabs>
          <w:tab w:val="num" w:pos="907"/>
        </w:tabs>
        <w:ind w:left="794" w:firstLine="57"/>
      </w:pPr>
    </w:lvl>
  </w:abstractNum>
  <w:abstractNum w:abstractNumId="2">
    <w:nsid w:val="0000002A"/>
    <w:multiLevelType w:val="singleLevel"/>
    <w:tmpl w:val="0000002A"/>
    <w:name w:val="WW8Num193"/>
    <w:lvl w:ilvl="0">
      <w:start w:val="1"/>
      <w:numFmt w:val="bullet"/>
      <w:lvlText w:val=""/>
      <w:lvlJc w:val="left"/>
      <w:pPr>
        <w:tabs>
          <w:tab w:val="num" w:pos="0"/>
        </w:tabs>
        <w:ind w:left="1638" w:hanging="360"/>
      </w:pPr>
      <w:rPr>
        <w:rFonts w:ascii="Symbol" w:hAnsi="Symbol"/>
      </w:rPr>
    </w:lvl>
  </w:abstractNum>
  <w:abstractNum w:abstractNumId="3">
    <w:nsid w:val="00000033"/>
    <w:multiLevelType w:val="singleLevel"/>
    <w:tmpl w:val="00000033"/>
    <w:name w:val="WW8Num203"/>
    <w:lvl w:ilvl="0">
      <w:start w:val="1"/>
      <w:numFmt w:val="decimal"/>
      <w:lvlText w:val="%1)"/>
      <w:lvlJc w:val="left"/>
      <w:pPr>
        <w:tabs>
          <w:tab w:val="num" w:pos="766"/>
        </w:tabs>
        <w:ind w:left="653" w:firstLine="57"/>
      </w:pPr>
    </w:lvl>
  </w:abstractNum>
  <w:abstractNum w:abstractNumId="4">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5">
    <w:nsid w:val="02007452"/>
    <w:multiLevelType w:val="hybridMultilevel"/>
    <w:tmpl w:val="6BD66E02"/>
    <w:lvl w:ilvl="0" w:tplc="2E501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5A83D3F"/>
    <w:multiLevelType w:val="hybridMultilevel"/>
    <w:tmpl w:val="974A7A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09472EE"/>
    <w:multiLevelType w:val="hybridMultilevel"/>
    <w:tmpl w:val="A642AD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6B93E2F"/>
    <w:multiLevelType w:val="multilevel"/>
    <w:tmpl w:val="88B89AF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F341F3B"/>
    <w:multiLevelType w:val="hybridMultilevel"/>
    <w:tmpl w:val="6B088B52"/>
    <w:lvl w:ilvl="0" w:tplc="4C861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71471E"/>
    <w:multiLevelType w:val="hybridMultilevel"/>
    <w:tmpl w:val="313882A6"/>
    <w:lvl w:ilvl="0" w:tplc="7A0A38C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1">
    <w:nsid w:val="36C15ACC"/>
    <w:multiLevelType w:val="hybridMultilevel"/>
    <w:tmpl w:val="17EC0498"/>
    <w:lvl w:ilvl="0" w:tplc="FB98B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8B17ECE"/>
    <w:multiLevelType w:val="hybridMultilevel"/>
    <w:tmpl w:val="CC16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B6910A1"/>
    <w:multiLevelType w:val="hybridMultilevel"/>
    <w:tmpl w:val="38B8371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C2F3E99"/>
    <w:multiLevelType w:val="hybridMultilevel"/>
    <w:tmpl w:val="786E78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nsid w:val="6627239C"/>
    <w:multiLevelType w:val="hybridMultilevel"/>
    <w:tmpl w:val="7C78A6C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752B4BC8"/>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13"/>
  </w:num>
  <w:num w:numId="3">
    <w:abstractNumId w:val="9"/>
  </w:num>
  <w:num w:numId="4">
    <w:abstractNumId w:val="10"/>
  </w:num>
  <w:num w:numId="5">
    <w:abstractNumId w:val="0"/>
  </w:num>
  <w:num w:numId="6">
    <w:abstractNumId w:val="3"/>
  </w:num>
  <w:num w:numId="7">
    <w:abstractNumId w:val="1"/>
  </w:num>
  <w:num w:numId="8">
    <w:abstractNumId w:val="2"/>
  </w:num>
  <w:num w:numId="9">
    <w:abstractNumId w:val="12"/>
  </w:num>
  <w:num w:numId="10">
    <w:abstractNumId w:val="4"/>
  </w:num>
  <w:num w:numId="11">
    <w:abstractNumId w:val="19"/>
  </w:num>
  <w:num w:numId="12">
    <w:abstractNumId w:val="14"/>
  </w:num>
  <w:num w:numId="13">
    <w:abstractNumId w:val="11"/>
  </w:num>
  <w:num w:numId="14">
    <w:abstractNumId w:val="16"/>
  </w:num>
  <w:num w:numId="15">
    <w:abstractNumId w:val="8"/>
  </w:num>
  <w:num w:numId="16">
    <w:abstractNumId w:val="7"/>
  </w:num>
  <w:num w:numId="17">
    <w:abstractNumId w:val="18"/>
  </w:num>
  <w:num w:numId="18">
    <w:abstractNumId w:val="15"/>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B2"/>
    <w:rsid w:val="00004539"/>
    <w:rsid w:val="00004563"/>
    <w:rsid w:val="00005D99"/>
    <w:rsid w:val="00006847"/>
    <w:rsid w:val="00036CD6"/>
    <w:rsid w:val="000375A2"/>
    <w:rsid w:val="000833D0"/>
    <w:rsid w:val="00083692"/>
    <w:rsid w:val="000A6543"/>
    <w:rsid w:val="000B7F6A"/>
    <w:rsid w:val="000C7B83"/>
    <w:rsid w:val="000E32B0"/>
    <w:rsid w:val="000F41B5"/>
    <w:rsid w:val="000F7392"/>
    <w:rsid w:val="00123678"/>
    <w:rsid w:val="00133A9F"/>
    <w:rsid w:val="001471B2"/>
    <w:rsid w:val="00151151"/>
    <w:rsid w:val="00162433"/>
    <w:rsid w:val="001665CD"/>
    <w:rsid w:val="00182F5A"/>
    <w:rsid w:val="001863D7"/>
    <w:rsid w:val="001A1C6B"/>
    <w:rsid w:val="001A36F4"/>
    <w:rsid w:val="001E0FD4"/>
    <w:rsid w:val="001E2944"/>
    <w:rsid w:val="001E315E"/>
    <w:rsid w:val="001E7F7C"/>
    <w:rsid w:val="001F1D6E"/>
    <w:rsid w:val="001F4393"/>
    <w:rsid w:val="002050B2"/>
    <w:rsid w:val="0020552E"/>
    <w:rsid w:val="0021610E"/>
    <w:rsid w:val="00217667"/>
    <w:rsid w:val="00221D8D"/>
    <w:rsid w:val="00252140"/>
    <w:rsid w:val="00256978"/>
    <w:rsid w:val="00262AA3"/>
    <w:rsid w:val="00266097"/>
    <w:rsid w:val="002879AD"/>
    <w:rsid w:val="002917A2"/>
    <w:rsid w:val="002A2CC8"/>
    <w:rsid w:val="002B52A1"/>
    <w:rsid w:val="002D2D96"/>
    <w:rsid w:val="002E46E8"/>
    <w:rsid w:val="002E58FC"/>
    <w:rsid w:val="002E742B"/>
    <w:rsid w:val="00300B9F"/>
    <w:rsid w:val="0031370C"/>
    <w:rsid w:val="00323F3C"/>
    <w:rsid w:val="003316EB"/>
    <w:rsid w:val="00335A4C"/>
    <w:rsid w:val="0035185D"/>
    <w:rsid w:val="00356B36"/>
    <w:rsid w:val="0035786E"/>
    <w:rsid w:val="00360615"/>
    <w:rsid w:val="003658E7"/>
    <w:rsid w:val="00376E94"/>
    <w:rsid w:val="00390003"/>
    <w:rsid w:val="003979C5"/>
    <w:rsid w:val="003A16EC"/>
    <w:rsid w:val="003A1F2B"/>
    <w:rsid w:val="003B0B7D"/>
    <w:rsid w:val="003B1739"/>
    <w:rsid w:val="003D782C"/>
    <w:rsid w:val="003F595A"/>
    <w:rsid w:val="003F77F6"/>
    <w:rsid w:val="0041062F"/>
    <w:rsid w:val="004226FE"/>
    <w:rsid w:val="004254DE"/>
    <w:rsid w:val="00426C52"/>
    <w:rsid w:val="00434CA2"/>
    <w:rsid w:val="00436175"/>
    <w:rsid w:val="00436C26"/>
    <w:rsid w:val="00441C81"/>
    <w:rsid w:val="00467C7D"/>
    <w:rsid w:val="00486604"/>
    <w:rsid w:val="004A126B"/>
    <w:rsid w:val="004A63F7"/>
    <w:rsid w:val="004A741A"/>
    <w:rsid w:val="004C518B"/>
    <w:rsid w:val="004E2865"/>
    <w:rsid w:val="004F2B95"/>
    <w:rsid w:val="004F6906"/>
    <w:rsid w:val="00506DEE"/>
    <w:rsid w:val="00530985"/>
    <w:rsid w:val="0054045A"/>
    <w:rsid w:val="0054437C"/>
    <w:rsid w:val="0054788C"/>
    <w:rsid w:val="00552073"/>
    <w:rsid w:val="00567AAF"/>
    <w:rsid w:val="00573988"/>
    <w:rsid w:val="00582AD6"/>
    <w:rsid w:val="005832B7"/>
    <w:rsid w:val="00593F6C"/>
    <w:rsid w:val="0059406D"/>
    <w:rsid w:val="00594A4D"/>
    <w:rsid w:val="005A2751"/>
    <w:rsid w:val="005A54C5"/>
    <w:rsid w:val="005A75CA"/>
    <w:rsid w:val="005A7A9D"/>
    <w:rsid w:val="005B4C82"/>
    <w:rsid w:val="005B5A76"/>
    <w:rsid w:val="005C3E9C"/>
    <w:rsid w:val="005C6DD7"/>
    <w:rsid w:val="005E1390"/>
    <w:rsid w:val="00602CD6"/>
    <w:rsid w:val="00602DF1"/>
    <w:rsid w:val="00603D9F"/>
    <w:rsid w:val="00604FC7"/>
    <w:rsid w:val="006134A1"/>
    <w:rsid w:val="0062059A"/>
    <w:rsid w:val="006243E2"/>
    <w:rsid w:val="006254E2"/>
    <w:rsid w:val="00640116"/>
    <w:rsid w:val="00650A5D"/>
    <w:rsid w:val="006531F8"/>
    <w:rsid w:val="00665CC8"/>
    <w:rsid w:val="00680A4B"/>
    <w:rsid w:val="006A3E7A"/>
    <w:rsid w:val="006B158F"/>
    <w:rsid w:val="006C1688"/>
    <w:rsid w:val="006C6B22"/>
    <w:rsid w:val="006D73B5"/>
    <w:rsid w:val="006E43B2"/>
    <w:rsid w:val="006F0B2C"/>
    <w:rsid w:val="006F3143"/>
    <w:rsid w:val="006F65DF"/>
    <w:rsid w:val="00715B58"/>
    <w:rsid w:val="007213BF"/>
    <w:rsid w:val="007239A5"/>
    <w:rsid w:val="0072673F"/>
    <w:rsid w:val="00742D17"/>
    <w:rsid w:val="00746636"/>
    <w:rsid w:val="0075015C"/>
    <w:rsid w:val="007576E4"/>
    <w:rsid w:val="007669E5"/>
    <w:rsid w:val="00775B40"/>
    <w:rsid w:val="0078126D"/>
    <w:rsid w:val="0078401F"/>
    <w:rsid w:val="007A1F50"/>
    <w:rsid w:val="007B1E0B"/>
    <w:rsid w:val="007C7640"/>
    <w:rsid w:val="007D317B"/>
    <w:rsid w:val="007F1EDF"/>
    <w:rsid w:val="00800BAF"/>
    <w:rsid w:val="0082799A"/>
    <w:rsid w:val="00830D79"/>
    <w:rsid w:val="00872125"/>
    <w:rsid w:val="008818D4"/>
    <w:rsid w:val="00882350"/>
    <w:rsid w:val="008A47A9"/>
    <w:rsid w:val="008C5A72"/>
    <w:rsid w:val="00901485"/>
    <w:rsid w:val="009029FE"/>
    <w:rsid w:val="0090450A"/>
    <w:rsid w:val="00911A40"/>
    <w:rsid w:val="009126D2"/>
    <w:rsid w:val="009228BC"/>
    <w:rsid w:val="0092783E"/>
    <w:rsid w:val="00927D5A"/>
    <w:rsid w:val="009339C4"/>
    <w:rsid w:val="009440A8"/>
    <w:rsid w:val="00944AE9"/>
    <w:rsid w:val="00953212"/>
    <w:rsid w:val="00954A78"/>
    <w:rsid w:val="00956345"/>
    <w:rsid w:val="00961AC2"/>
    <w:rsid w:val="00963DAD"/>
    <w:rsid w:val="00967AA9"/>
    <w:rsid w:val="0097547D"/>
    <w:rsid w:val="00977EFA"/>
    <w:rsid w:val="009B4D42"/>
    <w:rsid w:val="009C2705"/>
    <w:rsid w:val="009E5328"/>
    <w:rsid w:val="009E5485"/>
    <w:rsid w:val="009F12FD"/>
    <w:rsid w:val="009F4413"/>
    <w:rsid w:val="009F5716"/>
    <w:rsid w:val="00A16CE9"/>
    <w:rsid w:val="00A23495"/>
    <w:rsid w:val="00A23956"/>
    <w:rsid w:val="00A25AE2"/>
    <w:rsid w:val="00A94EDC"/>
    <w:rsid w:val="00A96B34"/>
    <w:rsid w:val="00AC2CF6"/>
    <w:rsid w:val="00AC3D78"/>
    <w:rsid w:val="00AC40E1"/>
    <w:rsid w:val="00AC79A3"/>
    <w:rsid w:val="00AD4389"/>
    <w:rsid w:val="00AF094A"/>
    <w:rsid w:val="00AF1F92"/>
    <w:rsid w:val="00B00436"/>
    <w:rsid w:val="00B013ED"/>
    <w:rsid w:val="00B03C3D"/>
    <w:rsid w:val="00B07FC5"/>
    <w:rsid w:val="00B10EC8"/>
    <w:rsid w:val="00B14CA7"/>
    <w:rsid w:val="00B15AC4"/>
    <w:rsid w:val="00B50BE1"/>
    <w:rsid w:val="00B528AE"/>
    <w:rsid w:val="00B52BFF"/>
    <w:rsid w:val="00B551B1"/>
    <w:rsid w:val="00B56DE1"/>
    <w:rsid w:val="00B60B8C"/>
    <w:rsid w:val="00B636B3"/>
    <w:rsid w:val="00B9315F"/>
    <w:rsid w:val="00BB1C70"/>
    <w:rsid w:val="00BC0209"/>
    <w:rsid w:val="00BC730F"/>
    <w:rsid w:val="00BD0BF3"/>
    <w:rsid w:val="00BE0E8D"/>
    <w:rsid w:val="00BE1B14"/>
    <w:rsid w:val="00BE5FE3"/>
    <w:rsid w:val="00BE7078"/>
    <w:rsid w:val="00C04B97"/>
    <w:rsid w:val="00C11524"/>
    <w:rsid w:val="00C146CF"/>
    <w:rsid w:val="00C34B40"/>
    <w:rsid w:val="00C50F98"/>
    <w:rsid w:val="00C67C24"/>
    <w:rsid w:val="00C70242"/>
    <w:rsid w:val="00C75FE1"/>
    <w:rsid w:val="00C860F6"/>
    <w:rsid w:val="00C86ED6"/>
    <w:rsid w:val="00CA2802"/>
    <w:rsid w:val="00CA3626"/>
    <w:rsid w:val="00CA5A2E"/>
    <w:rsid w:val="00CA6A94"/>
    <w:rsid w:val="00CC0557"/>
    <w:rsid w:val="00CC7072"/>
    <w:rsid w:val="00CC7A10"/>
    <w:rsid w:val="00CE3E50"/>
    <w:rsid w:val="00D01257"/>
    <w:rsid w:val="00D01880"/>
    <w:rsid w:val="00D02AF8"/>
    <w:rsid w:val="00D07FA7"/>
    <w:rsid w:val="00D12A65"/>
    <w:rsid w:val="00D21402"/>
    <w:rsid w:val="00D2306D"/>
    <w:rsid w:val="00D45362"/>
    <w:rsid w:val="00D45CCC"/>
    <w:rsid w:val="00D50EEA"/>
    <w:rsid w:val="00D510B3"/>
    <w:rsid w:val="00D51964"/>
    <w:rsid w:val="00D5713E"/>
    <w:rsid w:val="00D6037A"/>
    <w:rsid w:val="00D63588"/>
    <w:rsid w:val="00D64B47"/>
    <w:rsid w:val="00D66566"/>
    <w:rsid w:val="00D66B7F"/>
    <w:rsid w:val="00D72C34"/>
    <w:rsid w:val="00D83BC9"/>
    <w:rsid w:val="00D86479"/>
    <w:rsid w:val="00D9323A"/>
    <w:rsid w:val="00D93C7B"/>
    <w:rsid w:val="00D97CEF"/>
    <w:rsid w:val="00DA3E9C"/>
    <w:rsid w:val="00DD5F5F"/>
    <w:rsid w:val="00DE35C3"/>
    <w:rsid w:val="00DF4B1E"/>
    <w:rsid w:val="00E43913"/>
    <w:rsid w:val="00E46E15"/>
    <w:rsid w:val="00E53075"/>
    <w:rsid w:val="00E56FE3"/>
    <w:rsid w:val="00E66943"/>
    <w:rsid w:val="00EA0400"/>
    <w:rsid w:val="00EA5F42"/>
    <w:rsid w:val="00EA7A6C"/>
    <w:rsid w:val="00EB37ED"/>
    <w:rsid w:val="00EB6598"/>
    <w:rsid w:val="00EB7AE4"/>
    <w:rsid w:val="00EC557E"/>
    <w:rsid w:val="00ED44DA"/>
    <w:rsid w:val="00ED49BF"/>
    <w:rsid w:val="00F02C91"/>
    <w:rsid w:val="00F03601"/>
    <w:rsid w:val="00F0699C"/>
    <w:rsid w:val="00F209A8"/>
    <w:rsid w:val="00F21C9A"/>
    <w:rsid w:val="00F26A8A"/>
    <w:rsid w:val="00F4169A"/>
    <w:rsid w:val="00F80ADB"/>
    <w:rsid w:val="00FA56B7"/>
    <w:rsid w:val="00FA6082"/>
    <w:rsid w:val="00FD6617"/>
    <w:rsid w:val="00FE3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uiPriority w:val="5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uiPriority w:val="99"/>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 w:type="paragraph" w:customStyle="1" w:styleId="ConsPlusJurTerm">
    <w:name w:val="ConsPlusJurTerm"/>
    <w:rsid w:val="00B10EC8"/>
    <w:pPr>
      <w:widowControl w:val="0"/>
      <w:autoSpaceDE w:val="0"/>
      <w:autoSpaceDN w:val="0"/>
      <w:spacing w:after="0" w:line="240" w:lineRule="auto"/>
    </w:pPr>
    <w:rPr>
      <w:rFonts w:ascii="Tahoma" w:eastAsia="Times New Roman" w:hAnsi="Tahoma" w:cs="Tahoma"/>
      <w:sz w:val="26"/>
      <w:szCs w:val="20"/>
      <w:lang w:eastAsia="ru-RU"/>
    </w:rPr>
  </w:style>
  <w:style w:type="paragraph" w:styleId="afff3">
    <w:name w:val="No Spacing"/>
    <w:uiPriority w:val="1"/>
    <w:qFormat/>
    <w:rsid w:val="00967A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uiPriority w:val="5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uiPriority w:val="99"/>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 w:type="paragraph" w:customStyle="1" w:styleId="ConsPlusJurTerm">
    <w:name w:val="ConsPlusJurTerm"/>
    <w:rsid w:val="00B10EC8"/>
    <w:pPr>
      <w:widowControl w:val="0"/>
      <w:autoSpaceDE w:val="0"/>
      <w:autoSpaceDN w:val="0"/>
      <w:spacing w:after="0" w:line="240" w:lineRule="auto"/>
    </w:pPr>
    <w:rPr>
      <w:rFonts w:ascii="Tahoma" w:eastAsia="Times New Roman" w:hAnsi="Tahoma" w:cs="Tahoma"/>
      <w:sz w:val="26"/>
      <w:szCs w:val="20"/>
      <w:lang w:eastAsia="ru-RU"/>
    </w:rPr>
  </w:style>
  <w:style w:type="paragraph" w:styleId="afff3">
    <w:name w:val="No Spacing"/>
    <w:uiPriority w:val="1"/>
    <w:qFormat/>
    <w:rsid w:val="00967A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99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F6D7310E55809F2A524FA5CDF931C93E3BB7E31384236F5DD72F7A91E4C8890528F27040C855F1e3BB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4F0DFDE6B3B3AE9EC41117BF2387A2788E4BA3446022E5BDE057E1197FB640D64D873D1D606BED8YBOED"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843DFE14210BFECF218F4C997C1239957AF0764D79AE961E7C5C514E74AF612E3410EE085A2FD317874ECCC83C2B4AA9A59AD2460AD05AJ7X3B"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28843DFE14210BFECF218F4C997C1239957AF0764D79AE961E7C5C514E74AF612E3410EE085A2FD214874ECCC83C2B4AA9A59AD2460AD05AJ7X3B"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DF6D7310E55809F2A524FA5CDF931C93E3BB7E31384236F5DD72F7A91E4C8890528F27040C855F1e3BBD" TargetMode="External"/><Relationship Id="rId14" Type="http://schemas.openxmlformats.org/officeDocument/2006/relationships/hyperlink" Target="file:///C:\Users\&#1040;&#1088;&#1093;&#1080;&#1090;&#1077;&#1082;&#1090;&#1091;&#1088;&#1072;\Desktop\&#1054;&#1088;&#1080;&#1075;&#1080;&#1085;&#1072;&#1083;%20&#1055;&#1047;&#1047;%20&#1075;&#1086;&#1090;&#1086;&#1074;&#1086;\&#1055;&#1088;&#1080;&#1083;&#1086;&#1078;&#1077;&#1085;&#1080;&#1077;4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102ED-10E2-4C9F-ABF5-185479A2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15690</Words>
  <Characters>89435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Архитектура</cp:lastModifiedBy>
  <cp:revision>8</cp:revision>
  <cp:lastPrinted>2017-08-15T00:57:00Z</cp:lastPrinted>
  <dcterms:created xsi:type="dcterms:W3CDTF">2020-04-20T14:20:00Z</dcterms:created>
  <dcterms:modified xsi:type="dcterms:W3CDTF">2020-04-21T06:29:00Z</dcterms:modified>
</cp:coreProperties>
</file>