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F9" w:rsidRDefault="00F26DF9" w:rsidP="00F26DF9">
      <w:pPr>
        <w:jc w:val="right"/>
        <w:rPr>
          <w:sz w:val="28"/>
        </w:rPr>
      </w:pPr>
      <w:r>
        <w:rPr>
          <w:sz w:val="28"/>
        </w:rPr>
        <w:t xml:space="preserve">ПРОЕКТ </w:t>
      </w:r>
    </w:p>
    <w:p w:rsidR="00F26DF9" w:rsidRPr="00981727" w:rsidRDefault="00F26DF9" w:rsidP="00F26DF9">
      <w:pPr>
        <w:jc w:val="center"/>
        <w:rPr>
          <w:sz w:val="28"/>
        </w:rPr>
      </w:pPr>
      <w:r w:rsidRPr="00981727">
        <w:rPr>
          <w:sz w:val="28"/>
        </w:rPr>
        <w:t>Муниципальное образование «Смидовичский муниципальный  район»</w:t>
      </w:r>
    </w:p>
    <w:p w:rsidR="00F26DF9" w:rsidRPr="00981727" w:rsidRDefault="00F26DF9" w:rsidP="00F26DF9">
      <w:pPr>
        <w:jc w:val="both"/>
        <w:rPr>
          <w:sz w:val="28"/>
        </w:rPr>
      </w:pPr>
      <w:r w:rsidRPr="00981727">
        <w:rPr>
          <w:sz w:val="28"/>
        </w:rPr>
        <w:t xml:space="preserve">                                        Еврейской автономной области</w:t>
      </w:r>
    </w:p>
    <w:p w:rsidR="00F26DF9" w:rsidRPr="00981727" w:rsidRDefault="00F26DF9" w:rsidP="00F26DF9">
      <w:pPr>
        <w:jc w:val="both"/>
        <w:rPr>
          <w:sz w:val="28"/>
        </w:rPr>
      </w:pPr>
    </w:p>
    <w:p w:rsidR="00F26DF9" w:rsidRPr="00981727" w:rsidRDefault="00F26DF9" w:rsidP="00F26DF9">
      <w:pPr>
        <w:jc w:val="center"/>
        <w:rPr>
          <w:sz w:val="28"/>
        </w:rPr>
      </w:pPr>
      <w:r w:rsidRPr="00981727">
        <w:rPr>
          <w:sz w:val="28"/>
        </w:rPr>
        <w:t>СОБРАНИЕ ДЕПУТАТОВ</w:t>
      </w:r>
    </w:p>
    <w:p w:rsidR="00F26DF9" w:rsidRDefault="00F26DF9" w:rsidP="00F26DF9">
      <w:pPr>
        <w:jc w:val="both"/>
        <w:rPr>
          <w:sz w:val="28"/>
        </w:rPr>
      </w:pPr>
    </w:p>
    <w:p w:rsidR="00F26DF9" w:rsidRPr="00981727" w:rsidRDefault="00F26DF9" w:rsidP="00F26DF9">
      <w:pPr>
        <w:jc w:val="both"/>
        <w:rPr>
          <w:sz w:val="28"/>
        </w:rPr>
      </w:pPr>
    </w:p>
    <w:p w:rsidR="00F26DF9" w:rsidRPr="00981727" w:rsidRDefault="00F26DF9" w:rsidP="00F26DF9">
      <w:pPr>
        <w:jc w:val="center"/>
        <w:rPr>
          <w:sz w:val="28"/>
        </w:rPr>
      </w:pPr>
      <w:r w:rsidRPr="00981727">
        <w:rPr>
          <w:sz w:val="28"/>
        </w:rPr>
        <w:t>РЕШЕНИЕ</w:t>
      </w:r>
    </w:p>
    <w:p w:rsidR="00F26DF9" w:rsidRPr="00981727" w:rsidRDefault="00DE4329" w:rsidP="00F26DF9">
      <w:pPr>
        <w:jc w:val="both"/>
        <w:rPr>
          <w:sz w:val="28"/>
        </w:rPr>
      </w:pPr>
      <w:r>
        <w:rPr>
          <w:sz w:val="28"/>
        </w:rPr>
        <w:t>20.02.</w:t>
      </w:r>
      <w:r w:rsidR="00F26DF9">
        <w:rPr>
          <w:sz w:val="28"/>
        </w:rPr>
        <w:t xml:space="preserve">2020 </w:t>
      </w:r>
      <w:r w:rsidR="00F26DF9" w:rsidRPr="00981727">
        <w:rPr>
          <w:sz w:val="28"/>
        </w:rPr>
        <w:t xml:space="preserve">                                                            </w:t>
      </w:r>
      <w:r w:rsidR="00F26DF9">
        <w:rPr>
          <w:sz w:val="28"/>
        </w:rPr>
        <w:t xml:space="preserve">                               </w:t>
      </w:r>
      <w:r>
        <w:rPr>
          <w:sz w:val="28"/>
        </w:rPr>
        <w:t xml:space="preserve">     </w:t>
      </w:r>
      <w:r w:rsidR="00F26DF9" w:rsidRPr="00981727">
        <w:rPr>
          <w:sz w:val="28"/>
        </w:rPr>
        <w:t xml:space="preserve">№ </w:t>
      </w:r>
      <w:r w:rsidR="00F26DF9">
        <w:rPr>
          <w:sz w:val="28"/>
        </w:rPr>
        <w:t>___</w:t>
      </w:r>
      <w:r w:rsidR="00F26DF9" w:rsidRPr="00981727">
        <w:rPr>
          <w:sz w:val="28"/>
        </w:rPr>
        <w:t xml:space="preserve">                                                   </w:t>
      </w:r>
    </w:p>
    <w:p w:rsidR="00DE4329" w:rsidRDefault="00DE4329" w:rsidP="00F26DF9">
      <w:pPr>
        <w:jc w:val="center"/>
        <w:rPr>
          <w:sz w:val="28"/>
        </w:rPr>
      </w:pPr>
    </w:p>
    <w:p w:rsidR="00F26DF9" w:rsidRPr="00981727" w:rsidRDefault="00F26DF9" w:rsidP="00F26DF9">
      <w:pPr>
        <w:jc w:val="center"/>
        <w:rPr>
          <w:sz w:val="28"/>
        </w:rPr>
      </w:pPr>
      <w:r w:rsidRPr="00981727">
        <w:rPr>
          <w:sz w:val="28"/>
        </w:rPr>
        <w:t>пос. Смидович</w:t>
      </w:r>
    </w:p>
    <w:p w:rsidR="00F26DF9" w:rsidRPr="00981727" w:rsidRDefault="00F26DF9" w:rsidP="00F26DF9">
      <w:pPr>
        <w:jc w:val="both"/>
        <w:rPr>
          <w:sz w:val="28"/>
        </w:rPr>
      </w:pPr>
    </w:p>
    <w:p w:rsidR="00F26DF9" w:rsidRPr="00981727" w:rsidRDefault="00F26DF9" w:rsidP="00F26DF9">
      <w:pPr>
        <w:jc w:val="both"/>
        <w:rPr>
          <w:sz w:val="28"/>
          <w:szCs w:val="28"/>
        </w:rPr>
      </w:pPr>
      <w:r w:rsidRPr="00981727">
        <w:rPr>
          <w:sz w:val="28"/>
          <w:szCs w:val="28"/>
        </w:rPr>
        <w:t xml:space="preserve">О законодательной инициативе Собрания депутатов по внесению в Законодательное Собрание Еврейской автономной области проекта </w:t>
      </w:r>
      <w:r>
        <w:rPr>
          <w:sz w:val="28"/>
          <w:szCs w:val="28"/>
        </w:rPr>
        <w:t>з</w:t>
      </w:r>
      <w:r w:rsidRPr="00981727">
        <w:rPr>
          <w:sz w:val="28"/>
          <w:szCs w:val="28"/>
        </w:rPr>
        <w:t>акон</w:t>
      </w:r>
      <w:r>
        <w:rPr>
          <w:sz w:val="28"/>
          <w:szCs w:val="28"/>
        </w:rPr>
        <w:t xml:space="preserve">а </w:t>
      </w:r>
      <w:r w:rsidRPr="007B2A4A">
        <w:rPr>
          <w:sz w:val="28"/>
          <w:szCs w:val="28"/>
        </w:rPr>
        <w:t xml:space="preserve">Еврейской автономной области </w:t>
      </w:r>
      <w:r w:rsidRPr="0046521A">
        <w:rPr>
          <w:sz w:val="28"/>
          <w:szCs w:val="28"/>
        </w:rPr>
        <w:t>«О внесении изменений в закон ЕАО «О мерах социальной поддержки отдельных категорий граждан в ЕАО»</w:t>
      </w:r>
    </w:p>
    <w:p w:rsidR="00F26DF9" w:rsidRDefault="00F26DF9" w:rsidP="00F26DF9">
      <w:pPr>
        <w:jc w:val="both"/>
      </w:pPr>
    </w:p>
    <w:p w:rsidR="00F26DF9" w:rsidRPr="00981727" w:rsidRDefault="00F26DF9" w:rsidP="00F26DF9">
      <w:pPr>
        <w:jc w:val="both"/>
      </w:pPr>
    </w:p>
    <w:p w:rsidR="00F26DF9" w:rsidRPr="00981727" w:rsidRDefault="00F26DF9" w:rsidP="00F26DF9">
      <w:pPr>
        <w:pStyle w:val="1"/>
        <w:spacing w:line="276" w:lineRule="auto"/>
        <w:ind w:firstLine="709"/>
        <w:jc w:val="both"/>
        <w:rPr>
          <w:sz w:val="28"/>
        </w:rPr>
      </w:pPr>
      <w:r w:rsidRPr="00981727">
        <w:rPr>
          <w:sz w:val="28"/>
        </w:rPr>
        <w:t xml:space="preserve">В соответствии с подпунктом 6 пункта 3 статьи 18 Устава муниципального образования «Смидовичский муниципальный район» </w:t>
      </w:r>
      <w:r>
        <w:rPr>
          <w:sz w:val="28"/>
        </w:rPr>
        <w:t xml:space="preserve">Еврейской автономной области  </w:t>
      </w:r>
      <w:r w:rsidRPr="00981727">
        <w:rPr>
          <w:sz w:val="28"/>
        </w:rPr>
        <w:t>Собрание депутатов</w:t>
      </w:r>
    </w:p>
    <w:p w:rsidR="00F26DF9" w:rsidRPr="00981727" w:rsidRDefault="00F26DF9" w:rsidP="00F26DF9">
      <w:pPr>
        <w:pStyle w:val="2"/>
        <w:spacing w:line="276" w:lineRule="auto"/>
        <w:jc w:val="left"/>
        <w:rPr>
          <w:sz w:val="28"/>
        </w:rPr>
      </w:pPr>
      <w:r w:rsidRPr="00981727">
        <w:rPr>
          <w:sz w:val="28"/>
        </w:rPr>
        <w:t>РЕШИЛО:</w:t>
      </w:r>
    </w:p>
    <w:p w:rsidR="00F26DF9" w:rsidRPr="00981727" w:rsidRDefault="00F26DF9" w:rsidP="00F26DF9">
      <w:pPr>
        <w:jc w:val="both"/>
        <w:rPr>
          <w:sz w:val="28"/>
          <w:szCs w:val="28"/>
        </w:rPr>
      </w:pPr>
      <w:r w:rsidRPr="00981727">
        <w:rPr>
          <w:sz w:val="28"/>
          <w:szCs w:val="28"/>
        </w:rPr>
        <w:t xml:space="preserve">           1. Внести в Законодательное Собрание Еврейской автономной области прилагаемый проект закона </w:t>
      </w:r>
      <w:r>
        <w:rPr>
          <w:sz w:val="28"/>
          <w:szCs w:val="28"/>
        </w:rPr>
        <w:t xml:space="preserve">Еврейской </w:t>
      </w:r>
      <w:r w:rsidRPr="007B2A4A">
        <w:rPr>
          <w:sz w:val="28"/>
          <w:szCs w:val="28"/>
        </w:rPr>
        <w:t>автономно</w:t>
      </w:r>
      <w:r>
        <w:rPr>
          <w:sz w:val="28"/>
          <w:szCs w:val="28"/>
        </w:rPr>
        <w:t xml:space="preserve">й области </w:t>
      </w:r>
      <w:r w:rsidRPr="0046521A">
        <w:rPr>
          <w:sz w:val="28"/>
          <w:szCs w:val="28"/>
        </w:rPr>
        <w:t>«О внесении изменений в закон ЕАО «О мерах социальной поддержки от</w:t>
      </w:r>
      <w:r>
        <w:rPr>
          <w:sz w:val="28"/>
          <w:szCs w:val="28"/>
        </w:rPr>
        <w:t>дельных категорий граждан в ЕАО</w:t>
      </w:r>
      <w:r w:rsidRPr="0018082D">
        <w:rPr>
          <w:sz w:val="28"/>
          <w:szCs w:val="28"/>
        </w:rPr>
        <w:t>»</w:t>
      </w:r>
      <w:r w:rsidRPr="00981727">
        <w:rPr>
          <w:sz w:val="28"/>
          <w:szCs w:val="28"/>
        </w:rPr>
        <w:t>.</w:t>
      </w:r>
    </w:p>
    <w:p w:rsidR="00F26DF9" w:rsidRPr="00981727" w:rsidRDefault="00F26DF9" w:rsidP="00F26DF9">
      <w:pPr>
        <w:pStyle w:val="2"/>
        <w:spacing w:line="276" w:lineRule="auto"/>
        <w:ind w:firstLine="720"/>
        <w:jc w:val="both"/>
        <w:rPr>
          <w:sz w:val="28"/>
          <w:szCs w:val="28"/>
        </w:rPr>
      </w:pPr>
      <w:r w:rsidRPr="00981727">
        <w:rPr>
          <w:sz w:val="28"/>
          <w:szCs w:val="28"/>
        </w:rPr>
        <w:t xml:space="preserve">2. Назначить представителем Собрания депутатов при рассмотрении законодательной инициативы в Законодательном Собрании Еврейской автономной области председателя Собрания депутатов Смидовичского муниципального района </w:t>
      </w:r>
      <w:r>
        <w:rPr>
          <w:sz w:val="28"/>
          <w:szCs w:val="28"/>
        </w:rPr>
        <w:t>Р.Ф. Рекрута</w:t>
      </w:r>
      <w:r w:rsidRPr="00981727">
        <w:rPr>
          <w:sz w:val="28"/>
          <w:szCs w:val="28"/>
        </w:rPr>
        <w:t xml:space="preserve">. </w:t>
      </w:r>
    </w:p>
    <w:p w:rsidR="00F26DF9" w:rsidRDefault="00F26DF9" w:rsidP="00F26DF9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981727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правовой политике, регламенту и депутатской этике.</w:t>
      </w:r>
    </w:p>
    <w:p w:rsidR="00F26DF9" w:rsidRDefault="00F26DF9" w:rsidP="00F26DF9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81727">
        <w:rPr>
          <w:sz w:val="28"/>
          <w:szCs w:val="28"/>
        </w:rPr>
        <w:t>Настоящее решение вступает в силу после его подписания.</w:t>
      </w:r>
    </w:p>
    <w:p w:rsidR="00F26DF9" w:rsidRDefault="00F26DF9" w:rsidP="00F26DF9">
      <w:pPr>
        <w:jc w:val="both"/>
        <w:rPr>
          <w:sz w:val="28"/>
        </w:rPr>
      </w:pPr>
    </w:p>
    <w:p w:rsidR="00F26DF9" w:rsidRDefault="00F26DF9" w:rsidP="00F26DF9">
      <w:pPr>
        <w:jc w:val="both"/>
        <w:rPr>
          <w:sz w:val="28"/>
        </w:rPr>
      </w:pPr>
    </w:p>
    <w:p w:rsidR="00F26DF9" w:rsidRDefault="00F26DF9" w:rsidP="00F26DF9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Р.Ф. Рекрут                                   </w:t>
      </w:r>
    </w:p>
    <w:p w:rsidR="00F26DF9" w:rsidRDefault="00F26DF9" w:rsidP="00F26DF9">
      <w:pPr>
        <w:jc w:val="both"/>
        <w:rPr>
          <w:sz w:val="28"/>
        </w:rPr>
      </w:pPr>
    </w:p>
    <w:p w:rsidR="00F26DF9" w:rsidRDefault="00F26DF9" w:rsidP="00F26DF9">
      <w:pPr>
        <w:jc w:val="both"/>
        <w:rPr>
          <w:sz w:val="28"/>
        </w:rPr>
      </w:pPr>
    </w:p>
    <w:p w:rsidR="00F26DF9" w:rsidRDefault="00F26DF9" w:rsidP="00F26DF9">
      <w:pPr>
        <w:jc w:val="both"/>
        <w:rPr>
          <w:sz w:val="28"/>
        </w:rPr>
      </w:pPr>
    </w:p>
    <w:p w:rsidR="00BD2266" w:rsidRDefault="00BD2266" w:rsidP="00F26DF9">
      <w:pPr>
        <w:jc w:val="both"/>
        <w:rPr>
          <w:sz w:val="28"/>
        </w:rPr>
      </w:pPr>
      <w:r>
        <w:rPr>
          <w:sz w:val="28"/>
        </w:rPr>
        <w:t>Готовил:</w:t>
      </w:r>
    </w:p>
    <w:p w:rsidR="00BD2266" w:rsidRDefault="00BD2266" w:rsidP="00F26DF9">
      <w:pPr>
        <w:jc w:val="both"/>
        <w:rPr>
          <w:sz w:val="28"/>
        </w:rPr>
      </w:pPr>
      <w:r>
        <w:rPr>
          <w:sz w:val="28"/>
        </w:rPr>
        <w:t xml:space="preserve">Руководитель аппарата Собрания депутатов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Л.А. </w:t>
      </w:r>
      <w:proofErr w:type="spellStart"/>
      <w:r>
        <w:rPr>
          <w:sz w:val="28"/>
        </w:rPr>
        <w:t>Вахтина</w:t>
      </w:r>
      <w:proofErr w:type="spellEnd"/>
      <w:r>
        <w:rPr>
          <w:sz w:val="28"/>
        </w:rPr>
        <w:t xml:space="preserve"> </w:t>
      </w:r>
    </w:p>
    <w:p w:rsidR="00F26DF9" w:rsidRDefault="00F26DF9" w:rsidP="00F26DF9">
      <w:pPr>
        <w:jc w:val="right"/>
        <w:rPr>
          <w:sz w:val="28"/>
          <w:szCs w:val="28"/>
        </w:rPr>
      </w:pPr>
    </w:p>
    <w:p w:rsidR="00F26DF9" w:rsidRDefault="00F26DF9" w:rsidP="00F26DF9">
      <w:pPr>
        <w:jc w:val="right"/>
        <w:rPr>
          <w:sz w:val="28"/>
          <w:szCs w:val="28"/>
        </w:rPr>
      </w:pPr>
    </w:p>
    <w:p w:rsidR="00F26DF9" w:rsidRDefault="00F26DF9" w:rsidP="00F26DF9">
      <w:pPr>
        <w:jc w:val="right"/>
        <w:rPr>
          <w:sz w:val="28"/>
          <w:szCs w:val="28"/>
        </w:rPr>
      </w:pPr>
    </w:p>
    <w:p w:rsidR="00F26DF9" w:rsidRDefault="00F26DF9" w:rsidP="00F26DF9">
      <w:pPr>
        <w:pStyle w:val="ConsPlusTitle"/>
        <w:spacing w:line="360" w:lineRule="auto"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F26DF9" w:rsidRDefault="00F26DF9" w:rsidP="00F26DF9">
      <w:pPr>
        <w:pStyle w:val="ConsPlusTitle"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Собрания депутатов </w:t>
      </w:r>
    </w:p>
    <w:p w:rsidR="00F26DF9" w:rsidRDefault="00F26DF9" w:rsidP="00F26DF9">
      <w:pPr>
        <w:pStyle w:val="ConsPlusTitle"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 № ___</w:t>
      </w:r>
    </w:p>
    <w:p w:rsidR="00F26DF9" w:rsidRDefault="00F26DF9" w:rsidP="00F26DF9">
      <w:pPr>
        <w:jc w:val="right"/>
        <w:rPr>
          <w:sz w:val="28"/>
          <w:szCs w:val="28"/>
        </w:rPr>
      </w:pPr>
    </w:p>
    <w:p w:rsidR="00F26DF9" w:rsidRDefault="00F26DF9" w:rsidP="00F26DF9">
      <w:pPr>
        <w:jc w:val="right"/>
        <w:rPr>
          <w:sz w:val="28"/>
          <w:szCs w:val="28"/>
        </w:rPr>
      </w:pPr>
    </w:p>
    <w:p w:rsidR="00F26DF9" w:rsidRPr="00981727" w:rsidRDefault="00F26DF9" w:rsidP="00F26DF9">
      <w:pPr>
        <w:jc w:val="center"/>
        <w:rPr>
          <w:sz w:val="28"/>
          <w:szCs w:val="28"/>
        </w:rPr>
      </w:pPr>
      <w:r w:rsidRPr="00981727">
        <w:rPr>
          <w:sz w:val="28"/>
          <w:szCs w:val="28"/>
        </w:rPr>
        <w:t xml:space="preserve"> ПРОЕКТ ЗАКОНА</w:t>
      </w:r>
    </w:p>
    <w:p w:rsidR="00F26DF9" w:rsidRDefault="00F26DF9" w:rsidP="00F26DF9">
      <w:pPr>
        <w:jc w:val="center"/>
        <w:rPr>
          <w:sz w:val="28"/>
          <w:szCs w:val="28"/>
        </w:rPr>
      </w:pPr>
      <w:r w:rsidRPr="00981727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 xml:space="preserve"> </w:t>
      </w:r>
    </w:p>
    <w:p w:rsidR="00F26DF9" w:rsidRDefault="00F26DF9" w:rsidP="00F26DF9">
      <w:pPr>
        <w:jc w:val="center"/>
        <w:rPr>
          <w:sz w:val="28"/>
          <w:szCs w:val="28"/>
        </w:rPr>
      </w:pPr>
      <w:r w:rsidRPr="001F218C">
        <w:rPr>
          <w:sz w:val="28"/>
          <w:szCs w:val="28"/>
        </w:rPr>
        <w:t>«О ВНЕСЕНИИ ИЗМЕНЕНИЙ В ЗАКОН ЕАО «О МЕРАХ СОЦИАЛЬНОЙ ПОДДЕРЖКИ ОТДЕЛЬНЫХ КАТЕГОРИЙ ГРАЖДАН В ЕАО»</w:t>
      </w:r>
    </w:p>
    <w:p w:rsidR="00F26DF9" w:rsidRPr="00981727" w:rsidRDefault="00F26DF9" w:rsidP="00F26DF9">
      <w:pPr>
        <w:jc w:val="center"/>
        <w:rPr>
          <w:sz w:val="28"/>
          <w:szCs w:val="28"/>
        </w:rPr>
      </w:pPr>
    </w:p>
    <w:p w:rsidR="00F26DF9" w:rsidRPr="00981727" w:rsidRDefault="00F26DF9" w:rsidP="00F26DF9">
      <w:pPr>
        <w:jc w:val="right"/>
        <w:rPr>
          <w:sz w:val="28"/>
          <w:szCs w:val="28"/>
        </w:rPr>
      </w:pPr>
      <w:proofErr w:type="gramStart"/>
      <w:r w:rsidRPr="00981727">
        <w:rPr>
          <w:sz w:val="28"/>
          <w:szCs w:val="28"/>
        </w:rPr>
        <w:t>Принят</w:t>
      </w:r>
      <w:proofErr w:type="gramEnd"/>
    </w:p>
    <w:p w:rsidR="00F26DF9" w:rsidRPr="00981727" w:rsidRDefault="00F26DF9" w:rsidP="00F26DF9">
      <w:pPr>
        <w:jc w:val="right"/>
        <w:rPr>
          <w:sz w:val="28"/>
          <w:szCs w:val="28"/>
        </w:rPr>
      </w:pPr>
      <w:r w:rsidRPr="00981727">
        <w:rPr>
          <w:sz w:val="28"/>
          <w:szCs w:val="28"/>
        </w:rPr>
        <w:t>Законодательным Собранием ЕАО</w:t>
      </w:r>
    </w:p>
    <w:p w:rsidR="00F26DF9" w:rsidRPr="00981727" w:rsidRDefault="00F26DF9" w:rsidP="00F26DF9">
      <w:pPr>
        <w:jc w:val="right"/>
        <w:rPr>
          <w:sz w:val="28"/>
          <w:szCs w:val="28"/>
        </w:rPr>
      </w:pPr>
      <w:r w:rsidRPr="00981727">
        <w:rPr>
          <w:sz w:val="28"/>
          <w:szCs w:val="28"/>
        </w:rPr>
        <w:t>____________________года</w:t>
      </w:r>
    </w:p>
    <w:p w:rsidR="00F26DF9" w:rsidRDefault="00F26DF9" w:rsidP="00F26DF9">
      <w:pPr>
        <w:rPr>
          <w:sz w:val="28"/>
          <w:szCs w:val="28"/>
        </w:rPr>
      </w:pPr>
      <w:r w:rsidRPr="00981727">
        <w:rPr>
          <w:sz w:val="28"/>
          <w:szCs w:val="28"/>
        </w:rPr>
        <w:tab/>
      </w:r>
    </w:p>
    <w:p w:rsidR="00F26DF9" w:rsidRDefault="00F26DF9" w:rsidP="00F26DF9">
      <w:pPr>
        <w:ind w:firstLine="708"/>
        <w:rPr>
          <w:sz w:val="28"/>
          <w:szCs w:val="28"/>
        </w:rPr>
      </w:pPr>
      <w:r w:rsidRPr="00981727">
        <w:rPr>
          <w:sz w:val="28"/>
          <w:szCs w:val="28"/>
        </w:rPr>
        <w:t>Статья 1</w:t>
      </w:r>
    </w:p>
    <w:p w:rsidR="0015735B" w:rsidRPr="00981727" w:rsidRDefault="0015735B" w:rsidP="00F26DF9">
      <w:pPr>
        <w:ind w:firstLine="708"/>
        <w:rPr>
          <w:sz w:val="28"/>
          <w:szCs w:val="28"/>
        </w:rPr>
      </w:pPr>
    </w:p>
    <w:p w:rsidR="00F26DF9" w:rsidRDefault="00F26DF9" w:rsidP="00F26DF9">
      <w:pPr>
        <w:ind w:firstLine="708"/>
        <w:jc w:val="both"/>
        <w:rPr>
          <w:sz w:val="28"/>
          <w:szCs w:val="28"/>
        </w:rPr>
      </w:pPr>
      <w:proofErr w:type="gramStart"/>
      <w:r w:rsidRPr="007B01BD">
        <w:rPr>
          <w:sz w:val="28"/>
          <w:szCs w:val="28"/>
        </w:rPr>
        <w:t xml:space="preserve">Внести в закон Еврейской автономной области от 30.05.2011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939-ОЗ </w:t>
      </w:r>
      <w:r>
        <w:rPr>
          <w:sz w:val="28"/>
          <w:szCs w:val="28"/>
        </w:rPr>
        <w:t>«</w:t>
      </w:r>
      <w:r w:rsidRPr="007B01BD">
        <w:rPr>
          <w:sz w:val="28"/>
          <w:szCs w:val="28"/>
        </w:rPr>
        <w:t>О мерах социальной поддержки отдельных категорий граждан в Еврейской автономной области</w:t>
      </w:r>
      <w:r>
        <w:rPr>
          <w:sz w:val="28"/>
          <w:szCs w:val="28"/>
        </w:rPr>
        <w:t>»</w:t>
      </w:r>
      <w:r w:rsidRPr="007B01BD">
        <w:rPr>
          <w:sz w:val="28"/>
          <w:szCs w:val="28"/>
        </w:rPr>
        <w:t xml:space="preserve"> (с изменениями от 23.06.2011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949-ОЗ, от 29.02.2012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34-ОЗ, от 29.02.2012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35-ОЗ, от 28.03.2012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46-ОЗ, от 27.09.2012 </w:t>
      </w:r>
      <w:r>
        <w:rPr>
          <w:sz w:val="28"/>
          <w:szCs w:val="28"/>
        </w:rPr>
        <w:br/>
        <w:t>№</w:t>
      </w:r>
      <w:r w:rsidRPr="007B01BD">
        <w:rPr>
          <w:sz w:val="28"/>
          <w:szCs w:val="28"/>
        </w:rPr>
        <w:t xml:space="preserve"> 139-ОЗ, от 10.04.2013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279-ОЗ, от 30.10.2013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386-ОЗ, от 29.10.2014 </w:t>
      </w:r>
      <w:r>
        <w:rPr>
          <w:sz w:val="28"/>
          <w:szCs w:val="28"/>
        </w:rPr>
        <w:br/>
        <w:t>№</w:t>
      </w:r>
      <w:r w:rsidRPr="007B01BD">
        <w:rPr>
          <w:sz w:val="28"/>
          <w:szCs w:val="28"/>
        </w:rPr>
        <w:t xml:space="preserve"> 595-ОЗ, от 24.04.2015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692-ОЗ, от 09.06.2015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722-ОЗ, от 30.09.2015 </w:t>
      </w:r>
      <w:r>
        <w:rPr>
          <w:sz w:val="28"/>
          <w:szCs w:val="28"/>
        </w:rPr>
        <w:br/>
        <w:t>№</w:t>
      </w:r>
      <w:r w:rsidRPr="007B01BD">
        <w:rPr>
          <w:sz w:val="28"/>
          <w:szCs w:val="28"/>
        </w:rPr>
        <w:t xml:space="preserve"> 772-ОЗ, от 16.12.2015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841-ОЗ, от 24.02.2016</w:t>
      </w:r>
      <w:proofErr w:type="gramEnd"/>
      <w:r w:rsidRPr="007B01B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</w:t>
      </w:r>
      <w:proofErr w:type="gramStart"/>
      <w:r w:rsidRPr="007B01BD">
        <w:rPr>
          <w:sz w:val="28"/>
          <w:szCs w:val="28"/>
        </w:rPr>
        <w:t xml:space="preserve">868-ОЗ, от 30.03.2016 </w:t>
      </w:r>
      <w:r>
        <w:rPr>
          <w:sz w:val="28"/>
          <w:szCs w:val="28"/>
        </w:rPr>
        <w:br/>
        <w:t>№</w:t>
      </w:r>
      <w:r w:rsidRPr="007B01BD">
        <w:rPr>
          <w:sz w:val="28"/>
          <w:szCs w:val="28"/>
        </w:rPr>
        <w:t xml:space="preserve"> 885-ОЗ, от 22.12.2016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51-ОЗ, от 25.04.2017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90-ОЗ, от 29.06.2017 </w:t>
      </w:r>
      <w:r>
        <w:rPr>
          <w:sz w:val="28"/>
          <w:szCs w:val="28"/>
        </w:rPr>
        <w:br/>
        <w:t>№</w:t>
      </w:r>
      <w:r w:rsidRPr="007B01BD">
        <w:rPr>
          <w:sz w:val="28"/>
          <w:szCs w:val="28"/>
        </w:rPr>
        <w:t xml:space="preserve"> 123-ОЗ, от 20.12.2017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195-ОЗ, от 21.09.2018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291-ОЗ, от 25.10.2018 </w:t>
      </w:r>
      <w:r>
        <w:rPr>
          <w:sz w:val="28"/>
          <w:szCs w:val="28"/>
        </w:rPr>
        <w:br/>
        <w:t>№</w:t>
      </w:r>
      <w:r w:rsidRPr="007B01BD">
        <w:rPr>
          <w:sz w:val="28"/>
          <w:szCs w:val="28"/>
        </w:rPr>
        <w:t xml:space="preserve"> 324-ОЗ, от 30.05.2019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417-ОЗ) следующие изменения: </w:t>
      </w:r>
      <w:proofErr w:type="gramEnd"/>
    </w:p>
    <w:p w:rsidR="00AF6E66" w:rsidRDefault="00F26DF9" w:rsidP="00F26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F218C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Pr="001F218C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ом</w:t>
      </w:r>
      <w:r w:rsidRPr="001F218C">
        <w:rPr>
          <w:sz w:val="28"/>
          <w:szCs w:val="28"/>
        </w:rPr>
        <w:t xml:space="preserve"> пункта 5 статьи 4 </w:t>
      </w:r>
      <w:r>
        <w:rPr>
          <w:sz w:val="28"/>
          <w:szCs w:val="28"/>
        </w:rPr>
        <w:t xml:space="preserve">слова «один раз в три года» </w:t>
      </w:r>
      <w:r w:rsidR="00AF6E66">
        <w:rPr>
          <w:sz w:val="28"/>
          <w:szCs w:val="28"/>
        </w:rPr>
        <w:t>заменить словами «</w:t>
      </w:r>
      <w:r w:rsidR="00AF6E66" w:rsidRPr="00AF6E66">
        <w:rPr>
          <w:sz w:val="28"/>
          <w:szCs w:val="28"/>
        </w:rPr>
        <w:t>по мере необходимости, но не чаще одного раза в год</w:t>
      </w:r>
      <w:r w:rsidR="00AF6E66">
        <w:rPr>
          <w:sz w:val="28"/>
          <w:szCs w:val="28"/>
        </w:rPr>
        <w:t xml:space="preserve">»; </w:t>
      </w:r>
    </w:p>
    <w:p w:rsidR="00F26DF9" w:rsidRDefault="00F26DF9" w:rsidP="00F26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4796F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84796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4796F">
        <w:rPr>
          <w:sz w:val="28"/>
          <w:szCs w:val="28"/>
        </w:rPr>
        <w:t xml:space="preserve"> </w:t>
      </w:r>
      <w:r w:rsidR="00F640DB">
        <w:rPr>
          <w:sz w:val="28"/>
          <w:szCs w:val="28"/>
        </w:rPr>
        <w:t xml:space="preserve">части 1 статьи 8 </w:t>
      </w:r>
      <w:r w:rsidRPr="0084796F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</w:t>
      </w:r>
      <w:r w:rsidRPr="0084796F">
        <w:rPr>
          <w:sz w:val="28"/>
          <w:szCs w:val="28"/>
        </w:rPr>
        <w:t>компенсация</w:t>
      </w:r>
      <w:r>
        <w:rPr>
          <w:sz w:val="28"/>
          <w:szCs w:val="28"/>
        </w:rPr>
        <w:t>»</w:t>
      </w:r>
      <w:r w:rsidRPr="0084796F">
        <w:rPr>
          <w:sz w:val="28"/>
          <w:szCs w:val="28"/>
        </w:rPr>
        <w:t xml:space="preserve"> заменить словом </w:t>
      </w:r>
      <w:r>
        <w:rPr>
          <w:sz w:val="28"/>
          <w:szCs w:val="28"/>
        </w:rPr>
        <w:t>«</w:t>
      </w:r>
      <w:r w:rsidRPr="0084796F">
        <w:rPr>
          <w:sz w:val="28"/>
          <w:szCs w:val="28"/>
        </w:rPr>
        <w:t>оплата</w:t>
      </w:r>
      <w:r>
        <w:rPr>
          <w:sz w:val="28"/>
          <w:szCs w:val="28"/>
        </w:rPr>
        <w:t>».</w:t>
      </w:r>
    </w:p>
    <w:p w:rsidR="00F26DF9" w:rsidRDefault="00F26DF9" w:rsidP="00F26DF9">
      <w:pPr>
        <w:ind w:firstLine="708"/>
        <w:jc w:val="both"/>
        <w:rPr>
          <w:sz w:val="28"/>
          <w:szCs w:val="28"/>
        </w:rPr>
      </w:pPr>
    </w:p>
    <w:p w:rsidR="00AF6E66" w:rsidRDefault="00AF6E66" w:rsidP="00F26DF9">
      <w:pPr>
        <w:ind w:firstLine="708"/>
        <w:jc w:val="both"/>
        <w:rPr>
          <w:sz w:val="28"/>
          <w:szCs w:val="28"/>
        </w:rPr>
      </w:pPr>
    </w:p>
    <w:p w:rsidR="00F26DF9" w:rsidRDefault="00F26DF9" w:rsidP="00F26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F26DF9" w:rsidRDefault="00F26DF9" w:rsidP="00F26DF9">
      <w:pPr>
        <w:ind w:firstLine="708"/>
        <w:jc w:val="both"/>
        <w:rPr>
          <w:sz w:val="28"/>
          <w:szCs w:val="28"/>
        </w:rPr>
      </w:pPr>
    </w:p>
    <w:p w:rsidR="00F26DF9" w:rsidRPr="00D24876" w:rsidRDefault="00F26DF9" w:rsidP="00F26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через 10 дней после дня его официального опубликования. </w:t>
      </w:r>
    </w:p>
    <w:p w:rsidR="00F26DF9" w:rsidRDefault="00F26DF9" w:rsidP="00F26DF9">
      <w:pPr>
        <w:rPr>
          <w:sz w:val="28"/>
          <w:szCs w:val="28"/>
        </w:rPr>
      </w:pPr>
    </w:p>
    <w:p w:rsidR="00F26DF9" w:rsidRDefault="00F26DF9" w:rsidP="00F26DF9">
      <w:pPr>
        <w:rPr>
          <w:sz w:val="28"/>
          <w:szCs w:val="28"/>
        </w:rPr>
      </w:pPr>
    </w:p>
    <w:p w:rsidR="00F26DF9" w:rsidRPr="00981727" w:rsidRDefault="00F26DF9" w:rsidP="00F26DF9">
      <w:pPr>
        <w:tabs>
          <w:tab w:val="left" w:pos="6825"/>
        </w:tabs>
        <w:rPr>
          <w:sz w:val="28"/>
          <w:szCs w:val="28"/>
        </w:rPr>
      </w:pPr>
      <w:r w:rsidRPr="00981727">
        <w:rPr>
          <w:sz w:val="28"/>
          <w:szCs w:val="28"/>
        </w:rPr>
        <w:tab/>
        <w:t>Губернатор области</w:t>
      </w:r>
    </w:p>
    <w:p w:rsidR="00F26DF9" w:rsidRDefault="00F26DF9" w:rsidP="00F26DF9"/>
    <w:p w:rsidR="00F26DF9" w:rsidRDefault="00F26DF9" w:rsidP="00F26DF9">
      <w:pPr>
        <w:tabs>
          <w:tab w:val="left" w:pos="6825"/>
        </w:tabs>
        <w:jc w:val="center"/>
        <w:rPr>
          <w:sz w:val="28"/>
          <w:szCs w:val="28"/>
        </w:rPr>
      </w:pPr>
    </w:p>
    <w:p w:rsidR="00F26DF9" w:rsidRDefault="00F26DF9" w:rsidP="00F26DF9">
      <w:pPr>
        <w:tabs>
          <w:tab w:val="left" w:pos="6825"/>
        </w:tabs>
        <w:jc w:val="center"/>
        <w:rPr>
          <w:sz w:val="28"/>
          <w:szCs w:val="28"/>
        </w:rPr>
      </w:pPr>
    </w:p>
    <w:p w:rsidR="00F26DF9" w:rsidRDefault="00F26DF9" w:rsidP="00F26DF9">
      <w:pPr>
        <w:tabs>
          <w:tab w:val="left" w:pos="6825"/>
        </w:tabs>
        <w:jc w:val="center"/>
        <w:rPr>
          <w:sz w:val="28"/>
          <w:szCs w:val="28"/>
        </w:rPr>
      </w:pPr>
    </w:p>
    <w:p w:rsidR="00F26DF9" w:rsidRDefault="00F26DF9" w:rsidP="00F26DF9">
      <w:pPr>
        <w:tabs>
          <w:tab w:val="left" w:pos="6825"/>
        </w:tabs>
        <w:jc w:val="center"/>
        <w:rPr>
          <w:sz w:val="28"/>
          <w:szCs w:val="28"/>
        </w:rPr>
      </w:pPr>
    </w:p>
    <w:p w:rsidR="00F26DF9" w:rsidRDefault="00F26DF9" w:rsidP="00F26DF9">
      <w:pPr>
        <w:tabs>
          <w:tab w:val="left" w:pos="6825"/>
        </w:tabs>
        <w:jc w:val="center"/>
        <w:rPr>
          <w:sz w:val="28"/>
          <w:szCs w:val="28"/>
        </w:rPr>
      </w:pPr>
    </w:p>
    <w:p w:rsidR="00F26DF9" w:rsidRDefault="00F26DF9" w:rsidP="00F26DF9">
      <w:pPr>
        <w:tabs>
          <w:tab w:val="left" w:pos="6825"/>
        </w:tabs>
        <w:jc w:val="center"/>
        <w:rPr>
          <w:sz w:val="28"/>
          <w:szCs w:val="28"/>
        </w:rPr>
      </w:pPr>
    </w:p>
    <w:p w:rsidR="00F640DB" w:rsidRDefault="00F640DB" w:rsidP="00F26DF9">
      <w:pPr>
        <w:tabs>
          <w:tab w:val="left" w:pos="6825"/>
        </w:tabs>
        <w:jc w:val="center"/>
        <w:rPr>
          <w:sz w:val="28"/>
          <w:szCs w:val="28"/>
        </w:rPr>
      </w:pPr>
    </w:p>
    <w:p w:rsidR="00F26DF9" w:rsidRPr="00FF7F0C" w:rsidRDefault="00F26DF9" w:rsidP="00F26DF9">
      <w:pPr>
        <w:tabs>
          <w:tab w:val="left" w:pos="6825"/>
        </w:tabs>
        <w:jc w:val="center"/>
        <w:rPr>
          <w:sz w:val="28"/>
          <w:szCs w:val="28"/>
        </w:rPr>
      </w:pPr>
      <w:r w:rsidRPr="00FF7F0C">
        <w:rPr>
          <w:sz w:val="28"/>
          <w:szCs w:val="28"/>
        </w:rPr>
        <w:lastRenderedPageBreak/>
        <w:t xml:space="preserve">ТАБЛИЦА </w:t>
      </w:r>
    </w:p>
    <w:p w:rsidR="00F26DF9" w:rsidRDefault="00F26DF9" w:rsidP="00F26DF9">
      <w:pPr>
        <w:tabs>
          <w:tab w:val="left" w:pos="6825"/>
        </w:tabs>
        <w:jc w:val="center"/>
        <w:rPr>
          <w:sz w:val="28"/>
          <w:szCs w:val="28"/>
        </w:rPr>
      </w:pPr>
      <w:r w:rsidRPr="00FF7F0C">
        <w:rPr>
          <w:sz w:val="28"/>
          <w:szCs w:val="28"/>
        </w:rPr>
        <w:t>ПОПРАВОК К ПРОЕКТУ ЗАКОНА</w:t>
      </w:r>
      <w:r>
        <w:rPr>
          <w:sz w:val="28"/>
          <w:szCs w:val="28"/>
        </w:rPr>
        <w:t xml:space="preserve"> </w:t>
      </w:r>
      <w:r w:rsidRPr="00FF7F0C">
        <w:rPr>
          <w:sz w:val="28"/>
          <w:szCs w:val="28"/>
        </w:rPr>
        <w:t>Е</w:t>
      </w:r>
      <w:r>
        <w:rPr>
          <w:sz w:val="28"/>
          <w:szCs w:val="28"/>
        </w:rPr>
        <w:t xml:space="preserve">АО </w:t>
      </w:r>
      <w:r w:rsidRPr="00FF7F0C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br/>
      </w:r>
      <w:r w:rsidRPr="00FF7F0C">
        <w:rPr>
          <w:sz w:val="28"/>
          <w:szCs w:val="28"/>
        </w:rPr>
        <w:t>В ЗАКОН ЕАО «О МЕРАХ СОЦИАЛЬНОЙ ПОДДЕРЖКИ ОТДЕЛЬНЫХ КАТЕГОРИЙ ГРАЖДАН В ЕАО»</w:t>
      </w:r>
    </w:p>
    <w:p w:rsidR="00F26DF9" w:rsidRDefault="00F26DF9" w:rsidP="00F26DF9">
      <w:pPr>
        <w:tabs>
          <w:tab w:val="left" w:pos="6825"/>
        </w:tabs>
        <w:jc w:val="center"/>
        <w:rPr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F26DF9" w:rsidTr="00BA5578">
        <w:tc>
          <w:tcPr>
            <w:tcW w:w="675" w:type="dxa"/>
          </w:tcPr>
          <w:p w:rsidR="00F26DF9" w:rsidRDefault="00F26DF9" w:rsidP="00155982">
            <w:pPr>
              <w:tabs>
                <w:tab w:val="left" w:pos="682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7F0C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FF7F0C">
              <w:rPr>
                <w:sz w:val="28"/>
                <w:szCs w:val="28"/>
              </w:rPr>
              <w:t>Действующая редакция</w:t>
            </w:r>
            <w:r>
              <w:rPr>
                <w:sz w:val="28"/>
                <w:szCs w:val="28"/>
              </w:rPr>
              <w:t xml:space="preserve"> закона </w:t>
            </w:r>
            <w:r w:rsidRPr="00FF7F0C">
              <w:rPr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F26DF9" w:rsidRDefault="00F26DF9" w:rsidP="00155982">
            <w:pPr>
              <w:tabs>
                <w:tab w:val="left" w:pos="682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7F0C">
              <w:rPr>
                <w:sz w:val="28"/>
                <w:szCs w:val="28"/>
              </w:rPr>
              <w:t xml:space="preserve">Новая редакция проекта </w:t>
            </w:r>
            <w:r>
              <w:rPr>
                <w:sz w:val="28"/>
                <w:szCs w:val="28"/>
              </w:rPr>
              <w:t xml:space="preserve">закона </w:t>
            </w:r>
          </w:p>
        </w:tc>
      </w:tr>
      <w:tr w:rsidR="00F26DF9" w:rsidTr="00BA5578">
        <w:tc>
          <w:tcPr>
            <w:tcW w:w="675" w:type="dxa"/>
          </w:tcPr>
          <w:p w:rsidR="00F26DF9" w:rsidRDefault="00F26DF9" w:rsidP="00155982">
            <w:pPr>
              <w:tabs>
                <w:tab w:val="left" w:pos="682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E24602">
              <w:rPr>
                <w:sz w:val="28"/>
                <w:szCs w:val="28"/>
              </w:rPr>
              <w:t>Статья 4. Меры социальной поддержки ветеранов труда</w:t>
            </w:r>
          </w:p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 </w:t>
            </w:r>
          </w:p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E24602">
              <w:rPr>
                <w:sz w:val="28"/>
                <w:szCs w:val="28"/>
              </w:rPr>
              <w:t xml:space="preserve">5) бесплатное изготовление и ремонт зубных протезов (кроме расходов на оплату стоимости драгоценных металлов, металлопластмассы и металлокерамики) в областных учреждениях здравоохранения </w:t>
            </w:r>
            <w:r w:rsidRPr="00E24602">
              <w:rPr>
                <w:b/>
                <w:sz w:val="28"/>
                <w:szCs w:val="28"/>
                <w:u w:val="single"/>
              </w:rPr>
              <w:t>один раз в три года</w:t>
            </w:r>
            <w:r w:rsidRPr="00E24602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E24602">
              <w:rPr>
                <w:sz w:val="28"/>
                <w:szCs w:val="28"/>
              </w:rPr>
              <w:t>Статья 4. Меры социальной поддержки ветеранов труда</w:t>
            </w:r>
          </w:p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 </w:t>
            </w:r>
          </w:p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E24602">
              <w:rPr>
                <w:sz w:val="28"/>
                <w:szCs w:val="28"/>
              </w:rPr>
              <w:t>5) бесплатное изготовление и ремонт зубных протезов (кроме расходов на оплату стоимости драгоценных металлов, металлопластмассы и металлокерамики) в областных учреждениях здравоохранения</w:t>
            </w:r>
          </w:p>
          <w:p w:rsidR="00AF6E66" w:rsidRPr="00AF6E66" w:rsidRDefault="00AF6E66" w:rsidP="00D2009D">
            <w:pPr>
              <w:tabs>
                <w:tab w:val="left" w:pos="6825"/>
              </w:tabs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AF6E66">
              <w:rPr>
                <w:b/>
                <w:sz w:val="28"/>
                <w:szCs w:val="28"/>
                <w:u w:val="single"/>
              </w:rPr>
              <w:t>по мере необходимости, но не чаще одного раза в год</w:t>
            </w:r>
            <w:r>
              <w:rPr>
                <w:b/>
                <w:sz w:val="28"/>
                <w:szCs w:val="28"/>
                <w:u w:val="single"/>
              </w:rPr>
              <w:t>.</w:t>
            </w:r>
          </w:p>
        </w:tc>
      </w:tr>
      <w:tr w:rsidR="00F26DF9" w:rsidTr="00BA5578">
        <w:tc>
          <w:tcPr>
            <w:tcW w:w="675" w:type="dxa"/>
          </w:tcPr>
          <w:p w:rsidR="00F26DF9" w:rsidRDefault="00F26DF9" w:rsidP="00155982">
            <w:pPr>
              <w:tabs>
                <w:tab w:val="left" w:pos="682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BD1029">
              <w:rPr>
                <w:sz w:val="28"/>
                <w:szCs w:val="28"/>
              </w:rPr>
              <w:t>Статья 8. Набор социальных услуг</w:t>
            </w:r>
          </w:p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</w:p>
          <w:p w:rsidR="00F26DF9" w:rsidRPr="00A14912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A14912">
              <w:rPr>
                <w:sz w:val="28"/>
                <w:szCs w:val="28"/>
              </w:rPr>
              <w:t>1. В состав набора социальных услуг включаются следующие социальные услуги:</w:t>
            </w:r>
          </w:p>
          <w:p w:rsidR="00F26DF9" w:rsidRPr="00A14912" w:rsidRDefault="00BA5578" w:rsidP="00BA5578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F26DF9" w:rsidRPr="0063643C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A14912">
              <w:rPr>
                <w:sz w:val="28"/>
                <w:szCs w:val="28"/>
              </w:rPr>
              <w:t xml:space="preserve">2) для ветеранов труда, активистов ветеранских организаций - </w:t>
            </w:r>
            <w:r w:rsidRPr="00A14912">
              <w:rPr>
                <w:b/>
                <w:sz w:val="28"/>
                <w:szCs w:val="28"/>
                <w:u w:val="single"/>
              </w:rPr>
              <w:t>компенсация</w:t>
            </w:r>
            <w:r w:rsidRPr="00A14912">
              <w:rPr>
                <w:sz w:val="28"/>
                <w:szCs w:val="28"/>
                <w:u w:val="single"/>
              </w:rPr>
              <w:t xml:space="preserve"> </w:t>
            </w:r>
            <w:r w:rsidRPr="00E03E1F">
              <w:rPr>
                <w:sz w:val="28"/>
                <w:szCs w:val="28"/>
              </w:rPr>
              <w:t>в размере 50 процентов стоимости проезда на пригородном железнодорожном транспорте</w:t>
            </w:r>
            <w:r w:rsidRPr="00A14912">
              <w:rPr>
                <w:sz w:val="28"/>
                <w:szCs w:val="28"/>
              </w:rPr>
              <w:t xml:space="preserve"> с 1 января по 15 мая включительно и с 1 октября по 31 декабря включительно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BD1029">
              <w:rPr>
                <w:sz w:val="28"/>
                <w:szCs w:val="28"/>
              </w:rPr>
              <w:t>Статья 8. Набор социальных услуг</w:t>
            </w:r>
          </w:p>
          <w:p w:rsidR="00F26DF9" w:rsidRPr="00BD102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</w:p>
          <w:p w:rsidR="00F26DF9" w:rsidRPr="00BD102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BD1029">
              <w:rPr>
                <w:sz w:val="28"/>
                <w:szCs w:val="28"/>
              </w:rPr>
              <w:t>1. В состав набора социальных услуг включаются следующие социальные услуги:</w:t>
            </w:r>
          </w:p>
          <w:p w:rsidR="00F26DF9" w:rsidRPr="00A14912" w:rsidRDefault="00BA5578" w:rsidP="00BA5578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A14912">
              <w:rPr>
                <w:sz w:val="28"/>
                <w:szCs w:val="28"/>
              </w:rPr>
              <w:t xml:space="preserve">2) для ветеранов труда, активистов ветеранских организаций - </w:t>
            </w:r>
            <w:r>
              <w:rPr>
                <w:b/>
                <w:sz w:val="28"/>
                <w:szCs w:val="28"/>
                <w:u w:val="single"/>
              </w:rPr>
              <w:t>оплата</w:t>
            </w:r>
            <w:r w:rsidRPr="00A14912">
              <w:rPr>
                <w:sz w:val="28"/>
                <w:szCs w:val="28"/>
                <w:u w:val="single"/>
              </w:rPr>
              <w:t xml:space="preserve"> </w:t>
            </w:r>
            <w:r w:rsidRPr="00E03E1F">
              <w:rPr>
                <w:sz w:val="28"/>
                <w:szCs w:val="28"/>
              </w:rPr>
              <w:t>в размере 50 процентов стоимости проезда на пригородном железнодорожном транспорте</w:t>
            </w:r>
            <w:r w:rsidRPr="00A14912">
              <w:rPr>
                <w:sz w:val="28"/>
                <w:szCs w:val="28"/>
              </w:rPr>
              <w:t xml:space="preserve"> с 1 января по 15 мая включительно и с 1 октября по 31 декабря включительно</w:t>
            </w:r>
            <w:r>
              <w:rPr>
                <w:sz w:val="28"/>
                <w:szCs w:val="28"/>
              </w:rPr>
              <w:t>…</w:t>
            </w:r>
          </w:p>
        </w:tc>
      </w:tr>
    </w:tbl>
    <w:p w:rsidR="0092298B" w:rsidRDefault="0092298B" w:rsidP="00F26DF9">
      <w:pPr>
        <w:spacing w:line="276" w:lineRule="auto"/>
        <w:jc w:val="center"/>
        <w:rPr>
          <w:sz w:val="28"/>
          <w:szCs w:val="28"/>
        </w:rPr>
      </w:pPr>
    </w:p>
    <w:p w:rsidR="0092298B" w:rsidRDefault="0092298B" w:rsidP="00F26DF9">
      <w:pPr>
        <w:spacing w:line="276" w:lineRule="auto"/>
        <w:jc w:val="center"/>
        <w:rPr>
          <w:sz w:val="28"/>
          <w:szCs w:val="28"/>
        </w:rPr>
      </w:pPr>
    </w:p>
    <w:p w:rsidR="0092298B" w:rsidRDefault="0092298B" w:rsidP="00F26DF9">
      <w:pPr>
        <w:spacing w:line="276" w:lineRule="auto"/>
        <w:jc w:val="center"/>
        <w:rPr>
          <w:sz w:val="28"/>
          <w:szCs w:val="28"/>
        </w:rPr>
      </w:pPr>
    </w:p>
    <w:p w:rsidR="008A4DE7" w:rsidRDefault="008A4DE7" w:rsidP="00F26DF9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8A4DE7" w:rsidSect="00F26DF9">
      <w:headerReference w:type="even" r:id="rId7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E4" w:rsidRDefault="005E68E4">
      <w:r>
        <w:separator/>
      </w:r>
    </w:p>
  </w:endnote>
  <w:endnote w:type="continuationSeparator" w:id="0">
    <w:p w:rsidR="005E68E4" w:rsidRDefault="005E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E4" w:rsidRDefault="005E68E4">
      <w:r>
        <w:separator/>
      </w:r>
    </w:p>
  </w:footnote>
  <w:footnote w:type="continuationSeparator" w:id="0">
    <w:p w:rsidR="005E68E4" w:rsidRDefault="005E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41" w:rsidRDefault="00221B09" w:rsidP="00AE3F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341" w:rsidRDefault="005E68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F9"/>
    <w:rsid w:val="000069DA"/>
    <w:rsid w:val="0003799D"/>
    <w:rsid w:val="001053DF"/>
    <w:rsid w:val="0015735B"/>
    <w:rsid w:val="001C0602"/>
    <w:rsid w:val="00221B09"/>
    <w:rsid w:val="002563FB"/>
    <w:rsid w:val="0027554C"/>
    <w:rsid w:val="0037739E"/>
    <w:rsid w:val="003E4913"/>
    <w:rsid w:val="00554323"/>
    <w:rsid w:val="005E68E4"/>
    <w:rsid w:val="006B65D1"/>
    <w:rsid w:val="00723125"/>
    <w:rsid w:val="00732551"/>
    <w:rsid w:val="00733420"/>
    <w:rsid w:val="00770FAC"/>
    <w:rsid w:val="00840B99"/>
    <w:rsid w:val="008A4DE7"/>
    <w:rsid w:val="008B59EE"/>
    <w:rsid w:val="008C156E"/>
    <w:rsid w:val="008D2A37"/>
    <w:rsid w:val="0092298B"/>
    <w:rsid w:val="009D5D20"/>
    <w:rsid w:val="009F49FA"/>
    <w:rsid w:val="00AF6ACE"/>
    <w:rsid w:val="00AF6E66"/>
    <w:rsid w:val="00B0352A"/>
    <w:rsid w:val="00BA5578"/>
    <w:rsid w:val="00BD2266"/>
    <w:rsid w:val="00D2009D"/>
    <w:rsid w:val="00D35A83"/>
    <w:rsid w:val="00D42336"/>
    <w:rsid w:val="00D6713F"/>
    <w:rsid w:val="00DB7B83"/>
    <w:rsid w:val="00DE4329"/>
    <w:rsid w:val="00E03E1F"/>
    <w:rsid w:val="00E83A45"/>
    <w:rsid w:val="00ED1B12"/>
    <w:rsid w:val="00EF0FD6"/>
    <w:rsid w:val="00EF7F15"/>
    <w:rsid w:val="00F1201D"/>
    <w:rsid w:val="00F26DF9"/>
    <w:rsid w:val="00F6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DF9"/>
    <w:pPr>
      <w:keepNext/>
      <w:jc w:val="center"/>
      <w:outlineLvl w:val="0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D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F26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D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6DF9"/>
  </w:style>
  <w:style w:type="paragraph" w:styleId="2">
    <w:name w:val="Body Text 2"/>
    <w:basedOn w:val="a"/>
    <w:link w:val="20"/>
    <w:rsid w:val="00F26DF9"/>
    <w:pPr>
      <w:jc w:val="center"/>
    </w:pPr>
    <w:rPr>
      <w:rFonts w:eastAsia="Times New Roman"/>
      <w:sz w:val="18"/>
    </w:rPr>
  </w:style>
  <w:style w:type="character" w:customStyle="1" w:styleId="20">
    <w:name w:val="Основной текст 2 Знак"/>
    <w:basedOn w:val="a0"/>
    <w:link w:val="2"/>
    <w:rsid w:val="00F26DF9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3"/>
    <w:basedOn w:val="a"/>
    <w:link w:val="30"/>
    <w:rsid w:val="00F26DF9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6DF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F2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26DF9"/>
    <w:pPr>
      <w:jc w:val="center"/>
    </w:pPr>
    <w:rPr>
      <w:rFonts w:eastAsia="SimSun"/>
      <w:sz w:val="32"/>
      <w:szCs w:val="20"/>
    </w:rPr>
  </w:style>
  <w:style w:type="character" w:customStyle="1" w:styleId="a8">
    <w:name w:val="Название Знак"/>
    <w:basedOn w:val="a0"/>
    <w:link w:val="a7"/>
    <w:rsid w:val="00F26DF9"/>
    <w:rPr>
      <w:rFonts w:ascii="Times New Roman" w:eastAsia="SimSu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F26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F6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DF9"/>
    <w:pPr>
      <w:keepNext/>
      <w:jc w:val="center"/>
      <w:outlineLvl w:val="0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D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F26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D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6DF9"/>
  </w:style>
  <w:style w:type="paragraph" w:styleId="2">
    <w:name w:val="Body Text 2"/>
    <w:basedOn w:val="a"/>
    <w:link w:val="20"/>
    <w:rsid w:val="00F26DF9"/>
    <w:pPr>
      <w:jc w:val="center"/>
    </w:pPr>
    <w:rPr>
      <w:rFonts w:eastAsia="Times New Roman"/>
      <w:sz w:val="18"/>
    </w:rPr>
  </w:style>
  <w:style w:type="character" w:customStyle="1" w:styleId="20">
    <w:name w:val="Основной текст 2 Знак"/>
    <w:basedOn w:val="a0"/>
    <w:link w:val="2"/>
    <w:rsid w:val="00F26DF9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3"/>
    <w:basedOn w:val="a"/>
    <w:link w:val="30"/>
    <w:rsid w:val="00F26DF9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6DF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F2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26DF9"/>
    <w:pPr>
      <w:jc w:val="center"/>
    </w:pPr>
    <w:rPr>
      <w:rFonts w:eastAsia="SimSun"/>
      <w:sz w:val="32"/>
      <w:szCs w:val="20"/>
    </w:rPr>
  </w:style>
  <w:style w:type="character" w:customStyle="1" w:styleId="a8">
    <w:name w:val="Название Знак"/>
    <w:basedOn w:val="a0"/>
    <w:link w:val="a7"/>
    <w:rsid w:val="00F26DF9"/>
    <w:rPr>
      <w:rFonts w:ascii="Times New Roman" w:eastAsia="SimSu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F26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F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19</cp:revision>
  <dcterms:created xsi:type="dcterms:W3CDTF">2020-02-13T06:11:00Z</dcterms:created>
  <dcterms:modified xsi:type="dcterms:W3CDTF">2020-02-14T03:46:00Z</dcterms:modified>
</cp:coreProperties>
</file>