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366F7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06F5E">
        <w:rPr>
          <w:rFonts w:ascii="Times New Roman" w:hAnsi="Times New Roman" w:cs="Times New Roman"/>
          <w:sz w:val="28"/>
          <w:szCs w:val="28"/>
        </w:rPr>
        <w:t>Г</w:t>
      </w:r>
      <w:r w:rsidR="009C24DA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BF7678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40529D">
        <w:rPr>
          <w:rFonts w:ascii="Times New Roman" w:hAnsi="Times New Roman" w:cs="Times New Roman"/>
          <w:sz w:val="28"/>
          <w:szCs w:val="28"/>
        </w:rPr>
        <w:t>Смидович</w:t>
      </w:r>
      <w:r w:rsidR="00B15F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0529D">
        <w:rPr>
          <w:rFonts w:ascii="Times New Roman" w:hAnsi="Times New Roman" w:cs="Times New Roman"/>
          <w:sz w:val="28"/>
          <w:szCs w:val="28"/>
        </w:rPr>
        <w:t>Смидовичское</w:t>
      </w:r>
      <w:r w:rsidR="00B15F82">
        <w:rPr>
          <w:rFonts w:ascii="Times New Roman" w:hAnsi="Times New Roman" w:cs="Times New Roman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="00BF7678">
        <w:rPr>
          <w:rFonts w:ascii="Times New Roman" w:hAnsi="Times New Roman" w:cs="Times New Roman"/>
          <w:sz w:val="28"/>
          <w:szCs w:val="28"/>
        </w:rPr>
        <w:t>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06F5E">
        <w:rPr>
          <w:rFonts w:ascii="Times New Roman" w:hAnsi="Times New Roman" w:cs="Times New Roman"/>
          <w:sz w:val="28"/>
          <w:szCs w:val="28"/>
        </w:rPr>
        <w:t>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F7678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40529D">
        <w:rPr>
          <w:rFonts w:ascii="Times New Roman" w:hAnsi="Times New Roman" w:cs="Times New Roman"/>
          <w:sz w:val="28"/>
          <w:szCs w:val="28"/>
        </w:rPr>
        <w:t>Смидович</w:t>
      </w:r>
      <w:r w:rsidR="00B15F82" w:rsidRPr="00B15F82">
        <w:rPr>
          <w:rFonts w:ascii="Times New Roman" w:hAnsi="Times New Roman" w:cs="Times New Roman"/>
          <w:sz w:val="28"/>
          <w:szCs w:val="28"/>
        </w:rPr>
        <w:t xml:space="preserve"> </w:t>
      </w:r>
      <w:r w:rsidR="00B15F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0529D">
        <w:rPr>
          <w:rFonts w:ascii="Times New Roman" w:hAnsi="Times New Roman" w:cs="Times New Roman"/>
          <w:sz w:val="28"/>
          <w:szCs w:val="28"/>
        </w:rPr>
        <w:t>Смидовичское</w:t>
      </w:r>
      <w:r w:rsidR="00B15F82">
        <w:rPr>
          <w:rFonts w:ascii="Times New Roman" w:hAnsi="Times New Roman" w:cs="Times New Roman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Собрания депутатов: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0529D">
        <w:rPr>
          <w:rFonts w:ascii="Times New Roman" w:hAnsi="Times New Roman" w:cs="Times New Roman"/>
          <w:sz w:val="28"/>
          <w:szCs w:val="28"/>
        </w:rPr>
        <w:t>22.11.2008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29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проекта «Генеральный план поселка </w:t>
      </w:r>
      <w:r w:rsidR="0040529D">
        <w:rPr>
          <w:rFonts w:ascii="Times New Roman" w:hAnsi="Times New Roman" w:cs="Times New Roman"/>
          <w:sz w:val="28"/>
          <w:szCs w:val="28"/>
        </w:rPr>
        <w:t>Смидович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B15F8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40529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</w:t>
      </w:r>
      <w:r w:rsidR="0040529D">
        <w:rPr>
          <w:rFonts w:ascii="Times New Roman" w:hAnsi="Times New Roman" w:cs="Times New Roman"/>
          <w:sz w:val="28"/>
          <w:szCs w:val="28"/>
        </w:rPr>
        <w:t>22.11.2008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29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проекта «Генеральный план </w:t>
      </w:r>
      <w:r w:rsidR="0040529D">
        <w:rPr>
          <w:rFonts w:ascii="Times New Roman" w:hAnsi="Times New Roman" w:cs="Times New Roman"/>
          <w:sz w:val="28"/>
          <w:szCs w:val="28"/>
        </w:rPr>
        <w:t>поселка Смидович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529D">
        <w:rPr>
          <w:rFonts w:ascii="Times New Roman" w:hAnsi="Times New Roman" w:cs="Times New Roman"/>
          <w:sz w:val="28"/>
          <w:szCs w:val="28"/>
        </w:rPr>
        <w:t>;</w:t>
      </w:r>
    </w:p>
    <w:p w:rsidR="0040529D" w:rsidRDefault="0040529D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16.06.2020 № 62 «О внесении изменений в решение Собрания депутатов от 20.11.2008 № 100 «Об утверждении генерального плана пос. Смидович муниципального образования «Смидовичское городское поселение» Смидовичского муниципального района Еврейской автономной области».</w:t>
      </w:r>
    </w:p>
    <w:p w:rsidR="00C06F5E" w:rsidRDefault="0040529D" w:rsidP="00C06F5E">
      <w:pPr>
        <w:pStyle w:val="ab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29.04.2021 № 46 «О внесении изменений в решение Собрания депутатов от 20.11.2008 № 100 «Об утверждении генерального плана </w:t>
      </w:r>
      <w:r w:rsidR="00B553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пос. Смидович муниципального образования «Смидовичское городское поселение» Смидовичского муниципального района Еврейской автономной области».</w:t>
      </w:r>
      <w:r w:rsidR="00C06F5E" w:rsidRPr="00C06F5E">
        <w:rPr>
          <w:rFonts w:eastAsia="Calibri"/>
          <w:sz w:val="28"/>
          <w:szCs w:val="28"/>
        </w:rPr>
        <w:t xml:space="preserve"> </w:t>
      </w:r>
    </w:p>
    <w:p w:rsidR="00C06F5E" w:rsidRPr="00C06F5E" w:rsidRDefault="00C06F5E" w:rsidP="00C06F5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5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06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F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муниципального района по вопросам землепользования, муниципальной собственности, ЖКХ, природопользования и сельского хозяйства.  </w:t>
      </w:r>
    </w:p>
    <w:p w:rsidR="00042E11" w:rsidRDefault="00C06F5E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газете «Районный вестник» и разместить на официальном сайте 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C06F5E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bookmarkStart w:id="0" w:name="_GoBack"/>
      <w:bookmarkEnd w:id="0"/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</w:t>
      </w:r>
      <w:r w:rsidR="00211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распространяется на правоотношения, возникшие с 01.01.2022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6F7" w:rsidRPr="00B12538" w:rsidRDefault="007A7AAB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 </w:t>
      </w:r>
    </w:p>
    <w:p w:rsidR="00745E2A" w:rsidRPr="001366F7" w:rsidRDefault="00745E2A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B12538" w:rsidRPr="00DB171B" w:rsidTr="00B12538">
        <w:trPr>
          <w:trHeight w:val="1063"/>
        </w:trPr>
        <w:tc>
          <w:tcPr>
            <w:tcW w:w="5370" w:type="dxa"/>
          </w:tcPr>
          <w:p w:rsidR="00011E7F" w:rsidRPr="00011E7F" w:rsidRDefault="00011E7F" w:rsidP="00011E7F">
            <w:pPr>
              <w:tabs>
                <w:tab w:val="left" w:pos="708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11E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Начальник управления градостроительства и </w:t>
            </w:r>
            <w:proofErr w:type="gramStart"/>
            <w:r w:rsidRPr="00011E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дорожной</w:t>
            </w:r>
            <w:proofErr w:type="gramEnd"/>
          </w:p>
          <w:p w:rsidR="00011E7F" w:rsidRPr="00011E7F" w:rsidRDefault="00011E7F" w:rsidP="00011E7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11E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деятельности  администрации</w:t>
            </w:r>
          </w:p>
          <w:p w:rsidR="00B12538" w:rsidRPr="00DB171B" w:rsidRDefault="00011E7F" w:rsidP="00011E7F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1E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11E7F" w:rsidRDefault="00011E7F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366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10DA" w:rsidRDefault="002110DA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A" w:rsidRDefault="0022495A" w:rsidP="002256AA">
      <w:pPr>
        <w:spacing w:after="0" w:line="240" w:lineRule="auto"/>
      </w:pPr>
      <w:r>
        <w:separator/>
      </w:r>
    </w:p>
  </w:endnote>
  <w:endnote w:type="continuationSeparator" w:id="0">
    <w:p w:rsidR="0022495A" w:rsidRDefault="0022495A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A" w:rsidRDefault="0022495A" w:rsidP="002256AA">
      <w:pPr>
        <w:spacing w:after="0" w:line="240" w:lineRule="auto"/>
      </w:pPr>
      <w:r>
        <w:separator/>
      </w:r>
    </w:p>
  </w:footnote>
  <w:footnote w:type="continuationSeparator" w:id="0">
    <w:p w:rsidR="0022495A" w:rsidRDefault="0022495A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1E7F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A7F9C"/>
    <w:rsid w:val="001B097B"/>
    <w:rsid w:val="001D014C"/>
    <w:rsid w:val="001E0D32"/>
    <w:rsid w:val="001E5084"/>
    <w:rsid w:val="001E633B"/>
    <w:rsid w:val="001F1442"/>
    <w:rsid w:val="00210DBA"/>
    <w:rsid w:val="002110DA"/>
    <w:rsid w:val="0022495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77DA5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0529D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45E2A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8697D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B3DFE"/>
    <w:rsid w:val="009B6F82"/>
    <w:rsid w:val="009C24DA"/>
    <w:rsid w:val="009C69AE"/>
    <w:rsid w:val="009D0CB2"/>
    <w:rsid w:val="009F788C"/>
    <w:rsid w:val="00A01C09"/>
    <w:rsid w:val="00A22EAA"/>
    <w:rsid w:val="00A247A9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15F82"/>
    <w:rsid w:val="00B24CE1"/>
    <w:rsid w:val="00B25ECE"/>
    <w:rsid w:val="00B36A2D"/>
    <w:rsid w:val="00B526C5"/>
    <w:rsid w:val="00B553D8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E4FE8"/>
    <w:rsid w:val="00BF47CC"/>
    <w:rsid w:val="00BF7678"/>
    <w:rsid w:val="00C05088"/>
    <w:rsid w:val="00C06F5E"/>
    <w:rsid w:val="00C208B3"/>
    <w:rsid w:val="00C2599C"/>
    <w:rsid w:val="00C27F56"/>
    <w:rsid w:val="00C66A4A"/>
    <w:rsid w:val="00C865B6"/>
    <w:rsid w:val="00C871F2"/>
    <w:rsid w:val="00C971B0"/>
    <w:rsid w:val="00C97B7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0602F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A3B9C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40</cp:revision>
  <cp:lastPrinted>2022-04-18T02:25:00Z</cp:lastPrinted>
  <dcterms:created xsi:type="dcterms:W3CDTF">2020-04-15T05:43:00Z</dcterms:created>
  <dcterms:modified xsi:type="dcterms:W3CDTF">2022-04-18T02:25:00Z</dcterms:modified>
</cp:coreProperties>
</file>