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4" w:rsidRDefault="00AC7401" w:rsidP="00351E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46434" w:rsidRDefault="00146434" w:rsidP="00146434">
      <w:pPr>
        <w:jc w:val="center"/>
        <w:rPr>
          <w:sz w:val="28"/>
          <w:szCs w:val="28"/>
        </w:rPr>
      </w:pPr>
    </w:p>
    <w:p w:rsidR="00146434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AC7401" w:rsidP="00146434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46434" w:rsidRPr="00FE7B78">
        <w:rPr>
          <w:sz w:val="28"/>
          <w:szCs w:val="28"/>
        </w:rPr>
        <w:t xml:space="preserve">                                                                                 </w:t>
      </w:r>
      <w:r w:rsidR="00146434">
        <w:rPr>
          <w:sz w:val="28"/>
          <w:szCs w:val="28"/>
        </w:rPr>
        <w:t xml:space="preserve">    </w:t>
      </w:r>
      <w:r w:rsidR="00146434" w:rsidRPr="00FE7B78">
        <w:rPr>
          <w:sz w:val="28"/>
          <w:szCs w:val="28"/>
        </w:rPr>
        <w:t xml:space="preserve">      </w:t>
      </w:r>
      <w:r w:rsidR="00987F10">
        <w:rPr>
          <w:sz w:val="28"/>
          <w:szCs w:val="28"/>
        </w:rPr>
        <w:tab/>
      </w:r>
      <w:r w:rsidR="00086060">
        <w:rPr>
          <w:sz w:val="28"/>
          <w:szCs w:val="28"/>
        </w:rPr>
        <w:t xml:space="preserve"> </w:t>
      </w:r>
      <w:r w:rsidR="00987F10">
        <w:rPr>
          <w:sz w:val="28"/>
          <w:szCs w:val="28"/>
        </w:rPr>
        <w:tab/>
      </w:r>
      <w:r w:rsidR="00086060">
        <w:rPr>
          <w:sz w:val="28"/>
          <w:szCs w:val="28"/>
        </w:rPr>
        <w:t xml:space="preserve">   </w:t>
      </w:r>
      <w:r w:rsidR="00146434" w:rsidRPr="00FE7B78">
        <w:rPr>
          <w:sz w:val="28"/>
          <w:szCs w:val="28"/>
        </w:rPr>
        <w:t xml:space="preserve">№ </w:t>
      </w:r>
      <w:r w:rsidR="00146434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33196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351EB5" w:rsidP="00146434">
      <w:pPr>
        <w:jc w:val="both"/>
        <w:rPr>
          <w:sz w:val="28"/>
          <w:szCs w:val="28"/>
        </w:rPr>
      </w:pPr>
      <w:r w:rsidRPr="00351EB5">
        <w:rPr>
          <w:sz w:val="28"/>
          <w:szCs w:val="28"/>
        </w:rPr>
        <w:t xml:space="preserve">О внесении изменений </w:t>
      </w:r>
      <w:r w:rsidR="00ED6978">
        <w:rPr>
          <w:sz w:val="28"/>
          <w:szCs w:val="28"/>
        </w:rPr>
        <w:t>в Положение о</w:t>
      </w:r>
      <w:r w:rsidRPr="00351EB5">
        <w:rPr>
          <w:sz w:val="28"/>
          <w:szCs w:val="28"/>
        </w:rPr>
        <w:t xml:space="preserve"> контрольно-счетной палате муниципального образования </w:t>
      </w:r>
      <w:r w:rsidR="00E33196">
        <w:rPr>
          <w:sz w:val="28"/>
          <w:szCs w:val="28"/>
        </w:rPr>
        <w:t>«</w:t>
      </w:r>
      <w:r w:rsidRPr="00351EB5"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 w:rsidRPr="00351EB5">
        <w:rPr>
          <w:sz w:val="28"/>
          <w:szCs w:val="28"/>
        </w:rPr>
        <w:t xml:space="preserve"> Еврейской автономной области</w:t>
      </w:r>
      <w:r w:rsidR="00ED6978">
        <w:rPr>
          <w:sz w:val="28"/>
          <w:szCs w:val="28"/>
        </w:rPr>
        <w:t xml:space="preserve">, утвержденное решением Собрания депутатов </w:t>
      </w:r>
      <w:r w:rsidR="00ED6978" w:rsidRPr="00351EB5">
        <w:rPr>
          <w:sz w:val="28"/>
          <w:szCs w:val="28"/>
        </w:rPr>
        <w:t>от 19.07.2012 № 53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146434" w:rsidP="00146434">
      <w:pPr>
        <w:widowControl/>
        <w:ind w:firstLine="708"/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E7B7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E7B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7B78">
        <w:rPr>
          <w:sz w:val="28"/>
          <w:szCs w:val="28"/>
        </w:rPr>
        <w:t xml:space="preserve"> от 07.02.2011 № 6-ФЗ </w:t>
      </w:r>
      <w:r w:rsidR="00E33196">
        <w:rPr>
          <w:sz w:val="28"/>
          <w:szCs w:val="28"/>
        </w:rPr>
        <w:t>«</w:t>
      </w:r>
      <w:r w:rsidRPr="00FE7B7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33196">
        <w:rPr>
          <w:sz w:val="28"/>
          <w:szCs w:val="28"/>
        </w:rPr>
        <w:t>»</w:t>
      </w:r>
      <w:r w:rsidRPr="00FE7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Еврейской автономной области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7B78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FE7B78">
        <w:rPr>
          <w:sz w:val="28"/>
          <w:szCs w:val="28"/>
        </w:rPr>
        <w:t xml:space="preserve"> депутатов</w:t>
      </w:r>
    </w:p>
    <w:p w:rsidR="00146434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FE7B78">
        <w:rPr>
          <w:sz w:val="28"/>
          <w:szCs w:val="28"/>
        </w:rPr>
        <w:t>:</w:t>
      </w:r>
    </w:p>
    <w:p w:rsidR="00E33196" w:rsidRPr="00ED6978" w:rsidRDefault="00ED6978" w:rsidP="00ED6978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6434" w:rsidRPr="00ED6978">
        <w:rPr>
          <w:sz w:val="28"/>
          <w:szCs w:val="28"/>
        </w:rPr>
        <w:t xml:space="preserve">Внести в </w:t>
      </w:r>
      <w:r w:rsidRPr="00ED6978">
        <w:rPr>
          <w:sz w:val="28"/>
          <w:szCs w:val="28"/>
        </w:rPr>
        <w:t xml:space="preserve"> Положение о контрольно-счетной палате муниципального образования «Смидовичский муниципальный район» Еврейской автономной области, утвержденно</w:t>
      </w:r>
      <w:r>
        <w:rPr>
          <w:sz w:val="28"/>
          <w:szCs w:val="28"/>
        </w:rPr>
        <w:t>е</w:t>
      </w:r>
      <w:r w:rsidRPr="00ED6978">
        <w:rPr>
          <w:sz w:val="28"/>
          <w:szCs w:val="28"/>
        </w:rPr>
        <w:t xml:space="preserve"> решением Собрания депутатов от 19.07.2012 № 53 </w:t>
      </w:r>
      <w:r w:rsidR="00146434" w:rsidRPr="00ED6978">
        <w:rPr>
          <w:sz w:val="28"/>
          <w:szCs w:val="28"/>
        </w:rPr>
        <w:t>следующие изменения:</w:t>
      </w:r>
    </w:p>
    <w:p w:rsidR="004749C7" w:rsidRPr="004749C7" w:rsidRDefault="000B26AC" w:rsidP="004749C7">
      <w:pPr>
        <w:pStyle w:val="af2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4143EC">
        <w:rPr>
          <w:sz w:val="28"/>
          <w:szCs w:val="28"/>
        </w:rPr>
        <w:t xml:space="preserve"> </w:t>
      </w:r>
      <w:r w:rsidR="00E86482">
        <w:rPr>
          <w:sz w:val="28"/>
          <w:szCs w:val="28"/>
        </w:rPr>
        <w:t>4</w:t>
      </w:r>
      <w:r w:rsidR="004749C7" w:rsidRPr="004749C7">
        <w:rPr>
          <w:sz w:val="28"/>
          <w:szCs w:val="28"/>
        </w:rPr>
        <w:t xml:space="preserve"> </w:t>
      </w:r>
      <w:r w:rsidR="004143EC" w:rsidRPr="004749C7">
        <w:rPr>
          <w:sz w:val="28"/>
          <w:szCs w:val="28"/>
        </w:rPr>
        <w:t xml:space="preserve">изложить в </w:t>
      </w:r>
      <w:r w:rsidR="004143EC">
        <w:rPr>
          <w:sz w:val="28"/>
          <w:szCs w:val="28"/>
        </w:rPr>
        <w:t>следующей</w:t>
      </w:r>
      <w:r w:rsidR="004143EC" w:rsidRPr="004749C7">
        <w:rPr>
          <w:sz w:val="28"/>
          <w:szCs w:val="28"/>
        </w:rPr>
        <w:t xml:space="preserve"> редакции</w:t>
      </w:r>
      <w:r w:rsidR="004749C7" w:rsidRPr="004749C7">
        <w:rPr>
          <w:sz w:val="28"/>
          <w:szCs w:val="28"/>
        </w:rPr>
        <w:t>:</w:t>
      </w:r>
    </w:p>
    <w:p w:rsidR="00E86482" w:rsidRDefault="004749C7" w:rsidP="00E8648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6482" w:rsidRPr="002F42A1">
        <w:rPr>
          <w:sz w:val="28"/>
          <w:szCs w:val="28"/>
        </w:rPr>
        <w:t>1.</w:t>
      </w:r>
      <w:r w:rsidR="00E86482">
        <w:rPr>
          <w:sz w:val="28"/>
          <w:szCs w:val="28"/>
        </w:rPr>
        <w:t> </w:t>
      </w:r>
      <w:r w:rsidR="00E86482" w:rsidRPr="002F42A1">
        <w:rPr>
          <w:sz w:val="28"/>
          <w:szCs w:val="28"/>
        </w:rPr>
        <w:t xml:space="preserve">Контрольно-счетная палата </w:t>
      </w:r>
      <w:r w:rsidR="00E86482">
        <w:rPr>
          <w:sz w:val="28"/>
          <w:szCs w:val="28"/>
        </w:rPr>
        <w:t xml:space="preserve">муниципального района </w:t>
      </w:r>
      <w:r w:rsidR="00E86482" w:rsidRPr="002F42A1">
        <w:rPr>
          <w:sz w:val="28"/>
          <w:szCs w:val="28"/>
        </w:rPr>
        <w:t>обр</w:t>
      </w:r>
      <w:r w:rsidR="00E86482">
        <w:rPr>
          <w:sz w:val="28"/>
          <w:szCs w:val="28"/>
        </w:rPr>
        <w:t xml:space="preserve">азуется в составе председателя </w:t>
      </w:r>
      <w:r w:rsidR="00E86482" w:rsidRPr="002F42A1">
        <w:rPr>
          <w:sz w:val="28"/>
          <w:szCs w:val="28"/>
        </w:rPr>
        <w:t xml:space="preserve">и </w:t>
      </w:r>
      <w:r w:rsidR="00E86482">
        <w:rPr>
          <w:sz w:val="28"/>
          <w:szCs w:val="28"/>
        </w:rPr>
        <w:t xml:space="preserve">аудитора контрольно-счетной палаты. </w:t>
      </w:r>
      <w:r w:rsidR="00E86482" w:rsidRPr="00A94869">
        <w:rPr>
          <w:spacing w:val="-1"/>
          <w:sz w:val="28"/>
          <w:szCs w:val="28"/>
        </w:rPr>
        <w:t xml:space="preserve">На </w:t>
      </w:r>
      <w:r w:rsidR="00E86482">
        <w:rPr>
          <w:spacing w:val="-1"/>
          <w:sz w:val="28"/>
          <w:szCs w:val="28"/>
        </w:rPr>
        <w:t>аудитора</w:t>
      </w:r>
      <w:r w:rsidR="00E86482" w:rsidRPr="00A94869">
        <w:rPr>
          <w:spacing w:val="-1"/>
          <w:sz w:val="28"/>
          <w:szCs w:val="28"/>
        </w:rPr>
        <w:t xml:space="preserve"> </w:t>
      </w:r>
      <w:r w:rsidR="00E86482">
        <w:rPr>
          <w:spacing w:val="-1"/>
          <w:sz w:val="28"/>
          <w:szCs w:val="28"/>
        </w:rPr>
        <w:t xml:space="preserve">контрольно-счетной палаты муниципального района </w:t>
      </w:r>
      <w:r w:rsidR="00E86482" w:rsidRPr="00A94869">
        <w:rPr>
          <w:sz w:val="28"/>
          <w:szCs w:val="28"/>
        </w:rPr>
        <w:t xml:space="preserve">возлагаются обязанности по организации и непосредственному проведению внешнего </w:t>
      </w:r>
      <w:r w:rsidR="00E86482">
        <w:rPr>
          <w:sz w:val="28"/>
          <w:szCs w:val="28"/>
        </w:rPr>
        <w:t xml:space="preserve">муниципального </w:t>
      </w:r>
      <w:r w:rsidR="00E86482" w:rsidRPr="00A94869">
        <w:rPr>
          <w:sz w:val="28"/>
          <w:szCs w:val="28"/>
        </w:rPr>
        <w:t>финансового контроля</w:t>
      </w:r>
      <w:r w:rsidR="00E86482">
        <w:rPr>
          <w:sz w:val="28"/>
          <w:szCs w:val="28"/>
        </w:rPr>
        <w:t xml:space="preserve"> в пределах компетенции  контрольно-счетной палаты муниципального района.</w:t>
      </w:r>
    </w:p>
    <w:p w:rsidR="00E86482" w:rsidRPr="002F42A1" w:rsidRDefault="00E86482" w:rsidP="00E8648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07747">
        <w:rPr>
          <w:sz w:val="28"/>
          <w:szCs w:val="28"/>
          <w:lang w:eastAsia="en-US"/>
        </w:rPr>
        <w:t>Председатель контрольно-счетной палаты  муниципального района является должностным лицом, замещающим муниципальную должность в контрольно-счетной палате</w:t>
      </w:r>
      <w:r>
        <w:rPr>
          <w:sz w:val="28"/>
          <w:szCs w:val="28"/>
          <w:lang w:eastAsia="en-US"/>
        </w:rPr>
        <w:t xml:space="preserve"> муниципального района</w:t>
      </w:r>
      <w:r w:rsidRPr="0090774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Аудитор</w:t>
      </w:r>
      <w:r w:rsidRPr="00907747">
        <w:rPr>
          <w:sz w:val="28"/>
          <w:szCs w:val="28"/>
          <w:lang w:eastAsia="en-US"/>
        </w:rPr>
        <w:t xml:space="preserve"> контрольно-счетной палаты  муниципального района является муниципальным служащим, замещающим должность муниципальной службы в соответствии с реестром должностей муниципальной службы в Еврейской автономной области, на которого распространяется действие федерального законодательства, законодательства Еврейской автономной области и муниципальных правовых актов органов местного самоуправления Смидовичского муниципального района о муниципальной службе</w:t>
      </w:r>
      <w:r>
        <w:rPr>
          <w:sz w:val="28"/>
          <w:szCs w:val="28"/>
        </w:rPr>
        <w:t>.</w:t>
      </w:r>
      <w:proofErr w:type="gramEnd"/>
    </w:p>
    <w:p w:rsidR="004749C7" w:rsidRDefault="00E86482" w:rsidP="00E86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2F42A1">
        <w:rPr>
          <w:sz w:val="28"/>
          <w:szCs w:val="28"/>
        </w:rPr>
        <w:t>Срок полномочий председателя</w:t>
      </w:r>
      <w:r>
        <w:rPr>
          <w:sz w:val="28"/>
          <w:szCs w:val="28"/>
        </w:rPr>
        <w:t xml:space="preserve"> контрольно-счетной палаты муниципального района </w:t>
      </w:r>
      <w:r w:rsidRPr="002F42A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пять лет</w:t>
      </w:r>
      <w:r w:rsidR="004749C7">
        <w:rPr>
          <w:sz w:val="28"/>
          <w:szCs w:val="28"/>
        </w:rPr>
        <w:t>»</w:t>
      </w:r>
      <w:r w:rsidR="004143EC">
        <w:rPr>
          <w:sz w:val="28"/>
          <w:szCs w:val="28"/>
        </w:rPr>
        <w:t>.</w:t>
      </w:r>
    </w:p>
    <w:p w:rsidR="00E86482" w:rsidRDefault="00E86482" w:rsidP="00E86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B26AC">
        <w:rPr>
          <w:sz w:val="28"/>
          <w:szCs w:val="28"/>
        </w:rPr>
        <w:t xml:space="preserve"> В приложениях к Положению </w:t>
      </w:r>
      <w:r w:rsidR="000B26AC" w:rsidRPr="00ED6978">
        <w:rPr>
          <w:sz w:val="28"/>
          <w:szCs w:val="28"/>
        </w:rPr>
        <w:t>о контрольно-счетной палате муниципального образования</w:t>
      </w:r>
      <w:r w:rsidR="000B26AC">
        <w:rPr>
          <w:sz w:val="28"/>
          <w:szCs w:val="28"/>
        </w:rPr>
        <w:t xml:space="preserve"> слово «Инспектор» заменить словом «Аудитор».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 w:rsidRPr="00E80CA1">
        <w:rPr>
          <w:sz w:val="28"/>
          <w:szCs w:val="28"/>
        </w:rPr>
        <w:t>2</w:t>
      </w:r>
      <w:r w:rsidR="00146434" w:rsidRPr="00E80CA1">
        <w:rPr>
          <w:sz w:val="28"/>
          <w:szCs w:val="28"/>
        </w:rPr>
        <w:t xml:space="preserve">. Настоящее решение опубликовать в газете </w:t>
      </w:r>
      <w:r w:rsidR="00E33196">
        <w:rPr>
          <w:sz w:val="28"/>
          <w:szCs w:val="28"/>
        </w:rPr>
        <w:t>«</w:t>
      </w:r>
      <w:r w:rsidR="00146434" w:rsidRPr="00E80CA1">
        <w:rPr>
          <w:sz w:val="28"/>
          <w:szCs w:val="28"/>
        </w:rPr>
        <w:t>Районный</w:t>
      </w:r>
      <w:r w:rsidR="00146434">
        <w:rPr>
          <w:sz w:val="28"/>
          <w:szCs w:val="28"/>
        </w:rPr>
        <w:t xml:space="preserve"> вестник</w:t>
      </w:r>
      <w:r w:rsidR="00E33196">
        <w:rPr>
          <w:sz w:val="28"/>
          <w:szCs w:val="28"/>
        </w:rPr>
        <w:t>»</w:t>
      </w:r>
      <w:r w:rsidR="00146434">
        <w:rPr>
          <w:sz w:val="28"/>
          <w:szCs w:val="28"/>
        </w:rPr>
        <w:t>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434">
        <w:rPr>
          <w:sz w:val="28"/>
          <w:szCs w:val="28"/>
        </w:rPr>
        <w:t>. Настоящее решение вступает в силу после дня</w:t>
      </w:r>
      <w:r w:rsidR="004143EC">
        <w:rPr>
          <w:sz w:val="28"/>
          <w:szCs w:val="28"/>
        </w:rPr>
        <w:t xml:space="preserve"> его официального опубликования</w:t>
      </w:r>
      <w:r w:rsidR="00E8506A">
        <w:rPr>
          <w:sz w:val="28"/>
          <w:szCs w:val="28"/>
        </w:rPr>
        <w:t>.</w:t>
      </w:r>
    </w:p>
    <w:p w:rsidR="008D64AF" w:rsidRDefault="008D64AF" w:rsidP="00146434">
      <w:pPr>
        <w:ind w:firstLine="708"/>
        <w:jc w:val="both"/>
        <w:rPr>
          <w:sz w:val="28"/>
          <w:szCs w:val="28"/>
        </w:rPr>
      </w:pPr>
    </w:p>
    <w:p w:rsidR="00146434" w:rsidRDefault="00146434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</w:t>
      </w:r>
      <w:r w:rsidR="000B26AC">
        <w:rPr>
          <w:sz w:val="28"/>
        </w:rPr>
        <w:t xml:space="preserve">                              </w:t>
      </w:r>
      <w:r>
        <w:rPr>
          <w:sz w:val="28"/>
        </w:rPr>
        <w:t xml:space="preserve">    </w:t>
      </w:r>
      <w:r w:rsidR="000B26AC">
        <w:rPr>
          <w:sz w:val="28"/>
        </w:rPr>
        <w:t>Н. Д. Калюка</w:t>
      </w:r>
    </w:p>
    <w:p w:rsidR="004143EC" w:rsidRDefault="004143EC" w:rsidP="00146434">
      <w:pPr>
        <w:ind w:firstLine="708"/>
        <w:jc w:val="both"/>
        <w:rPr>
          <w:sz w:val="28"/>
          <w:szCs w:val="28"/>
        </w:rPr>
      </w:pPr>
    </w:p>
    <w:p w:rsidR="0012423F" w:rsidRDefault="004143EC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143EC" w:rsidRPr="00F425CA" w:rsidTr="00CC1DCA">
        <w:tc>
          <w:tcPr>
            <w:tcW w:w="7196" w:type="dxa"/>
          </w:tcPr>
          <w:p w:rsidR="004143EC" w:rsidRPr="00045538" w:rsidRDefault="004143EC" w:rsidP="00456664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143EC" w:rsidRPr="00045538" w:rsidRDefault="004143EC" w:rsidP="00456664">
            <w:pPr>
              <w:jc w:val="both"/>
              <w:rPr>
                <w:sz w:val="28"/>
              </w:rPr>
            </w:pPr>
          </w:p>
        </w:tc>
      </w:tr>
      <w:tr w:rsidR="004749C7" w:rsidRPr="00F425CA" w:rsidTr="00CC1DCA">
        <w:tc>
          <w:tcPr>
            <w:tcW w:w="7196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4749C7" w:rsidRPr="00F425CA" w:rsidRDefault="004749C7" w:rsidP="00C87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      </w:t>
            </w:r>
            <w:r w:rsidR="004143E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</w:p>
          <w:p w:rsidR="004749C7" w:rsidRPr="00F425CA" w:rsidRDefault="004749C7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О.В. Байкина</w:t>
            </w:r>
          </w:p>
        </w:tc>
      </w:tr>
      <w:tr w:rsidR="004749C7" w:rsidRPr="00F425CA" w:rsidTr="00CC1DCA">
        <w:tc>
          <w:tcPr>
            <w:tcW w:w="7196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B41" w:rsidRDefault="00C87B41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</w:p>
    <w:p w:rsidR="00A3262C" w:rsidRDefault="00A3262C" w:rsidP="00A3262C">
      <w:pPr>
        <w:rPr>
          <w:sz w:val="28"/>
          <w:szCs w:val="28"/>
        </w:rPr>
      </w:pPr>
    </w:p>
    <w:p w:rsidR="00A3262C" w:rsidRDefault="00A3262C" w:rsidP="00A3262C">
      <w:pPr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ED6978" w:rsidRPr="00FE7B78" w:rsidRDefault="0089788D" w:rsidP="00ED697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262C">
        <w:rPr>
          <w:sz w:val="28"/>
          <w:szCs w:val="28"/>
        </w:rPr>
        <w:t xml:space="preserve">ОЯСНИТЕЛЬНАЯ ЗАПИСКА </w:t>
      </w:r>
      <w:r w:rsidR="00A3262C">
        <w:rPr>
          <w:sz w:val="28"/>
          <w:szCs w:val="28"/>
        </w:rPr>
        <w:br/>
        <w:t xml:space="preserve">к проекту решения </w:t>
      </w:r>
      <w:r w:rsidR="00ED6978">
        <w:rPr>
          <w:sz w:val="28"/>
          <w:szCs w:val="28"/>
        </w:rPr>
        <w:t>«</w:t>
      </w:r>
      <w:r w:rsidR="00ED6978" w:rsidRPr="00351EB5">
        <w:rPr>
          <w:sz w:val="28"/>
          <w:szCs w:val="28"/>
        </w:rPr>
        <w:t xml:space="preserve">О внесении изменений </w:t>
      </w:r>
      <w:r w:rsidR="00ED6978">
        <w:rPr>
          <w:sz w:val="28"/>
          <w:szCs w:val="28"/>
        </w:rPr>
        <w:t>в Положение о</w:t>
      </w:r>
      <w:r w:rsidR="00ED6978" w:rsidRPr="00351EB5">
        <w:rPr>
          <w:sz w:val="28"/>
          <w:szCs w:val="28"/>
        </w:rPr>
        <w:t xml:space="preserve"> контрольно-счетной палате муниципального образования </w:t>
      </w:r>
      <w:r w:rsidR="00ED6978">
        <w:rPr>
          <w:sz w:val="28"/>
          <w:szCs w:val="28"/>
        </w:rPr>
        <w:t>«</w:t>
      </w:r>
      <w:r w:rsidR="00ED6978" w:rsidRPr="00351EB5">
        <w:rPr>
          <w:sz w:val="28"/>
          <w:szCs w:val="28"/>
        </w:rPr>
        <w:t>Смидовичский муниципальный район</w:t>
      </w:r>
      <w:r w:rsidR="00ED6978">
        <w:rPr>
          <w:sz w:val="28"/>
          <w:szCs w:val="28"/>
        </w:rPr>
        <w:t>»</w:t>
      </w:r>
      <w:r w:rsidR="00ED6978" w:rsidRPr="00351EB5">
        <w:rPr>
          <w:sz w:val="28"/>
          <w:szCs w:val="28"/>
        </w:rPr>
        <w:t xml:space="preserve"> Еврейской автономной области</w:t>
      </w:r>
      <w:r w:rsidR="00ED6978">
        <w:rPr>
          <w:sz w:val="28"/>
          <w:szCs w:val="28"/>
        </w:rPr>
        <w:t xml:space="preserve">, утвержденном решением Собрания депутатов </w:t>
      </w:r>
      <w:r w:rsidR="00ED6978" w:rsidRPr="00351EB5">
        <w:rPr>
          <w:sz w:val="28"/>
          <w:szCs w:val="28"/>
        </w:rPr>
        <w:t>от 19.07.2012 № 53</w:t>
      </w:r>
      <w:r w:rsidR="00ED6978">
        <w:rPr>
          <w:sz w:val="28"/>
          <w:szCs w:val="28"/>
        </w:rPr>
        <w:t>»</w:t>
      </w:r>
    </w:p>
    <w:p w:rsidR="00A3262C" w:rsidRDefault="00A3262C" w:rsidP="00ED6978">
      <w:pPr>
        <w:jc w:val="center"/>
        <w:rPr>
          <w:sz w:val="28"/>
          <w:szCs w:val="28"/>
        </w:rPr>
      </w:pPr>
    </w:p>
    <w:p w:rsidR="00474289" w:rsidRDefault="00474289" w:rsidP="00E02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контрольно-счетной платы Смидовичского муниципального района с 2012 года составляет 2 единицы (председатель контрольно-счётной палаты, инспектор контрольно-счетной палаты). Заработная  плата (с начислениями) инспектора на ноябрь 2023 года составляет 26,0 тыс. рублей  (</w:t>
      </w:r>
      <w:r w:rsidRPr="00D7646A">
        <w:rPr>
          <w:sz w:val="28"/>
          <w:szCs w:val="28"/>
        </w:rPr>
        <w:t xml:space="preserve">что меньше </w:t>
      </w:r>
      <w:r w:rsidR="00D7646A">
        <w:rPr>
          <w:sz w:val="28"/>
          <w:szCs w:val="28"/>
        </w:rPr>
        <w:t xml:space="preserve">установленного минимального </w:t>
      </w:r>
      <w:proofErr w:type="gramStart"/>
      <w:r w:rsidR="00D7646A">
        <w:rPr>
          <w:sz w:val="28"/>
          <w:szCs w:val="28"/>
        </w:rPr>
        <w:t>размера оплаты труда</w:t>
      </w:r>
      <w:bookmarkStart w:id="0" w:name="_GoBack"/>
      <w:bookmarkEnd w:id="0"/>
      <w:proofErr w:type="gramEnd"/>
      <w:r>
        <w:rPr>
          <w:sz w:val="28"/>
          <w:szCs w:val="28"/>
        </w:rPr>
        <w:t>). Несмотря на то, что на официальном сайте Смидовичского муниципального района контрольно-счетной палатой размещены сведения о вакантных должностях муниципальной службы, в контрольно-счетную палату обращений о замещении вакансии не поступало.</w:t>
      </w:r>
    </w:p>
    <w:p w:rsidR="00474289" w:rsidRDefault="00474289" w:rsidP="00E02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оптимального обеспечения выполнения возложенных на контрольно-счетную палату полномочий предлагается должность инспектора </w:t>
      </w:r>
      <w:proofErr w:type="gramStart"/>
      <w:r>
        <w:rPr>
          <w:sz w:val="28"/>
          <w:szCs w:val="28"/>
        </w:rPr>
        <w:t>заменить на должность</w:t>
      </w:r>
      <w:proofErr w:type="gramEnd"/>
      <w:r>
        <w:rPr>
          <w:sz w:val="28"/>
          <w:szCs w:val="28"/>
        </w:rPr>
        <w:t xml:space="preserve"> аудитора.</w:t>
      </w:r>
    </w:p>
    <w:p w:rsidR="00474289" w:rsidRDefault="00474289" w:rsidP="00E02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ежегодно заключаются соглашения о передаче внешнего муниципального финансового контроля с городскими и сельскими поселениями</w:t>
      </w:r>
      <w:r w:rsidR="0043095D">
        <w:rPr>
          <w:sz w:val="28"/>
          <w:szCs w:val="28"/>
        </w:rPr>
        <w:t xml:space="preserve"> и передаче из бюджета поселений в бюджет муниципального района межбюджетных трансфертов на осуществление переданных полномочий. При расчете объема межбюджетных трансфертов для осуществления переданных полномочий учитываются средства на оплату труда (с начислениями) уполномоченного специалиста и средства на материально-техническое обеспечение, необходимое для осуществления переданных полномочий.</w:t>
      </w:r>
    </w:p>
    <w:p w:rsidR="0043095D" w:rsidRDefault="0043095D" w:rsidP="00E02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изменение должностей не требует изыскания дополнительных финансовых средств на содержание аудитора, вследствие возможности перераспределения средств по видам расходов в пределах  утвержденных контрольно-счетной палате бюджетных ассигнований.</w:t>
      </w:r>
    </w:p>
    <w:p w:rsidR="00E0250F" w:rsidRDefault="00474289" w:rsidP="00E02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проект решения.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E0250F" w:rsidRPr="00F425CA" w:rsidTr="00C752F5">
        <w:tc>
          <w:tcPr>
            <w:tcW w:w="7196" w:type="dxa"/>
          </w:tcPr>
          <w:p w:rsidR="00E11F2A" w:rsidRDefault="00E11F2A" w:rsidP="00C752F5">
            <w:pPr>
              <w:jc w:val="both"/>
              <w:rPr>
                <w:sz w:val="28"/>
                <w:szCs w:val="28"/>
              </w:rPr>
            </w:pPr>
          </w:p>
          <w:p w:rsidR="00E0250F" w:rsidRDefault="00E0250F" w:rsidP="00C75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E0250F" w:rsidRPr="00F425CA" w:rsidRDefault="00E0250F" w:rsidP="00C75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r w:rsidR="008D64AF">
              <w:rPr>
                <w:sz w:val="28"/>
                <w:szCs w:val="28"/>
              </w:rPr>
              <w:t xml:space="preserve">         </w:t>
            </w:r>
            <w:r w:rsidR="0043095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</w:tcPr>
          <w:p w:rsidR="00E0250F" w:rsidRDefault="00E0250F" w:rsidP="00C752F5">
            <w:pPr>
              <w:jc w:val="both"/>
              <w:rPr>
                <w:sz w:val="28"/>
                <w:szCs w:val="28"/>
              </w:rPr>
            </w:pPr>
          </w:p>
          <w:p w:rsidR="00E11F2A" w:rsidRDefault="00E11F2A" w:rsidP="00C752F5">
            <w:pPr>
              <w:jc w:val="both"/>
              <w:rPr>
                <w:sz w:val="28"/>
                <w:szCs w:val="28"/>
              </w:rPr>
            </w:pPr>
          </w:p>
          <w:p w:rsidR="00E0250F" w:rsidRPr="00F425CA" w:rsidRDefault="0043095D" w:rsidP="00C75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0250F">
              <w:rPr>
                <w:sz w:val="28"/>
                <w:szCs w:val="28"/>
              </w:rPr>
              <w:t>О.В. Байкина</w:t>
            </w:r>
          </w:p>
        </w:tc>
      </w:tr>
    </w:tbl>
    <w:p w:rsidR="00F157CA" w:rsidRDefault="00F157CA" w:rsidP="00F157CA">
      <w:pPr>
        <w:rPr>
          <w:sz w:val="28"/>
          <w:szCs w:val="28"/>
        </w:rPr>
      </w:pPr>
    </w:p>
    <w:p w:rsidR="00F157CA" w:rsidRPr="00D929E5" w:rsidRDefault="00F157CA" w:rsidP="00F157CA">
      <w:pPr>
        <w:spacing w:after="1" w:line="240" w:lineRule="atLeast"/>
        <w:jc w:val="both"/>
      </w:pPr>
    </w:p>
    <w:p w:rsidR="00F157CA" w:rsidRPr="00D929E5" w:rsidRDefault="00F157CA" w:rsidP="00F157CA"/>
    <w:sectPr w:rsidR="00F157CA" w:rsidRPr="00D929E5" w:rsidSect="00E11F2A">
      <w:headerReference w:type="default" r:id="rId8"/>
      <w:pgSz w:w="11906" w:h="16838" w:code="9"/>
      <w:pgMar w:top="1134" w:right="849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37" w:rsidRDefault="00193A37">
      <w:r>
        <w:separator/>
      </w:r>
    </w:p>
  </w:endnote>
  <w:endnote w:type="continuationSeparator" w:id="0">
    <w:p w:rsidR="00193A37" w:rsidRDefault="0019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37" w:rsidRDefault="00193A37">
      <w:r>
        <w:separator/>
      </w:r>
    </w:p>
  </w:footnote>
  <w:footnote w:type="continuationSeparator" w:id="0">
    <w:p w:rsidR="00193A37" w:rsidRDefault="0019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82" w:rsidRDefault="007E237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46A">
      <w:rPr>
        <w:noProof/>
      </w:rPr>
      <w:t>3</w:t>
    </w:r>
    <w:r>
      <w:fldChar w:fldCharType="end"/>
    </w:r>
  </w:p>
  <w:p w:rsidR="00397182" w:rsidRDefault="00D764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0FCC263C"/>
    <w:multiLevelType w:val="hybridMultilevel"/>
    <w:tmpl w:val="09C2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E6021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18D7225E"/>
    <w:multiLevelType w:val="multilevel"/>
    <w:tmpl w:val="641AB2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E1F36BB"/>
    <w:multiLevelType w:val="multilevel"/>
    <w:tmpl w:val="EB3870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24CF54DD"/>
    <w:multiLevelType w:val="hybridMultilevel"/>
    <w:tmpl w:val="F594C310"/>
    <w:lvl w:ilvl="0" w:tplc="1FBE2CD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74BB"/>
    <w:multiLevelType w:val="multilevel"/>
    <w:tmpl w:val="014876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8456ACB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72B7880"/>
    <w:multiLevelType w:val="multilevel"/>
    <w:tmpl w:val="388825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DB863C4"/>
    <w:multiLevelType w:val="multilevel"/>
    <w:tmpl w:val="39D4CA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375731D"/>
    <w:multiLevelType w:val="multilevel"/>
    <w:tmpl w:val="BB2409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47963EC"/>
    <w:multiLevelType w:val="multilevel"/>
    <w:tmpl w:val="5888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D181A0B"/>
    <w:multiLevelType w:val="multilevel"/>
    <w:tmpl w:val="ABECE7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0CA7F9F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F5316C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0AB26D2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C481EF8"/>
    <w:multiLevelType w:val="multilevel"/>
    <w:tmpl w:val="E146F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6"/>
  </w:num>
  <w:num w:numId="17">
    <w:abstractNumId w:val="24"/>
  </w:num>
  <w:num w:numId="18">
    <w:abstractNumId w:val="27"/>
  </w:num>
  <w:num w:numId="19">
    <w:abstractNumId w:val="20"/>
  </w:num>
  <w:num w:numId="20">
    <w:abstractNumId w:val="14"/>
  </w:num>
  <w:num w:numId="21">
    <w:abstractNumId w:val="22"/>
  </w:num>
  <w:num w:numId="22">
    <w:abstractNumId w:val="15"/>
  </w:num>
  <w:num w:numId="23">
    <w:abstractNumId w:val="25"/>
  </w:num>
  <w:num w:numId="24">
    <w:abstractNumId w:val="13"/>
  </w:num>
  <w:num w:numId="25">
    <w:abstractNumId w:val="26"/>
  </w:num>
  <w:num w:numId="26">
    <w:abstractNumId w:val="23"/>
  </w:num>
  <w:num w:numId="27">
    <w:abstractNumId w:val="19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34"/>
    <w:rsid w:val="000810D1"/>
    <w:rsid w:val="00086060"/>
    <w:rsid w:val="00091166"/>
    <w:rsid w:val="000929E4"/>
    <w:rsid w:val="000B26AC"/>
    <w:rsid w:val="001053DF"/>
    <w:rsid w:val="0012423F"/>
    <w:rsid w:val="00137F36"/>
    <w:rsid w:val="00146434"/>
    <w:rsid w:val="001924C9"/>
    <w:rsid w:val="00193A37"/>
    <w:rsid w:val="002563FB"/>
    <w:rsid w:val="0027554C"/>
    <w:rsid w:val="002D017D"/>
    <w:rsid w:val="002F39D8"/>
    <w:rsid w:val="003451F7"/>
    <w:rsid w:val="003476CE"/>
    <w:rsid w:val="00351524"/>
    <w:rsid w:val="00351EB5"/>
    <w:rsid w:val="0037739E"/>
    <w:rsid w:val="004111F1"/>
    <w:rsid w:val="004143EC"/>
    <w:rsid w:val="0043095D"/>
    <w:rsid w:val="00466C99"/>
    <w:rsid w:val="00474289"/>
    <w:rsid w:val="004749C7"/>
    <w:rsid w:val="004F4805"/>
    <w:rsid w:val="004F6480"/>
    <w:rsid w:val="00537761"/>
    <w:rsid w:val="00554323"/>
    <w:rsid w:val="005554E9"/>
    <w:rsid w:val="00560A28"/>
    <w:rsid w:val="005B0382"/>
    <w:rsid w:val="005D45B9"/>
    <w:rsid w:val="00634E96"/>
    <w:rsid w:val="006844C7"/>
    <w:rsid w:val="006B65D1"/>
    <w:rsid w:val="006C2A8C"/>
    <w:rsid w:val="00732551"/>
    <w:rsid w:val="00733420"/>
    <w:rsid w:val="007A4FCB"/>
    <w:rsid w:val="007E2377"/>
    <w:rsid w:val="008611C6"/>
    <w:rsid w:val="0089788D"/>
    <w:rsid w:val="008B59EE"/>
    <w:rsid w:val="008D2A37"/>
    <w:rsid w:val="008D64AF"/>
    <w:rsid w:val="009118F0"/>
    <w:rsid w:val="009432F2"/>
    <w:rsid w:val="0095157F"/>
    <w:rsid w:val="00972DC5"/>
    <w:rsid w:val="00987F10"/>
    <w:rsid w:val="009D5D20"/>
    <w:rsid w:val="009F49FA"/>
    <w:rsid w:val="00A07445"/>
    <w:rsid w:val="00A3262C"/>
    <w:rsid w:val="00A44A90"/>
    <w:rsid w:val="00A8464F"/>
    <w:rsid w:val="00AC7401"/>
    <w:rsid w:val="00B0352A"/>
    <w:rsid w:val="00B92173"/>
    <w:rsid w:val="00BA4358"/>
    <w:rsid w:val="00BD69A9"/>
    <w:rsid w:val="00BF6D7C"/>
    <w:rsid w:val="00C334DC"/>
    <w:rsid w:val="00C87B41"/>
    <w:rsid w:val="00CA1212"/>
    <w:rsid w:val="00CB0B4B"/>
    <w:rsid w:val="00CD366F"/>
    <w:rsid w:val="00CF40AF"/>
    <w:rsid w:val="00D12722"/>
    <w:rsid w:val="00D42336"/>
    <w:rsid w:val="00D6713F"/>
    <w:rsid w:val="00D7646A"/>
    <w:rsid w:val="00D860CA"/>
    <w:rsid w:val="00E0250F"/>
    <w:rsid w:val="00E11F2A"/>
    <w:rsid w:val="00E33196"/>
    <w:rsid w:val="00E80CA1"/>
    <w:rsid w:val="00E8506A"/>
    <w:rsid w:val="00E86482"/>
    <w:rsid w:val="00E90B88"/>
    <w:rsid w:val="00ED1B12"/>
    <w:rsid w:val="00ED6978"/>
    <w:rsid w:val="00F1178B"/>
    <w:rsid w:val="00F157CA"/>
    <w:rsid w:val="00F8710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</cp:revision>
  <cp:lastPrinted>2023-11-16T06:48:00Z</cp:lastPrinted>
  <dcterms:created xsi:type="dcterms:W3CDTF">2023-11-16T05:08:00Z</dcterms:created>
  <dcterms:modified xsi:type="dcterms:W3CDTF">2023-11-16T06:49:00Z</dcterms:modified>
</cp:coreProperties>
</file>