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71EB4" w:rsidRDefault="003A2CC0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748F">
        <w:rPr>
          <w:rFonts w:ascii="Times New Roman" w:hAnsi="Times New Roman" w:cs="Times New Roman"/>
          <w:sz w:val="28"/>
          <w:szCs w:val="28"/>
        </w:rPr>
        <w:t>5</w:t>
      </w:r>
      <w:r w:rsidR="006A31D9">
        <w:rPr>
          <w:rFonts w:ascii="Times New Roman" w:hAnsi="Times New Roman" w:cs="Times New Roman"/>
          <w:sz w:val="28"/>
          <w:szCs w:val="28"/>
        </w:rPr>
        <w:t>.02.</w:t>
      </w:r>
      <w:r w:rsidR="006A31D9" w:rsidRPr="00971EB4">
        <w:rPr>
          <w:rFonts w:ascii="Times New Roman" w:hAnsi="Times New Roman" w:cs="Times New Roman"/>
          <w:sz w:val="28"/>
          <w:szCs w:val="28"/>
        </w:rPr>
        <w:t>201</w:t>
      </w:r>
      <w:r w:rsidR="0036748F">
        <w:rPr>
          <w:rFonts w:ascii="Times New Roman" w:hAnsi="Times New Roman" w:cs="Times New Roman"/>
          <w:sz w:val="28"/>
          <w:szCs w:val="28"/>
        </w:rPr>
        <w:t>8</w:t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6A31D9">
        <w:rPr>
          <w:rFonts w:ascii="Times New Roman" w:hAnsi="Times New Roman" w:cs="Times New Roman"/>
          <w:sz w:val="28"/>
          <w:szCs w:val="28"/>
        </w:rPr>
        <w:tab/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 w:rsidR="0036748F">
        <w:rPr>
          <w:rFonts w:ascii="Times New Roman" w:hAnsi="Times New Roman" w:cs="Times New Roman"/>
          <w:sz w:val="28"/>
          <w:szCs w:val="28"/>
        </w:rPr>
        <w:t>___</w:t>
      </w:r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71EB4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деятельности и о деятельности администрации Смидовичского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77750F">
        <w:rPr>
          <w:rFonts w:ascii="Times New Roman" w:hAnsi="Times New Roman" w:cs="Times New Roman"/>
          <w:sz w:val="28"/>
          <w:szCs w:val="28"/>
        </w:rPr>
        <w:t>7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«Смидовичский муниципальный район» Еврейской автономном области</w:t>
      </w:r>
      <w:r w:rsidR="000A6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0A66E4" w:rsidRPr="00971EB4">
        <w:rPr>
          <w:rFonts w:ascii="Times New Roman" w:hAnsi="Times New Roman" w:cs="Times New Roman"/>
          <w:sz w:val="28"/>
          <w:szCs w:val="28"/>
        </w:rPr>
        <w:t>А.П.</w:t>
      </w:r>
      <w:r w:rsidR="000A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6E4" w:rsidRPr="00971EB4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  <w:r w:rsidR="000A66E4" w:rsidRPr="00971EB4">
        <w:rPr>
          <w:rFonts w:ascii="Times New Roman" w:hAnsi="Times New Roman" w:cs="Times New Roman"/>
          <w:sz w:val="28"/>
          <w:szCs w:val="28"/>
        </w:rPr>
        <w:t xml:space="preserve"> </w:t>
      </w:r>
      <w:r w:rsidR="006A31D9" w:rsidRPr="00971EB4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Смидовичског</w:t>
      </w:r>
      <w:r w:rsidR="006A31D9"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77750F">
        <w:rPr>
          <w:rFonts w:ascii="Times New Roman" w:hAnsi="Times New Roman" w:cs="Times New Roman"/>
          <w:sz w:val="28"/>
          <w:szCs w:val="28"/>
        </w:rPr>
        <w:t>7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 w:rsidR="00974507">
        <w:rPr>
          <w:rFonts w:ascii="Times New Roman" w:hAnsi="Times New Roman" w:cs="Times New Roman"/>
          <w:sz w:val="28"/>
          <w:szCs w:val="28"/>
        </w:rPr>
        <w:t xml:space="preserve"> </w:t>
      </w:r>
      <w:r w:rsidR="003E1E83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71EB4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>
        <w:rPr>
          <w:rFonts w:ascii="Times New Roman" w:hAnsi="Times New Roman" w:cs="Times New Roman"/>
          <w:sz w:val="28"/>
          <w:szCs w:val="28"/>
        </w:rPr>
        <w:t xml:space="preserve"> </w:t>
      </w:r>
      <w:r w:rsidR="00974507" w:rsidRPr="00971EB4">
        <w:rPr>
          <w:rFonts w:ascii="Times New Roman" w:hAnsi="Times New Roman" w:cs="Times New Roman"/>
          <w:sz w:val="28"/>
          <w:szCs w:val="28"/>
        </w:rPr>
        <w:t>А.П.</w:t>
      </w:r>
      <w:r w:rsidR="00974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77750F">
        <w:rPr>
          <w:rFonts w:ascii="Times New Roman" w:hAnsi="Times New Roman" w:cs="Times New Roman"/>
          <w:sz w:val="28"/>
          <w:szCs w:val="28"/>
        </w:rPr>
        <w:t>7</w:t>
      </w:r>
      <w:r w:rsidR="0024601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71EB4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 w:rsidRPr="00971EB4">
        <w:rPr>
          <w:rFonts w:ascii="Times New Roman" w:hAnsi="Times New Roman" w:cs="Times New Roman"/>
          <w:sz w:val="28"/>
          <w:szCs w:val="28"/>
        </w:rPr>
        <w:br/>
      </w:r>
      <w:r w:rsidR="00974507" w:rsidRPr="00971EB4">
        <w:rPr>
          <w:rFonts w:ascii="Times New Roman" w:hAnsi="Times New Roman" w:cs="Times New Roman"/>
          <w:sz w:val="28"/>
          <w:szCs w:val="28"/>
        </w:rPr>
        <w:t>А.П.</w:t>
      </w:r>
      <w:r w:rsidR="00974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продолжить реализацию задач, определённых Федеральным законом от 06.10.2003 № 131-ФЗ «Об общих принципах организации местного самоуправления в Российской Федерации», </w:t>
      </w:r>
      <w:r w:rsidR="00246015" w:rsidRPr="00246015">
        <w:rPr>
          <w:rFonts w:ascii="Times New Roman" w:hAnsi="Times New Roman" w:cs="Times New Roman"/>
          <w:sz w:val="28"/>
          <w:szCs w:val="28"/>
        </w:rPr>
        <w:t>муниципальной комплексной Программ</w:t>
      </w:r>
      <w:r w:rsidR="00246015">
        <w:rPr>
          <w:rFonts w:ascii="Times New Roman" w:hAnsi="Times New Roman" w:cs="Times New Roman"/>
          <w:sz w:val="28"/>
          <w:szCs w:val="28"/>
        </w:rPr>
        <w:t>ой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246015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 Еврейской автономной области на 2016-2020 годы</w:t>
      </w:r>
      <w:r w:rsidR="00246015">
        <w:rPr>
          <w:rFonts w:ascii="Times New Roman" w:hAnsi="Times New Roman" w:cs="Times New Roman"/>
          <w:sz w:val="28"/>
          <w:szCs w:val="28"/>
        </w:rPr>
        <w:t xml:space="preserve">, утвержденной решением Собрания депутатов от 22.09.2016 № 55. 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3. Отчёт главы Смидовичского муниципального района А.П.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201</w:t>
      </w:r>
      <w:r w:rsidR="0077750F">
        <w:rPr>
          <w:rFonts w:ascii="Times New Roman" w:hAnsi="Times New Roman" w:cs="Times New Roman"/>
          <w:sz w:val="28"/>
          <w:szCs w:val="28"/>
        </w:rPr>
        <w:t>7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Pr="00971EB4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</w:t>
      </w:r>
      <w:r w:rsidRPr="00971EB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6A31D9" w:rsidRPr="00971EB4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33" w:rsidRDefault="00EF6C33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Г.Н.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293" w:rsidRDefault="007F123B" w:rsidP="00EF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  <w:r>
        <w:rPr>
          <w:rFonts w:ascii="Times New Roman" w:hAnsi="Times New Roman" w:cs="Times New Roman"/>
          <w:sz w:val="28"/>
          <w:szCs w:val="28"/>
        </w:rPr>
        <w:br/>
        <w:t xml:space="preserve">Руководитель аппарата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4293" w:rsidSect="007F12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A66E4"/>
    <w:rsid w:val="001053DF"/>
    <w:rsid w:val="00150648"/>
    <w:rsid w:val="00156B96"/>
    <w:rsid w:val="0016412B"/>
    <w:rsid w:val="001B6689"/>
    <w:rsid w:val="0021058A"/>
    <w:rsid w:val="00246015"/>
    <w:rsid w:val="002563FB"/>
    <w:rsid w:val="0027554C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E0950"/>
    <w:rsid w:val="00554323"/>
    <w:rsid w:val="005A2875"/>
    <w:rsid w:val="006A31D9"/>
    <w:rsid w:val="006B65D1"/>
    <w:rsid w:val="00732551"/>
    <w:rsid w:val="00733420"/>
    <w:rsid w:val="0077750F"/>
    <w:rsid w:val="007F123B"/>
    <w:rsid w:val="00834CB0"/>
    <w:rsid w:val="008B59EE"/>
    <w:rsid w:val="008D2A37"/>
    <w:rsid w:val="00974507"/>
    <w:rsid w:val="009A446B"/>
    <w:rsid w:val="009A5149"/>
    <w:rsid w:val="009B6BF6"/>
    <w:rsid w:val="009D5D20"/>
    <w:rsid w:val="009F49FA"/>
    <w:rsid w:val="00A500B9"/>
    <w:rsid w:val="00B0352A"/>
    <w:rsid w:val="00BB35F7"/>
    <w:rsid w:val="00C25F9F"/>
    <w:rsid w:val="00C964C5"/>
    <w:rsid w:val="00D2737F"/>
    <w:rsid w:val="00D42336"/>
    <w:rsid w:val="00D6713F"/>
    <w:rsid w:val="00E25FB5"/>
    <w:rsid w:val="00ED1B12"/>
    <w:rsid w:val="00EF6C33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35</cp:revision>
  <cp:lastPrinted>2016-02-19T04:49:00Z</cp:lastPrinted>
  <dcterms:created xsi:type="dcterms:W3CDTF">2016-02-17T00:22:00Z</dcterms:created>
  <dcterms:modified xsi:type="dcterms:W3CDTF">2018-02-06T22:01:00Z</dcterms:modified>
</cp:coreProperties>
</file>