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89" w:rsidRPr="00A14AC6" w:rsidRDefault="00E67789" w:rsidP="00E67789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14AC6">
        <w:rPr>
          <w:rFonts w:ascii="Times New Roman" w:hAnsi="Times New Roman"/>
          <w:sz w:val="28"/>
          <w:szCs w:val="28"/>
        </w:rPr>
        <w:t xml:space="preserve">ПРОЕКТ </w:t>
      </w:r>
    </w:p>
    <w:p w:rsidR="00E67789" w:rsidRPr="00A14AC6" w:rsidRDefault="00E67789" w:rsidP="00E67789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A14AC6">
        <w:rPr>
          <w:rFonts w:ascii="Times New Roman" w:hAnsi="Times New Roman"/>
          <w:sz w:val="26"/>
          <w:szCs w:val="26"/>
        </w:rPr>
        <w:t>ПОВЕСТКА ДНЯ</w:t>
      </w:r>
      <w:r w:rsidRPr="00A14AC6">
        <w:rPr>
          <w:rFonts w:ascii="Times New Roman" w:hAnsi="Times New Roman"/>
          <w:sz w:val="26"/>
          <w:szCs w:val="26"/>
        </w:rPr>
        <w:br/>
        <w:t>очередного заседания Собрания депутатов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67789" w:rsidRDefault="00E67789" w:rsidP="00E67789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4AC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F7864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4207F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40969">
        <w:rPr>
          <w:rFonts w:ascii="Times New Roman" w:hAnsi="Times New Roman" w:cs="Times New Roman"/>
          <w:b/>
          <w:sz w:val="26"/>
          <w:szCs w:val="26"/>
          <w:u w:val="single"/>
        </w:rPr>
        <w:t>февраля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02464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4096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40246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Начало - 1</w:t>
      </w:r>
      <w:r w:rsidR="001534B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402464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E67789" w:rsidRDefault="00E67789" w:rsidP="00E67789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2"/>
        <w:gridCol w:w="9068"/>
      </w:tblGrid>
      <w:tr w:rsidR="00E67789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FB3051" w:rsidRDefault="00E67789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FB3051" w:rsidRDefault="00E67789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534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534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B166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E67789" w:rsidRPr="00FB3051" w:rsidRDefault="00B16655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="00E67789"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277D4D" w:rsidRDefault="00B16655" w:rsidP="00B1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655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16655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</w:tr>
      <w:tr w:rsidR="00E67789" w:rsidRPr="00FB3051" w:rsidTr="009A7C4B">
        <w:trPr>
          <w:trHeight w:val="39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EF2DC6" w:rsidRDefault="00E67789" w:rsidP="009A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5B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="00B16655" w:rsidRPr="00B16655">
              <w:rPr>
                <w:rFonts w:ascii="Times New Roman" w:hAnsi="Times New Roman" w:cs="Times New Roman"/>
                <w:i/>
                <w:sz w:val="26"/>
                <w:szCs w:val="26"/>
              </w:rPr>
              <w:t>Шупикова Максима Валерьевича, главы Смидовичского муниципального района</w:t>
            </w:r>
          </w:p>
        </w:tc>
      </w:tr>
      <w:tr w:rsidR="00E67789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FB3051" w:rsidRDefault="00E67789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FB3051" w:rsidRDefault="00E67789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  <w:r w:rsidR="00014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014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12.45</w:t>
            </w:r>
          </w:p>
          <w:p w:rsidR="00E67789" w:rsidRPr="00FB3051" w:rsidRDefault="00014A41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E677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E67789"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277D4D" w:rsidRDefault="00E67789" w:rsidP="008A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="008A56AE" w:rsidRPr="008A56AE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о деятельности отдела МВД России по Смидовичскому району за </w:t>
            </w:r>
            <w:r w:rsidR="008A56AE">
              <w:rPr>
                <w:rFonts w:ascii="Times New Roman" w:hAnsi="Times New Roman" w:cs="Times New Roman"/>
                <w:sz w:val="26"/>
                <w:szCs w:val="26"/>
              </w:rPr>
              <w:t xml:space="preserve">второе полугодие </w:t>
            </w:r>
            <w:r w:rsidR="008A56AE" w:rsidRPr="008A56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A56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A56AE" w:rsidRPr="008A56A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F003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67789" w:rsidRPr="00FB3051" w:rsidTr="00CD7928">
        <w:trPr>
          <w:trHeight w:val="35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Default="00E67789" w:rsidP="00831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C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="00831CA1" w:rsidRPr="00831CA1">
              <w:rPr>
                <w:rFonts w:ascii="Times New Roman" w:hAnsi="Times New Roman" w:cs="Times New Roman"/>
                <w:i/>
                <w:sz w:val="26"/>
                <w:szCs w:val="26"/>
              </w:rPr>
              <w:t>Опанасенко Александр</w:t>
            </w:r>
            <w:r w:rsidR="005C03B3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831CA1" w:rsidRPr="00831C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Викторович</w:t>
            </w:r>
            <w:r w:rsidR="005C03B3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831CA1" w:rsidRPr="00831CA1">
              <w:rPr>
                <w:rFonts w:ascii="Times New Roman" w:hAnsi="Times New Roman" w:cs="Times New Roman"/>
                <w:i/>
                <w:sz w:val="26"/>
                <w:szCs w:val="26"/>
              </w:rPr>
              <w:t>, начальник</w:t>
            </w:r>
            <w:r w:rsidR="005C03B3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831CA1" w:rsidRPr="00831C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МВД России по Смидовичском району </w:t>
            </w:r>
          </w:p>
        </w:tc>
      </w:tr>
      <w:tr w:rsidR="00CA57E5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5" w:rsidRPr="00FB3051" w:rsidRDefault="00CA57E5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5" w:rsidRPr="00FB3051" w:rsidRDefault="00CA57E5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11.45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11.50</w:t>
            </w:r>
          </w:p>
          <w:p w:rsidR="00CA57E5" w:rsidRPr="00FB3051" w:rsidRDefault="00CA57E5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5" w:rsidRPr="00390773" w:rsidRDefault="00CA57E5" w:rsidP="00D64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="00EA4E45" w:rsidRPr="00EA4E45"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слушаний по проекту решения Собрания депутатов «О внесении изменений и дополнений в Устав муниципального образования «Смидовичский муниципальный район» Еврейской автономной области»</w:t>
            </w:r>
            <w:r w:rsidR="00EA4E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A57E5" w:rsidRPr="00FB3051" w:rsidTr="009A7C4B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5" w:rsidRPr="00EA4E45" w:rsidRDefault="00EA4E45" w:rsidP="00B555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4E45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Волошенко Ю</w:t>
            </w:r>
            <w:r w:rsidR="00B5554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лии Викторовны, </w:t>
            </w:r>
            <w:r w:rsidRPr="00EA4E45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 юридического управления администрации муниципального района</w:t>
            </w:r>
          </w:p>
        </w:tc>
      </w:tr>
      <w:tr w:rsidR="007E5EA8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A8" w:rsidRPr="00FB3051" w:rsidRDefault="007E5EA8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A8" w:rsidRPr="00FB3051" w:rsidRDefault="007E5EA8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11.50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11.55</w:t>
            </w:r>
          </w:p>
          <w:p w:rsidR="007E5EA8" w:rsidRPr="00FB3051" w:rsidRDefault="007E5EA8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A8" w:rsidRPr="00EE5676" w:rsidRDefault="007E5EA8" w:rsidP="00D64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773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D64A38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Собрания депутатов от 26.12.2020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 w:rsidRPr="00D64A38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бюджета муниципального образования «Смидовичский муниципальный район» на 2021 год и плановый период 2022 и 2023 годов</w:t>
            </w:r>
            <w:r w:rsidRPr="003907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E5EA8" w:rsidRPr="00FB3051" w:rsidTr="009A7C4B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A8" w:rsidRPr="004A7476" w:rsidRDefault="007E5EA8" w:rsidP="00D64A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 Екатерины Николаевны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финансового управления 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администрации муниципального района </w:t>
            </w:r>
          </w:p>
        </w:tc>
      </w:tr>
      <w:tr w:rsidR="007E5EA8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A8" w:rsidRPr="00FB3051" w:rsidRDefault="007E5EA8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A8" w:rsidRPr="00FB3051" w:rsidRDefault="007E5EA8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11.55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12.00</w:t>
            </w:r>
          </w:p>
          <w:p w:rsidR="007E5EA8" w:rsidRPr="00FB3051" w:rsidRDefault="007E5EA8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A8" w:rsidRDefault="007E5EA8" w:rsidP="009A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D60309"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слушаний по проекту решения Собрания депутатов «Об утверждении отчёта об исполнении бюджета муниципального образования «Смидовичский муниципальный район» за 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»» </w:t>
            </w:r>
          </w:p>
        </w:tc>
      </w:tr>
      <w:tr w:rsidR="007E5EA8" w:rsidRPr="00FB3051" w:rsidTr="009A7C4B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A8" w:rsidRPr="00F003B3" w:rsidRDefault="007E5EA8" w:rsidP="009A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 Екатерины Николаевны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финансового управления 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C5502C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C" w:rsidRPr="00FB3051" w:rsidRDefault="00C5502C" w:rsidP="00A8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C" w:rsidRPr="00FB3051" w:rsidRDefault="00C5502C" w:rsidP="00A8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12.05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12.10</w:t>
            </w:r>
          </w:p>
          <w:p w:rsidR="00C5502C" w:rsidRPr="00FB3051" w:rsidRDefault="00C5502C" w:rsidP="00A8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C" w:rsidRDefault="00C5502C" w:rsidP="00C55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="000D33F1" w:rsidRPr="000D33F1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отделе образования администрации Смидовичского муниципального района Еврейской автономной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5502C" w:rsidRPr="00FB3051" w:rsidTr="00D64676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C" w:rsidRDefault="00C5502C" w:rsidP="000D3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="000D33F1">
              <w:rPr>
                <w:rFonts w:ascii="Times New Roman" w:hAnsi="Times New Roman" w:cs="Times New Roman"/>
                <w:i/>
                <w:sz w:val="26"/>
                <w:szCs w:val="26"/>
              </w:rPr>
              <w:t>Белоносовой</w:t>
            </w:r>
            <w:proofErr w:type="spellEnd"/>
            <w:r w:rsidR="000D33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Анны Васильевн</w:t>
            </w:r>
            <w:r w:rsidR="00B203EC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отдела </w:t>
            </w:r>
            <w:r w:rsidR="000D33F1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C5502C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C" w:rsidRPr="00FB3051" w:rsidRDefault="00C5502C" w:rsidP="005A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C" w:rsidRPr="00FB3051" w:rsidRDefault="00C5502C" w:rsidP="005A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12.15</w:t>
            </w:r>
          </w:p>
          <w:p w:rsidR="00C5502C" w:rsidRPr="00FB3051" w:rsidRDefault="00C5502C" w:rsidP="005A6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C" w:rsidRDefault="00C5502C" w:rsidP="00AB2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1534B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отчета о выполнении прогнозного плана (программы) приватизации муниципального имущества, находящегося в собственности муниципального образования «Смидовичский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район» в 2020 году» </w:t>
            </w:r>
          </w:p>
        </w:tc>
      </w:tr>
      <w:tr w:rsidR="00C5502C" w:rsidRPr="00FB3051" w:rsidTr="009A7C4B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2C" w:rsidRDefault="00C5502C" w:rsidP="009A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Федоренковой Елены Владимировны, заместителя главы администрации муниципального района – председателя комитета по управлению муниципальным имуществом  </w:t>
            </w:r>
          </w:p>
        </w:tc>
      </w:tr>
      <w:tr w:rsidR="00304DF8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8" w:rsidRPr="00FB3051" w:rsidRDefault="00304DF8" w:rsidP="005D7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8" w:rsidRPr="00FB3051" w:rsidRDefault="00304DF8" w:rsidP="005D7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12.20</w:t>
            </w:r>
          </w:p>
          <w:p w:rsidR="00304DF8" w:rsidRPr="00FB3051" w:rsidRDefault="00304DF8" w:rsidP="005D7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8" w:rsidRDefault="00304DF8" w:rsidP="00C3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согласовании </w:t>
            </w:r>
            <w:r w:rsidR="002914C3">
              <w:rPr>
                <w:rFonts w:ascii="Times New Roman" w:hAnsi="Times New Roman" w:cs="Times New Roman"/>
                <w:sz w:val="26"/>
                <w:szCs w:val="26"/>
              </w:rPr>
              <w:t xml:space="preserve">перечня автомобильных дорог </w:t>
            </w:r>
            <w:r w:rsidR="002173DC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значения </w:t>
            </w:r>
            <w:proofErr w:type="spellStart"/>
            <w:r w:rsidR="002173DC">
              <w:rPr>
                <w:rFonts w:ascii="Times New Roman" w:hAnsi="Times New Roman" w:cs="Times New Roman"/>
                <w:sz w:val="26"/>
                <w:szCs w:val="26"/>
              </w:rPr>
              <w:t>Волочаевского</w:t>
            </w:r>
            <w:proofErr w:type="spellEnd"/>
            <w:r w:rsidR="002173DC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="00C3146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173DC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C3146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173DC">
              <w:rPr>
                <w:rFonts w:ascii="Times New Roman" w:hAnsi="Times New Roman" w:cs="Times New Roman"/>
                <w:sz w:val="26"/>
                <w:szCs w:val="26"/>
              </w:rPr>
              <w:t xml:space="preserve">, подлежащих передаче в собственность Смидовичского муниципального района» </w:t>
            </w:r>
          </w:p>
        </w:tc>
      </w:tr>
      <w:tr w:rsidR="00304DF8" w:rsidRPr="00FB3051" w:rsidTr="00641383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8" w:rsidRDefault="00304DF8" w:rsidP="00450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Федоренковой Елены Владимировны, заместителя главы администрации муниципального района – председателя комитета по управлению муниципальным имуществом  </w:t>
            </w:r>
          </w:p>
        </w:tc>
      </w:tr>
      <w:tr w:rsidR="002C69F3" w:rsidRPr="00FB3051" w:rsidTr="00AD5FF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1C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1C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Default="002C69F3" w:rsidP="00450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45085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27.07.2017 № 62 «Об утверждении Правил землепользования и застройки муниципального образования «Приамурское городское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2C69F3" w:rsidRPr="00FB3051" w:rsidTr="009A7C4B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Default="002C69F3" w:rsidP="009A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E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Информация </w:t>
            </w:r>
            <w:r w:rsidRPr="00AF7E94"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Витальевны, начальника отдела архитектуры и градостроительства администрации муниципального района</w:t>
            </w:r>
          </w:p>
        </w:tc>
      </w:tr>
      <w:tr w:rsidR="002C69F3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74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745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12.30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Default="002C69F3" w:rsidP="00577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57760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16.06.2020 № 51 «Об утверждении Генерального плана села Соцгородок муниципального образования «Волочаевское городское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69F3" w:rsidRPr="00FB3051" w:rsidTr="009A7C4B">
        <w:trPr>
          <w:trHeight w:val="5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9A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Pr="00AF7E94">
              <w:rPr>
                <w:rFonts w:ascii="Times New Roman" w:hAnsi="Times New Roman" w:cs="Times New Roman"/>
                <w:i/>
                <w:sz w:val="26"/>
                <w:szCs w:val="26"/>
              </w:rPr>
              <w:t>Зыковой Ольги Витальевны, начальника отдела архитектуры и градостроительства администрации муниципального района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2C69F3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05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05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12.30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12.35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051D79" w:rsidRDefault="002C69F3" w:rsidP="00E1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E169A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26.10.2017 № 84 «Об утверждении Правил землепользования и застройки пос. Николаевка» муниципального образования «Николаевское городское поселение» Смидовичского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69F3" w:rsidRPr="00FB3051" w:rsidTr="009A7C4B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AF7E94" w:rsidRDefault="002C69F3" w:rsidP="009A7C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AF7E94">
              <w:rPr>
                <w:rFonts w:ascii="Times New Roman" w:hAnsi="Times New Roman" w:cs="Times New Roman"/>
                <w:i/>
                <w:sz w:val="26"/>
                <w:szCs w:val="26"/>
              </w:rPr>
              <w:t>нформация Зыковой Ольги Витальевны, начальника отдела архитектуры и градостроительства администрации муниципального района</w:t>
            </w:r>
          </w:p>
        </w:tc>
      </w:tr>
      <w:tr w:rsidR="002C69F3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A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A03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12.35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Default="002C69F3" w:rsidP="002F5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3D399F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26.10.2017 № 85 «Об утверждении Правил землепользования и застройки сел Ключевое и Дежневка» муниципального образования «Николаевское городское поселение» Смидовичского муниципального района Еврейской автономной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69F3" w:rsidRPr="00FB3051" w:rsidTr="00717CC7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AF7E94" w:rsidRDefault="002C69F3" w:rsidP="00BA4C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AF7E94">
              <w:rPr>
                <w:rFonts w:ascii="Times New Roman" w:hAnsi="Times New Roman" w:cs="Times New Roman"/>
                <w:i/>
                <w:sz w:val="26"/>
                <w:szCs w:val="26"/>
              </w:rPr>
              <w:t>нформация Зыковой Ольги Витальевны, начальника отдела архитектуры и градостроительства администрации муниципального района</w:t>
            </w:r>
          </w:p>
        </w:tc>
      </w:tr>
      <w:tr w:rsidR="002C69F3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B10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B10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Default="002C69F3" w:rsidP="002F5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E00A7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22.08.2017 № 44 «Об утверждении Правил землепользования и застройки пос. Смидович» муниципального образования «Смидовичское городское поселение» Смидовичского муниципального района Еврейской автономной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69F3" w:rsidRPr="00FB3051" w:rsidTr="00982EF5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AF7E94" w:rsidRDefault="002C69F3" w:rsidP="00BA4C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AF7E94">
              <w:rPr>
                <w:rFonts w:ascii="Times New Roman" w:hAnsi="Times New Roman" w:cs="Times New Roman"/>
                <w:i/>
                <w:sz w:val="26"/>
                <w:szCs w:val="26"/>
              </w:rPr>
              <w:t>нформация Зыковой Ольги Витальевны, начальника отдела архитектуры и градостроительства администрации муниципального района</w:t>
            </w:r>
          </w:p>
        </w:tc>
      </w:tr>
      <w:tr w:rsidR="002C69F3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2B3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FB3051" w:rsidRDefault="002C69F3" w:rsidP="002B3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12.50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Default="002C69F3" w:rsidP="002F5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04774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27.07.2017  № 63 «Об утверждении Правил землепользования и застройки пос. Волочаевка-2» муниципального образования «Волочаевское городское поселение» Смидовичского муниципального района Еврейской автономной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69F3" w:rsidRPr="00FB3051" w:rsidTr="002A27A0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3" w:rsidRPr="00AF7E94" w:rsidRDefault="002C69F3" w:rsidP="00BA4C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AF7E94">
              <w:rPr>
                <w:rFonts w:ascii="Times New Roman" w:hAnsi="Times New Roman" w:cs="Times New Roman"/>
                <w:i/>
                <w:sz w:val="26"/>
                <w:szCs w:val="26"/>
              </w:rPr>
              <w:t>нформация Зыковой Ольги Витальевны, начальника отдела архитектуры и градостроительства администрации муниципального района</w:t>
            </w:r>
          </w:p>
        </w:tc>
      </w:tr>
      <w:tr w:rsidR="00D277C8" w:rsidRPr="00FB3051" w:rsidTr="009A7C4B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8" w:rsidRPr="00FB3051" w:rsidRDefault="00D277C8" w:rsidP="00D2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8" w:rsidRPr="00FB3051" w:rsidRDefault="00D277C8" w:rsidP="00D2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12.50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12.55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8" w:rsidRPr="0022794F" w:rsidRDefault="006E7E41" w:rsidP="006E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94F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 решения «О принятии органами местного самоуправления Смидовичского муниципального района ЕАО осуществления части полномочий по решению </w:t>
            </w:r>
            <w:proofErr w:type="gramStart"/>
            <w:r w:rsidRPr="0022794F">
              <w:rPr>
                <w:rFonts w:ascii="Times New Roman" w:hAnsi="Times New Roman" w:cs="Times New Roman"/>
                <w:sz w:val="26"/>
                <w:szCs w:val="26"/>
              </w:rPr>
              <w:t>вопросов местного значения органов местного самоуправления Приамурского городского поселения</w:t>
            </w:r>
            <w:proofErr w:type="gramEnd"/>
            <w:r w:rsidRPr="0022794F">
              <w:rPr>
                <w:rFonts w:ascii="Times New Roman" w:hAnsi="Times New Roman" w:cs="Times New Roman"/>
                <w:sz w:val="26"/>
                <w:szCs w:val="26"/>
              </w:rPr>
              <w:t xml:space="preserve"> Смидовичского муниципального района ЕАО на 2021 год»</w:t>
            </w:r>
          </w:p>
        </w:tc>
      </w:tr>
      <w:tr w:rsidR="00D277C8" w:rsidRPr="00FB3051" w:rsidTr="003E3F9C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C8" w:rsidRPr="0022794F" w:rsidRDefault="00D277C8" w:rsidP="006E7E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79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="006E7E41" w:rsidRPr="0022794F">
              <w:rPr>
                <w:rFonts w:ascii="Times New Roman" w:hAnsi="Times New Roman" w:cs="Times New Roman"/>
                <w:i/>
                <w:sz w:val="26"/>
                <w:szCs w:val="26"/>
              </w:rPr>
              <w:t>Волошенко Владимира Валерьевича, заместителя главы администрации муниципального района</w:t>
            </w:r>
          </w:p>
        </w:tc>
      </w:tr>
    </w:tbl>
    <w:p w:rsidR="00414E69" w:rsidRDefault="00414E69" w:rsidP="00E677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4E69" w:rsidSect="00C845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89"/>
    <w:rsid w:val="0001409E"/>
    <w:rsid w:val="00014A41"/>
    <w:rsid w:val="00017BD8"/>
    <w:rsid w:val="0003799D"/>
    <w:rsid w:val="00040969"/>
    <w:rsid w:val="00042C2B"/>
    <w:rsid w:val="00047741"/>
    <w:rsid w:val="00057BF1"/>
    <w:rsid w:val="000744D5"/>
    <w:rsid w:val="00074E7A"/>
    <w:rsid w:val="000D33F1"/>
    <w:rsid w:val="000E3576"/>
    <w:rsid w:val="000F7864"/>
    <w:rsid w:val="000F7D7D"/>
    <w:rsid w:val="001053DF"/>
    <w:rsid w:val="001534B4"/>
    <w:rsid w:val="001534DF"/>
    <w:rsid w:val="001540CF"/>
    <w:rsid w:val="001969C4"/>
    <w:rsid w:val="00197603"/>
    <w:rsid w:val="001979A2"/>
    <w:rsid w:val="001D1A55"/>
    <w:rsid w:val="00214553"/>
    <w:rsid w:val="002156E6"/>
    <w:rsid w:val="002173DC"/>
    <w:rsid w:val="0022794F"/>
    <w:rsid w:val="002368DF"/>
    <w:rsid w:val="002563FB"/>
    <w:rsid w:val="0027554C"/>
    <w:rsid w:val="002914C3"/>
    <w:rsid w:val="002B641F"/>
    <w:rsid w:val="002C69F3"/>
    <w:rsid w:val="00304DF8"/>
    <w:rsid w:val="003229DE"/>
    <w:rsid w:val="00322D09"/>
    <w:rsid w:val="00326D30"/>
    <w:rsid w:val="00336823"/>
    <w:rsid w:val="00346193"/>
    <w:rsid w:val="00346B2D"/>
    <w:rsid w:val="0037739E"/>
    <w:rsid w:val="003A6D29"/>
    <w:rsid w:val="003D399F"/>
    <w:rsid w:val="00412168"/>
    <w:rsid w:val="00414E69"/>
    <w:rsid w:val="004207FA"/>
    <w:rsid w:val="00440AC9"/>
    <w:rsid w:val="0045085C"/>
    <w:rsid w:val="004543B4"/>
    <w:rsid w:val="004550D0"/>
    <w:rsid w:val="004B1640"/>
    <w:rsid w:val="004C5A99"/>
    <w:rsid w:val="004F0068"/>
    <w:rsid w:val="00520B5D"/>
    <w:rsid w:val="00554323"/>
    <w:rsid w:val="00556E67"/>
    <w:rsid w:val="00576B67"/>
    <w:rsid w:val="0057760B"/>
    <w:rsid w:val="00583FD2"/>
    <w:rsid w:val="005C03B3"/>
    <w:rsid w:val="005C4642"/>
    <w:rsid w:val="005D7181"/>
    <w:rsid w:val="006304F1"/>
    <w:rsid w:val="00673474"/>
    <w:rsid w:val="006769C6"/>
    <w:rsid w:val="006B0174"/>
    <w:rsid w:val="006B65D1"/>
    <w:rsid w:val="006D7DBB"/>
    <w:rsid w:val="006E7E41"/>
    <w:rsid w:val="006F6950"/>
    <w:rsid w:val="007051A1"/>
    <w:rsid w:val="00732551"/>
    <w:rsid w:val="00733420"/>
    <w:rsid w:val="0074411D"/>
    <w:rsid w:val="00770FAC"/>
    <w:rsid w:val="007A68C8"/>
    <w:rsid w:val="007C6A5F"/>
    <w:rsid w:val="007D3E3D"/>
    <w:rsid w:val="007E5EA8"/>
    <w:rsid w:val="007E762B"/>
    <w:rsid w:val="00805D4D"/>
    <w:rsid w:val="008146D3"/>
    <w:rsid w:val="00831CA1"/>
    <w:rsid w:val="008676BC"/>
    <w:rsid w:val="008A56AE"/>
    <w:rsid w:val="008B59EE"/>
    <w:rsid w:val="008D2425"/>
    <w:rsid w:val="008D2A37"/>
    <w:rsid w:val="00946F9C"/>
    <w:rsid w:val="00974A1D"/>
    <w:rsid w:val="0099752B"/>
    <w:rsid w:val="009A7C4B"/>
    <w:rsid w:val="009D2554"/>
    <w:rsid w:val="009D5D20"/>
    <w:rsid w:val="009F49FA"/>
    <w:rsid w:val="00A1303E"/>
    <w:rsid w:val="00A4720A"/>
    <w:rsid w:val="00AB2F3B"/>
    <w:rsid w:val="00AD5FFE"/>
    <w:rsid w:val="00AF6ACE"/>
    <w:rsid w:val="00B0352A"/>
    <w:rsid w:val="00B16655"/>
    <w:rsid w:val="00B203EC"/>
    <w:rsid w:val="00B35E57"/>
    <w:rsid w:val="00B44816"/>
    <w:rsid w:val="00B55546"/>
    <w:rsid w:val="00B85B11"/>
    <w:rsid w:val="00C3146F"/>
    <w:rsid w:val="00C5502C"/>
    <w:rsid w:val="00C8457E"/>
    <w:rsid w:val="00C87305"/>
    <w:rsid w:val="00CA57E5"/>
    <w:rsid w:val="00CD7928"/>
    <w:rsid w:val="00D277C8"/>
    <w:rsid w:val="00D35A83"/>
    <w:rsid w:val="00D42336"/>
    <w:rsid w:val="00D60309"/>
    <w:rsid w:val="00D64A38"/>
    <w:rsid w:val="00D6713F"/>
    <w:rsid w:val="00D72D52"/>
    <w:rsid w:val="00DB2FF1"/>
    <w:rsid w:val="00DB346B"/>
    <w:rsid w:val="00DB7B83"/>
    <w:rsid w:val="00DC08EE"/>
    <w:rsid w:val="00E00A73"/>
    <w:rsid w:val="00E169AC"/>
    <w:rsid w:val="00E335C4"/>
    <w:rsid w:val="00E53BD9"/>
    <w:rsid w:val="00E67789"/>
    <w:rsid w:val="00E878B3"/>
    <w:rsid w:val="00EA0FCC"/>
    <w:rsid w:val="00EA4E45"/>
    <w:rsid w:val="00ED1B12"/>
    <w:rsid w:val="00EF7F15"/>
    <w:rsid w:val="00F1201D"/>
    <w:rsid w:val="00F52E7F"/>
    <w:rsid w:val="00F822A0"/>
    <w:rsid w:val="00F9103A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7789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677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0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68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86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7789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677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0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68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8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71</cp:revision>
  <cp:lastPrinted>2021-02-24T00:19:00Z</cp:lastPrinted>
  <dcterms:created xsi:type="dcterms:W3CDTF">2021-01-24T23:08:00Z</dcterms:created>
  <dcterms:modified xsi:type="dcterms:W3CDTF">2021-02-24T01:40:00Z</dcterms:modified>
</cp:coreProperties>
</file>