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0" w:rsidRPr="00A14AC6" w:rsidRDefault="00952300" w:rsidP="00DF64BC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952300" w:rsidRPr="00A14AC6" w:rsidRDefault="00952300" w:rsidP="00DF64BC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внеочередного заседания Собрания депутатов</w:t>
      </w:r>
      <w:r w:rsidR="00A14AC6">
        <w:rPr>
          <w:rFonts w:ascii="Times New Roman" w:hAnsi="Times New Roman"/>
          <w:sz w:val="26"/>
          <w:szCs w:val="26"/>
        </w:rPr>
        <w:t xml:space="preserve"> </w:t>
      </w:r>
    </w:p>
    <w:p w:rsidR="00071878" w:rsidRDefault="00952300" w:rsidP="00DF64BC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AC6">
        <w:rPr>
          <w:rFonts w:ascii="Times New Roman" w:hAnsi="Times New Roman" w:cs="Times New Roman"/>
          <w:b/>
          <w:sz w:val="26"/>
          <w:szCs w:val="26"/>
        </w:rPr>
        <w:tab/>
      </w:r>
      <w:r w:rsidR="00264738" w:rsidRPr="009F7A21">
        <w:rPr>
          <w:rFonts w:ascii="Times New Roman" w:hAnsi="Times New Roman" w:cs="Times New Roman"/>
          <w:b/>
          <w:sz w:val="26"/>
          <w:szCs w:val="26"/>
          <w:u w:val="single"/>
        </w:rPr>
        <w:t xml:space="preserve">16 </w:t>
      </w:r>
      <w:r w:rsidR="0040279E" w:rsidRPr="009F7A21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A14AC6" w:rsidRPr="009F7A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F7A21">
        <w:rPr>
          <w:rFonts w:ascii="Times New Roman" w:hAnsi="Times New Roman" w:cs="Times New Roman"/>
          <w:b/>
          <w:sz w:val="26"/>
          <w:szCs w:val="26"/>
          <w:u w:val="single"/>
        </w:rPr>
        <w:t>2020 года. Начало - 11.00</w:t>
      </w:r>
    </w:p>
    <w:p w:rsidR="009F7A21" w:rsidRPr="009F7A21" w:rsidRDefault="009F7A21" w:rsidP="00DF64BC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7924F5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F5" w:rsidRPr="007920CD" w:rsidRDefault="007924F5" w:rsidP="00DF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F5" w:rsidRPr="00FB3051" w:rsidRDefault="007924F5" w:rsidP="00DF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7924F5" w:rsidRPr="00FB3051" w:rsidRDefault="007924F5" w:rsidP="00DF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F5" w:rsidRDefault="00277D4D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D4D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решение Собрания депутатов от 26.12.2019 № 41 «Об утверждении бюджета муниципального образования «Смидовичский муниципальный район» на 2020 год и плановый период 2021 и 2022 годов»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4F5" w:rsidRPr="00FB3051" w:rsidTr="00264738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F5" w:rsidRPr="00277D4D" w:rsidRDefault="00277D4D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 </w:t>
            </w:r>
          </w:p>
        </w:tc>
      </w:tr>
      <w:tr w:rsidR="00E97E36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4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4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1.10</w:t>
            </w:r>
          </w:p>
          <w:p w:rsidR="00E97E36" w:rsidRPr="00FB3051" w:rsidRDefault="00E97E36" w:rsidP="00342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2F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7D4D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решение Собрания депутатов от </w:t>
            </w:r>
            <w:r w:rsidRPr="00E97E36">
              <w:rPr>
                <w:rFonts w:ascii="Times New Roman" w:hAnsi="Times New Roman" w:cs="Times New Roman"/>
                <w:sz w:val="26"/>
                <w:szCs w:val="26"/>
              </w:rPr>
              <w:t>22.05.2020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E97E36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  <w:r w:rsidR="002F551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97E36">
              <w:rPr>
                <w:rFonts w:ascii="Times New Roman" w:hAnsi="Times New Roman" w:cs="Times New Roman"/>
                <w:sz w:val="26"/>
                <w:szCs w:val="26"/>
              </w:rPr>
              <w:t xml:space="preserve"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</w:t>
            </w:r>
            <w:proofErr w:type="spellStart"/>
            <w:r w:rsidRPr="00E97E36">
              <w:rPr>
                <w:rFonts w:ascii="Times New Roman" w:hAnsi="Times New Roman" w:cs="Times New Roman"/>
                <w:sz w:val="26"/>
                <w:szCs w:val="26"/>
              </w:rPr>
              <w:t>Волочаевского</w:t>
            </w:r>
            <w:proofErr w:type="spellEnd"/>
            <w:r w:rsidRPr="00E97E3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и </w:t>
            </w:r>
            <w:proofErr w:type="spellStart"/>
            <w:r w:rsidRPr="00E97E36">
              <w:rPr>
                <w:rFonts w:ascii="Times New Roman" w:hAnsi="Times New Roman" w:cs="Times New Roman"/>
                <w:sz w:val="26"/>
                <w:szCs w:val="26"/>
              </w:rPr>
              <w:t>Камышовского</w:t>
            </w:r>
            <w:proofErr w:type="spellEnd"/>
            <w:r w:rsidRPr="00E97E3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поселений, входящих в состав муниципального района, на 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End"/>
          </w:p>
        </w:tc>
      </w:tr>
      <w:tr w:rsidR="00E97E36" w:rsidRPr="00FB3051" w:rsidTr="00130CFB">
        <w:trPr>
          <w:trHeight w:val="34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B33BC9" w:rsidRDefault="00130CFB" w:rsidP="00B33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3B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B33BC9">
              <w:rPr>
                <w:rFonts w:ascii="Times New Roman" w:hAnsi="Times New Roman" w:cs="Times New Roman"/>
                <w:i/>
                <w:sz w:val="26"/>
                <w:szCs w:val="26"/>
              </w:rPr>
              <w:t>Волошенко В.В.</w:t>
            </w:r>
            <w:r w:rsidRPr="00B33B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B33B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заместителя </w:t>
            </w:r>
            <w:bookmarkStart w:id="0" w:name="_GoBack"/>
            <w:bookmarkEnd w:id="0"/>
            <w:r w:rsidR="00B33B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главы администрации муниципального района </w:t>
            </w:r>
          </w:p>
        </w:tc>
      </w:tr>
      <w:tr w:rsidR="00E97E36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A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A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1.15</w:t>
            </w:r>
          </w:p>
          <w:p w:rsidR="00E97E36" w:rsidRPr="00FB3051" w:rsidRDefault="00E97E36" w:rsidP="00A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6A65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проведения конкурса на замещение вакантной должности муниципальной службы в администрации Смидовичского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Коноваловой Елены Николаевны, начальника отдела муниципальной службы администрации муниципального района</w:t>
            </w:r>
          </w:p>
        </w:tc>
      </w:tr>
      <w:tr w:rsidR="00E97E36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1.20</w:t>
            </w:r>
          </w:p>
          <w:p w:rsidR="00E97E36" w:rsidRPr="00FB3051" w:rsidRDefault="00E97E36" w:rsidP="00DD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8B45E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6A65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сообщении лицами, замещающими муниципальные должности и должности муниципальной службы органов местного самоуправления Смидовичского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 его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E97E36" w:rsidRPr="00FB3051" w:rsidTr="00264738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Коноваловой Елены Николаевны, начальника отдела муниципальной службы администрации муниципального района</w:t>
            </w:r>
          </w:p>
        </w:tc>
      </w:tr>
      <w:tr w:rsidR="00E97E36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0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0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1.25</w:t>
            </w:r>
          </w:p>
          <w:p w:rsidR="00E97E36" w:rsidRPr="00FB3051" w:rsidRDefault="00E97E36" w:rsidP="00C0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«Смидовичский муниципальный район», и муниципальных служащих, замещающих должности муниципальной службы в органах местного самоуправления муниципального образования «Смидовичский муниципальный район», и членов их семей на официальном сайте Смидовичского муниципального района в информационно-телекоммуникационной сети Интернет и предоставления этих сведений</w:t>
            </w:r>
            <w:proofErr w:type="gramEnd"/>
            <w:r w:rsidRPr="00121677">
              <w:rPr>
                <w:rFonts w:ascii="Times New Roman" w:hAnsi="Times New Roman" w:cs="Times New Roman"/>
                <w:sz w:val="26"/>
                <w:szCs w:val="26"/>
              </w:rPr>
              <w:t xml:space="preserve">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31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Коноваловой Елены Николаевны, начальника отдела муниципальной службы администрации муниципального района</w:t>
            </w:r>
          </w:p>
        </w:tc>
      </w:tr>
      <w:tr w:rsidR="00E97E36" w:rsidRPr="00FB3051" w:rsidTr="00264738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7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7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1.30</w:t>
            </w:r>
          </w:p>
          <w:p w:rsidR="00E97E36" w:rsidRPr="00FB3051" w:rsidRDefault="00E97E36" w:rsidP="00C7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8B45E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8CE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Порядка увольнения (освобождения от должности) лиц, замещающих муниципальные должности в муниципальном образовании «Смидовичский муниципальный район» Еврейской автономной области, в связи с утратой доверия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27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EB697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Коноваловой Елены Николаевны, начальника отдела муниципальной службы администрации муниципального района</w:t>
            </w:r>
          </w:p>
        </w:tc>
      </w:tr>
      <w:tr w:rsidR="00E97E36" w:rsidRPr="00FB3051" w:rsidTr="002647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8E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8E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1.35</w:t>
            </w:r>
          </w:p>
          <w:p w:rsidR="00E97E36" w:rsidRPr="00FB3051" w:rsidRDefault="00E97E36" w:rsidP="008E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8B45E6" w:rsidRDefault="00E97E36" w:rsidP="009F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«Об утверждении Порядка определения размера арендной платы за земельные участки, находящиеся в собственности муниципального образования «Смидовичский муниципальный район» ЕАО, и земельные участки, государственная собственность на которые не разграничена, предоставленные в аренду без торгов» </w:t>
            </w:r>
          </w:p>
        </w:tc>
      </w:tr>
      <w:tr w:rsidR="00E97E36" w:rsidRPr="00FB3051" w:rsidTr="00264738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5F1B7F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E97E36" w:rsidRPr="00FB3051" w:rsidTr="0026473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F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F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1.40</w:t>
            </w:r>
          </w:p>
          <w:p w:rsidR="00E97E36" w:rsidRPr="00FB3051" w:rsidRDefault="00E97E36" w:rsidP="004F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401A02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орядка определения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цены продажи 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>,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ся в собственности муниципального образования «Смидовичский муниципальный район»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ЕАО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земельных участков, государственная собственность на которые не разграничена, при заключении договора купли-продажи  земельного участка без проведения торгов</w:t>
            </w:r>
            <w:r w:rsidRPr="00C20A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4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5F1B7F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E97E36" w:rsidRPr="00FB3051" w:rsidTr="0026473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9C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9C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1.45</w:t>
            </w:r>
          </w:p>
          <w:p w:rsidR="00E97E36" w:rsidRPr="00FB3051" w:rsidRDefault="00E97E36" w:rsidP="009C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53254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генерального плана села </w:t>
            </w:r>
            <w:proofErr w:type="spellStart"/>
            <w:r w:rsidRPr="00532544">
              <w:rPr>
                <w:rFonts w:ascii="Times New Roman" w:hAnsi="Times New Roman" w:cs="Times New Roman"/>
                <w:sz w:val="26"/>
                <w:szCs w:val="26"/>
              </w:rPr>
              <w:t>Соцгородок</w:t>
            </w:r>
            <w:proofErr w:type="spellEnd"/>
            <w:r w:rsidRPr="00532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2544">
              <w:rPr>
                <w:rFonts w:ascii="Times New Roman" w:hAnsi="Times New Roman" w:cs="Times New Roman"/>
                <w:sz w:val="26"/>
                <w:szCs w:val="26"/>
              </w:rPr>
              <w:t>Волочаевского</w:t>
            </w:r>
            <w:proofErr w:type="spellEnd"/>
            <w:r w:rsidRPr="0053254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2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E97E36" w:rsidRPr="00FB3051" w:rsidTr="0026473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72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72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1.50</w:t>
            </w:r>
          </w:p>
          <w:p w:rsidR="00E97E36" w:rsidRPr="00FB3051" w:rsidRDefault="00E97E36" w:rsidP="00372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6D3588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26.10.2017 № 84 «Об утверждении Правил землепользования и застройки  пос. Николаевка муниципального образования «Николаевское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3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9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9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1.55</w:t>
            </w:r>
          </w:p>
          <w:p w:rsidR="00E97E36" w:rsidRPr="00FB3051" w:rsidRDefault="00E97E36" w:rsidP="00C9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6D3588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24.07.2014 № 38 «Об утверждении Правил землепользования и застройки села Партизанское муниципального образования «</w:t>
            </w:r>
            <w:proofErr w:type="spellStart"/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Волочаевское</w:t>
            </w:r>
            <w:proofErr w:type="spellEnd"/>
            <w:r w:rsidRPr="001216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38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E24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E24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2.00</w:t>
            </w:r>
          </w:p>
          <w:p w:rsidR="00E97E36" w:rsidRPr="00FB3051" w:rsidRDefault="00E97E36" w:rsidP="00E24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9F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6F40E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№ 59 «Об утверждении Правил землепользования и застройки  села Аур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2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2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2.05</w:t>
            </w:r>
          </w:p>
          <w:p w:rsidR="00E97E36" w:rsidRPr="00FB3051" w:rsidRDefault="00E97E36" w:rsidP="00C2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9F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B77A4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№ 60 «Об утверждении Правил землепользования и застройки  села Белгородское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FA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FA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  <w:p w:rsidR="00E97E36" w:rsidRPr="00FB3051" w:rsidRDefault="00E97E36" w:rsidP="00FA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02D6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22.06.2017 № 47 «Об утверждении Правил землепользования и застройки  села Волочаевка-1  муниципального образования «</w:t>
            </w:r>
            <w:proofErr w:type="spellStart"/>
            <w:r w:rsidRPr="00F02D69">
              <w:rPr>
                <w:rFonts w:ascii="Times New Roman" w:hAnsi="Times New Roman" w:cs="Times New Roman"/>
                <w:sz w:val="26"/>
                <w:szCs w:val="26"/>
              </w:rPr>
              <w:t>Волочаевское</w:t>
            </w:r>
            <w:proofErr w:type="spellEnd"/>
            <w:r w:rsidRPr="00F02D6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9B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9B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2.15</w:t>
            </w:r>
          </w:p>
          <w:p w:rsidR="00E97E36" w:rsidRPr="00FB3051" w:rsidRDefault="00E97E36" w:rsidP="009B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D284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№ 63 «Об утверждении Правил землепользования и застройки  пос. Волочаевка – 2  муниципального образования «</w:t>
            </w:r>
            <w:proofErr w:type="spellStart"/>
            <w:r w:rsidRPr="00FD284D">
              <w:rPr>
                <w:rFonts w:ascii="Times New Roman" w:hAnsi="Times New Roman" w:cs="Times New Roman"/>
                <w:sz w:val="26"/>
                <w:szCs w:val="26"/>
              </w:rPr>
              <w:t>Волочаевское</w:t>
            </w:r>
            <w:proofErr w:type="spellEnd"/>
            <w:r w:rsidRPr="00FD284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18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18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2.20</w:t>
            </w:r>
          </w:p>
          <w:p w:rsidR="00E97E36" w:rsidRPr="00FB3051" w:rsidRDefault="00E97E36" w:rsidP="0018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A022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22.06.2017 № 45 «Об утверждении Правил землепользования и застройки  села Даниловка  муниципального образования «</w:t>
            </w:r>
            <w:proofErr w:type="spellStart"/>
            <w:r w:rsidRPr="001A0229">
              <w:rPr>
                <w:rFonts w:ascii="Times New Roman" w:hAnsi="Times New Roman" w:cs="Times New Roman"/>
                <w:sz w:val="26"/>
                <w:szCs w:val="26"/>
              </w:rPr>
              <w:t>Камышовское</w:t>
            </w:r>
            <w:proofErr w:type="spellEnd"/>
            <w:r w:rsidRPr="001A022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C0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C0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2.25</w:t>
            </w:r>
          </w:p>
          <w:p w:rsidR="00E97E36" w:rsidRPr="00FB3051" w:rsidRDefault="00E97E36" w:rsidP="004C0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0C744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74332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№ 61 «Об утверждении Правил землепользования и застройки  села Песчаное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56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56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2.30</w:t>
            </w:r>
          </w:p>
          <w:p w:rsidR="00E97E36" w:rsidRPr="00FB3051" w:rsidRDefault="00E97E36" w:rsidP="0056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0C744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251C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от 26.10.2017 № 85 «Об утверждении Правил землепользования и застройки  сел Ключевое и </w:t>
            </w:r>
            <w:proofErr w:type="spellStart"/>
            <w:r w:rsidRPr="001251C2">
              <w:rPr>
                <w:rFonts w:ascii="Times New Roman" w:hAnsi="Times New Roman" w:cs="Times New Roman"/>
                <w:sz w:val="26"/>
                <w:szCs w:val="26"/>
              </w:rPr>
              <w:t>Дежневка</w:t>
            </w:r>
            <w:proofErr w:type="spellEnd"/>
            <w:r w:rsidRPr="001251C2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образования «Николаевское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1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0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C0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2.30</w:t>
            </w:r>
          </w:p>
          <w:p w:rsidR="00E97E36" w:rsidRPr="00FB3051" w:rsidRDefault="00E97E36" w:rsidP="00C0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0C7441" w:rsidRDefault="00E97E36" w:rsidP="00DF6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7924F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22.06.2017 № 44 «Об утверждении Правил землепользования и застройки поселка Смидович муниципального образования «Смидовичское городское поселение» Смидовичского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Еврейской автономной области»»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AC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AC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2.35</w:t>
            </w:r>
          </w:p>
          <w:p w:rsidR="00E97E36" w:rsidRPr="00FB3051" w:rsidRDefault="00E97E36" w:rsidP="00AC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0C744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7924F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20.11.2008 № 100 «Об утверждении генерального плана пос. Смидович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</w:t>
            </w:r>
            <w:r w:rsidRPr="00CF14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 и градостроительства администрации муниципального района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B7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B7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2.40</w:t>
            </w:r>
          </w:p>
          <w:p w:rsidR="00E97E36" w:rsidRPr="00FB3051" w:rsidRDefault="00E97E36" w:rsidP="00B7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441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312B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трехсторонней комиссии по регулированию социально-трудовых отношений в Смидовичском  муниципальном  районе Еврейской автономной области</w:t>
            </w:r>
            <w:r w:rsidRPr="000C74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5F1B7F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Ивонина Сергея Владиславовича, начальника отдела по труду</w:t>
            </w: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муниципальным имуществом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4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34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2.45</w:t>
            </w:r>
          </w:p>
          <w:p w:rsidR="00E97E36" w:rsidRPr="00FB3051" w:rsidRDefault="00E97E36" w:rsidP="0034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120B7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решения Собрания депутатов от 27.06.2013  № 37 «Об определении уполномоченного органа, осуществляющего ведомственный контроль за соблюдением трудового законодательства в муниципальных учреждениях Смидовичского 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End"/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5F1B7F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Ивонина Сергея Владиславовича, начальника отдела по труду</w:t>
            </w: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муниципальным имуществом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0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0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2.50</w:t>
            </w:r>
          </w:p>
          <w:p w:rsidR="00E97E36" w:rsidRPr="00FB3051" w:rsidRDefault="00E97E36" w:rsidP="0040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143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структуру администрации Смидовичского муниципального района Еврейской автономной области</w:t>
            </w:r>
          </w:p>
        </w:tc>
      </w:tr>
      <w:tr w:rsidR="00E97E36" w:rsidRPr="00FB3051" w:rsidTr="00264738">
        <w:trPr>
          <w:trHeight w:val="5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5F1B7F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Ивонина Сергея Владиславовича, начальника отдела по труду</w:t>
            </w:r>
            <w:r w:rsidRPr="005F1B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муниципальным имуществом</w:t>
            </w:r>
          </w:p>
        </w:tc>
      </w:tr>
      <w:tr w:rsidR="00E97E36" w:rsidRPr="00FB3051" w:rsidTr="0026473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5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45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2.55</w:t>
            </w:r>
          </w:p>
          <w:p w:rsidR="00E97E36" w:rsidRPr="00FB3051" w:rsidRDefault="00E97E36" w:rsidP="0045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A64E95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«Об утверждении плана работы Собрания депутатов  на третий квартал 2020 года»</w:t>
            </w:r>
          </w:p>
        </w:tc>
      </w:tr>
      <w:tr w:rsidR="00E97E36" w:rsidRPr="00FB3051" w:rsidTr="00264738">
        <w:trPr>
          <w:trHeight w:val="30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6" w:rsidRPr="00FB3051" w:rsidRDefault="00E97E36" w:rsidP="00DF6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CB7ED6" w:rsidRPr="00FB3051" w:rsidTr="0045739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D6" w:rsidRPr="00FB3051" w:rsidRDefault="00CB7ED6" w:rsidP="00CB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D6" w:rsidRPr="00FB3051" w:rsidRDefault="00CB7ED6" w:rsidP="0045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3.00</w:t>
            </w:r>
          </w:p>
          <w:p w:rsidR="00CB7ED6" w:rsidRPr="00FB3051" w:rsidRDefault="00CB7ED6" w:rsidP="0045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D6" w:rsidRPr="00A64E95" w:rsidRDefault="00CB7ED6" w:rsidP="00CB7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поощрениях 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профессиональным 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праздником</w:t>
            </w:r>
            <w:r w:rsidRPr="001216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7ED6" w:rsidRPr="00FB3051" w:rsidTr="0045739F">
        <w:trPr>
          <w:trHeight w:val="30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D6" w:rsidRPr="00FB3051" w:rsidRDefault="00CB7ED6" w:rsidP="00457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</w:tbl>
    <w:p w:rsidR="006F3C18" w:rsidRPr="00A26222" w:rsidRDefault="006F3C18" w:rsidP="00DF64BC">
      <w:pPr>
        <w:spacing w:line="240" w:lineRule="auto"/>
      </w:pPr>
    </w:p>
    <w:sectPr w:rsidR="006F3C18" w:rsidRPr="00A26222" w:rsidSect="002647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B"/>
    <w:rsid w:val="0003799D"/>
    <w:rsid w:val="00071878"/>
    <w:rsid w:val="000A47A0"/>
    <w:rsid w:val="000B268C"/>
    <w:rsid w:val="000B56D4"/>
    <w:rsid w:val="000C5C81"/>
    <w:rsid w:val="000C7441"/>
    <w:rsid w:val="001053DF"/>
    <w:rsid w:val="001120B7"/>
    <w:rsid w:val="00121677"/>
    <w:rsid w:val="001251C2"/>
    <w:rsid w:val="00130CFB"/>
    <w:rsid w:val="001312B8"/>
    <w:rsid w:val="00132347"/>
    <w:rsid w:val="00135E57"/>
    <w:rsid w:val="00142BF5"/>
    <w:rsid w:val="001470CB"/>
    <w:rsid w:val="00147425"/>
    <w:rsid w:val="00177F95"/>
    <w:rsid w:val="00181382"/>
    <w:rsid w:val="001A0229"/>
    <w:rsid w:val="001B54C0"/>
    <w:rsid w:val="00247F19"/>
    <w:rsid w:val="002563FB"/>
    <w:rsid w:val="0026470B"/>
    <w:rsid w:val="00264738"/>
    <w:rsid w:val="0027554C"/>
    <w:rsid w:val="00277D4D"/>
    <w:rsid w:val="00291A96"/>
    <w:rsid w:val="002F551E"/>
    <w:rsid w:val="003018CE"/>
    <w:rsid w:val="0037739E"/>
    <w:rsid w:val="003B610F"/>
    <w:rsid w:val="00401A02"/>
    <w:rsid w:val="0040279E"/>
    <w:rsid w:val="0040752A"/>
    <w:rsid w:val="00440AC9"/>
    <w:rsid w:val="00444397"/>
    <w:rsid w:val="00446229"/>
    <w:rsid w:val="00485E7D"/>
    <w:rsid w:val="004925BB"/>
    <w:rsid w:val="004E1C8E"/>
    <w:rsid w:val="004F6492"/>
    <w:rsid w:val="00532544"/>
    <w:rsid w:val="00554323"/>
    <w:rsid w:val="005C4642"/>
    <w:rsid w:val="005D1C65"/>
    <w:rsid w:val="005F1B7F"/>
    <w:rsid w:val="0060131F"/>
    <w:rsid w:val="00606C8F"/>
    <w:rsid w:val="00631343"/>
    <w:rsid w:val="00651965"/>
    <w:rsid w:val="0069522D"/>
    <w:rsid w:val="006A65CD"/>
    <w:rsid w:val="006B65D1"/>
    <w:rsid w:val="006F3C18"/>
    <w:rsid w:val="006F40EA"/>
    <w:rsid w:val="00711A1A"/>
    <w:rsid w:val="00732551"/>
    <w:rsid w:val="00733420"/>
    <w:rsid w:val="0074332D"/>
    <w:rsid w:val="007447E8"/>
    <w:rsid w:val="007575CB"/>
    <w:rsid w:val="00770FAC"/>
    <w:rsid w:val="007924F5"/>
    <w:rsid w:val="00802A65"/>
    <w:rsid w:val="008B59EE"/>
    <w:rsid w:val="008C0023"/>
    <w:rsid w:val="008D2A37"/>
    <w:rsid w:val="0090085E"/>
    <w:rsid w:val="00942B90"/>
    <w:rsid w:val="00952300"/>
    <w:rsid w:val="0098787E"/>
    <w:rsid w:val="009B66C2"/>
    <w:rsid w:val="009C582F"/>
    <w:rsid w:val="009D5D20"/>
    <w:rsid w:val="009E1C7B"/>
    <w:rsid w:val="009F49FA"/>
    <w:rsid w:val="009F5346"/>
    <w:rsid w:val="009F7A21"/>
    <w:rsid w:val="00A14AC6"/>
    <w:rsid w:val="00A15F09"/>
    <w:rsid w:val="00A26222"/>
    <w:rsid w:val="00A41C55"/>
    <w:rsid w:val="00A65B08"/>
    <w:rsid w:val="00AC2BBB"/>
    <w:rsid w:val="00AC488B"/>
    <w:rsid w:val="00AD68A8"/>
    <w:rsid w:val="00AF6ACE"/>
    <w:rsid w:val="00B0352A"/>
    <w:rsid w:val="00B1493B"/>
    <w:rsid w:val="00B15B7E"/>
    <w:rsid w:val="00B266BE"/>
    <w:rsid w:val="00B33BC9"/>
    <w:rsid w:val="00B649FD"/>
    <w:rsid w:val="00B71BE7"/>
    <w:rsid w:val="00B77A40"/>
    <w:rsid w:val="00C12143"/>
    <w:rsid w:val="00C20A10"/>
    <w:rsid w:val="00C270BF"/>
    <w:rsid w:val="00C6732E"/>
    <w:rsid w:val="00CB7ED6"/>
    <w:rsid w:val="00D35A83"/>
    <w:rsid w:val="00D42336"/>
    <w:rsid w:val="00D6713F"/>
    <w:rsid w:val="00D83131"/>
    <w:rsid w:val="00DB7B83"/>
    <w:rsid w:val="00DF64BC"/>
    <w:rsid w:val="00E60D5B"/>
    <w:rsid w:val="00E63F9E"/>
    <w:rsid w:val="00E77D7F"/>
    <w:rsid w:val="00E96253"/>
    <w:rsid w:val="00E97E36"/>
    <w:rsid w:val="00ED1B12"/>
    <w:rsid w:val="00EF7F15"/>
    <w:rsid w:val="00F02D69"/>
    <w:rsid w:val="00F1201D"/>
    <w:rsid w:val="00F7275D"/>
    <w:rsid w:val="00F77611"/>
    <w:rsid w:val="00F87622"/>
    <w:rsid w:val="00FD284D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300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230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300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230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103</cp:revision>
  <cp:lastPrinted>2020-06-09T04:00:00Z</cp:lastPrinted>
  <dcterms:created xsi:type="dcterms:W3CDTF">2020-04-14T01:52:00Z</dcterms:created>
  <dcterms:modified xsi:type="dcterms:W3CDTF">2020-06-11T02:42:00Z</dcterms:modified>
</cp:coreProperties>
</file>