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E6" w:rsidRPr="00A9541F" w:rsidRDefault="00DF4FE6" w:rsidP="00DF4FE6">
      <w:pPr>
        <w:pStyle w:val="a3"/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 w:rsidRPr="00A9541F">
        <w:rPr>
          <w:rFonts w:ascii="Times New Roman" w:hAnsi="Times New Roman"/>
          <w:sz w:val="28"/>
          <w:szCs w:val="28"/>
        </w:rPr>
        <w:t xml:space="preserve">ПРОЕКТ </w:t>
      </w:r>
    </w:p>
    <w:p w:rsidR="00DF4FE6" w:rsidRPr="00A9541F" w:rsidRDefault="00DF4FE6" w:rsidP="00DF4FE6">
      <w:pPr>
        <w:pStyle w:val="a3"/>
        <w:spacing w:after="0"/>
        <w:ind w:right="141"/>
        <w:rPr>
          <w:rFonts w:ascii="Times New Roman" w:hAnsi="Times New Roman"/>
          <w:sz w:val="28"/>
          <w:szCs w:val="28"/>
        </w:rPr>
      </w:pPr>
      <w:r w:rsidRPr="00A9541F">
        <w:rPr>
          <w:rFonts w:ascii="Times New Roman" w:hAnsi="Times New Roman"/>
          <w:sz w:val="28"/>
          <w:szCs w:val="28"/>
        </w:rPr>
        <w:t>ПОВЕСТКА ДНЯ</w:t>
      </w:r>
      <w:r w:rsidRPr="00A9541F">
        <w:rPr>
          <w:rFonts w:ascii="Times New Roman" w:hAnsi="Times New Roman"/>
          <w:sz w:val="28"/>
          <w:szCs w:val="28"/>
        </w:rPr>
        <w:br/>
        <w:t>заседания Собрания депутатов</w:t>
      </w:r>
    </w:p>
    <w:p w:rsidR="00DF4FE6" w:rsidRDefault="00E4254E" w:rsidP="00DF4FE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BF23BD"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F23BD">
        <w:rPr>
          <w:rFonts w:ascii="Times New Roman" w:hAnsi="Times New Roman"/>
          <w:b/>
          <w:sz w:val="28"/>
          <w:szCs w:val="28"/>
          <w:u w:val="single"/>
        </w:rPr>
        <w:t>апреля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F4FE6" w:rsidRPr="00A9541F">
        <w:rPr>
          <w:rFonts w:ascii="Times New Roman" w:hAnsi="Times New Roman"/>
          <w:b/>
          <w:sz w:val="28"/>
          <w:szCs w:val="28"/>
          <w:u w:val="single"/>
        </w:rPr>
        <w:t>201</w:t>
      </w:r>
      <w:r w:rsidR="00A22166">
        <w:rPr>
          <w:rFonts w:ascii="Times New Roman" w:hAnsi="Times New Roman"/>
          <w:b/>
          <w:sz w:val="28"/>
          <w:szCs w:val="28"/>
          <w:u w:val="single"/>
        </w:rPr>
        <w:t>7</w:t>
      </w:r>
      <w:r w:rsidR="00DF4FE6" w:rsidRPr="00A9541F">
        <w:rPr>
          <w:rFonts w:ascii="Times New Roman" w:hAnsi="Times New Roman"/>
          <w:b/>
          <w:sz w:val="28"/>
          <w:szCs w:val="28"/>
          <w:u w:val="single"/>
        </w:rPr>
        <w:t xml:space="preserve"> года.  Начало - 11.00</w:t>
      </w:r>
    </w:p>
    <w:p w:rsidR="00DF4FE6" w:rsidRDefault="00DF4FE6" w:rsidP="00DF4FE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9"/>
        <w:gridCol w:w="8362"/>
      </w:tblGrid>
      <w:tr w:rsidR="00DF4FE6" w:rsidRPr="00A9541F" w:rsidTr="00AC50A7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542C85" w:rsidRDefault="00DF4FE6" w:rsidP="00A86A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C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17408D" w:rsidRDefault="00DF4FE6" w:rsidP="00A86A5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11.00-11.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650D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DF4FE6" w:rsidRPr="0017408D" w:rsidRDefault="00650D99" w:rsidP="00A86A5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DF4FE6"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68" w:rsidRPr="007F2507" w:rsidRDefault="00CE1EE6" w:rsidP="00416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EE6">
              <w:rPr>
                <w:rFonts w:ascii="Times New Roman" w:hAnsi="Times New Roman"/>
                <w:sz w:val="28"/>
                <w:szCs w:val="28"/>
              </w:rPr>
              <w:t>О проекте решения «О внесении изменений в Устав муниципального образования «Смидовичский муниципальный район</w:t>
            </w:r>
            <w:r>
              <w:rPr>
                <w:rFonts w:ascii="Times New Roman" w:hAnsi="Times New Roman"/>
                <w:sz w:val="28"/>
                <w:szCs w:val="28"/>
              </w:rPr>
              <w:t>» Еврейской автономной области»</w:t>
            </w:r>
          </w:p>
        </w:tc>
      </w:tr>
      <w:tr w:rsidR="00CE1EE6" w:rsidRPr="001B2DA2" w:rsidTr="006F6BA7">
        <w:trPr>
          <w:trHeight w:val="622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E6" w:rsidRPr="001B2DA2" w:rsidRDefault="00CE1EE6" w:rsidP="00CD4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DA2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1B2DA2">
              <w:rPr>
                <w:rFonts w:ascii="Times New Roman" w:hAnsi="Times New Roman"/>
                <w:i/>
                <w:sz w:val="28"/>
                <w:szCs w:val="28"/>
              </w:rPr>
              <w:t>Пацука</w:t>
            </w:r>
            <w:proofErr w:type="spellEnd"/>
            <w:r w:rsidRPr="001B2DA2">
              <w:rPr>
                <w:rFonts w:ascii="Times New Roman" w:hAnsi="Times New Roman"/>
                <w:i/>
                <w:sz w:val="28"/>
                <w:szCs w:val="28"/>
              </w:rPr>
              <w:t xml:space="preserve"> Владимира Петровича, заместителя главы администрации, начальника юридического отдела  администрации муниципального района</w:t>
            </w:r>
          </w:p>
        </w:tc>
      </w:tr>
      <w:tr w:rsidR="00DF4FE6" w:rsidRPr="00A9541F" w:rsidTr="00AC50A7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A9541F" w:rsidRDefault="00DF4FE6" w:rsidP="001B2D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41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17408D" w:rsidRDefault="00DF4FE6" w:rsidP="001B2DA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</w:t>
            </w:r>
            <w:r w:rsidR="00650D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 w:rsidR="00925A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925A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650D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  <w:p w:rsidR="00DF4FE6" w:rsidRPr="0017408D" w:rsidRDefault="00F27FB9" w:rsidP="001B2DA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DF4FE6"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A9541F" w:rsidRDefault="00650D99" w:rsidP="00416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D99">
              <w:rPr>
                <w:rFonts w:ascii="Times New Roman" w:hAnsi="Times New Roman"/>
                <w:sz w:val="28"/>
                <w:szCs w:val="28"/>
              </w:rPr>
              <w:t>О проекте решения «Об утверждении положения о порядке назначения и проведения опроса граждан в муниципальном образовании «Смидовичский муниципальный район» Еврейской автономной области»</w:t>
            </w:r>
          </w:p>
        </w:tc>
      </w:tr>
      <w:tr w:rsidR="001F43B2" w:rsidRPr="00A9541F" w:rsidTr="00A86A58">
        <w:trPr>
          <w:trHeight w:val="283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B2" w:rsidRPr="001B2DA2" w:rsidRDefault="00650D99" w:rsidP="00A20E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2DA2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1B2DA2">
              <w:rPr>
                <w:rFonts w:ascii="Times New Roman" w:hAnsi="Times New Roman"/>
                <w:i/>
                <w:sz w:val="28"/>
                <w:szCs w:val="28"/>
              </w:rPr>
              <w:t>Пацука</w:t>
            </w:r>
            <w:proofErr w:type="spellEnd"/>
            <w:r w:rsidRPr="001B2DA2">
              <w:rPr>
                <w:rFonts w:ascii="Times New Roman" w:hAnsi="Times New Roman"/>
                <w:i/>
                <w:sz w:val="28"/>
                <w:szCs w:val="28"/>
              </w:rPr>
              <w:t xml:space="preserve"> Владимира Петровича, заместителя главы администрации, начальника юридического отдела администрации муниципального района</w:t>
            </w:r>
          </w:p>
        </w:tc>
      </w:tr>
      <w:tr w:rsidR="00DF4FE6" w:rsidRPr="00A9541F" w:rsidTr="00AC50A7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A9541F" w:rsidRDefault="00DF4FE6" w:rsidP="001B2D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41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17408D" w:rsidRDefault="00DF4FE6" w:rsidP="001B2DA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F27F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F27F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650D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 w:rsidR="00F27F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650D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  <w:p w:rsidR="00DF4FE6" w:rsidRPr="0017408D" w:rsidRDefault="00DF4FE6" w:rsidP="001B2DA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E6" w:rsidRPr="00A9541F" w:rsidRDefault="002E0C91" w:rsidP="00416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D99"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Pr="002E0C91">
              <w:rPr>
                <w:rFonts w:ascii="Times New Roman" w:hAnsi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E0C91">
              <w:rPr>
                <w:rFonts w:ascii="Times New Roman" w:hAnsi="Times New Roman"/>
                <w:sz w:val="28"/>
                <w:szCs w:val="28"/>
              </w:rPr>
              <w:t xml:space="preserve"> о публичных слушаниях в муниципальном образовании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E0C91">
              <w:rPr>
                <w:rFonts w:ascii="Times New Roman" w:hAnsi="Times New Roman"/>
                <w:sz w:val="28"/>
                <w:szCs w:val="28"/>
              </w:rPr>
              <w:t>Смидовичский муниципальный район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E0C91">
              <w:rPr>
                <w:rFonts w:ascii="Times New Roman" w:hAnsi="Times New Roman"/>
                <w:sz w:val="28"/>
                <w:szCs w:val="28"/>
              </w:rPr>
              <w:t xml:space="preserve"> Еврейской автономной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», утвержденное р</w:t>
            </w:r>
            <w:r w:rsidRPr="002E0C91">
              <w:rPr>
                <w:rFonts w:ascii="Times New Roman" w:hAnsi="Times New Roman"/>
                <w:sz w:val="28"/>
                <w:szCs w:val="28"/>
              </w:rPr>
              <w:t>ешение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E0C91">
              <w:rPr>
                <w:rFonts w:ascii="Times New Roman" w:hAnsi="Times New Roman"/>
                <w:sz w:val="28"/>
                <w:szCs w:val="28"/>
              </w:rPr>
              <w:t xml:space="preserve"> Собрания депутатов от 22.11.2012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2E0C91">
              <w:rPr>
                <w:rFonts w:ascii="Times New Roman" w:hAnsi="Times New Roman"/>
                <w:sz w:val="28"/>
                <w:szCs w:val="28"/>
              </w:rPr>
              <w:t xml:space="preserve"> 87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E0C91" w:rsidRPr="00A9541F" w:rsidTr="00C62591">
        <w:trPr>
          <w:trHeight w:val="708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1" w:rsidRPr="00650D99" w:rsidRDefault="002E0C91" w:rsidP="00CD4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DA2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1B2DA2">
              <w:rPr>
                <w:rFonts w:ascii="Times New Roman" w:hAnsi="Times New Roman"/>
                <w:i/>
                <w:sz w:val="28"/>
                <w:szCs w:val="28"/>
              </w:rPr>
              <w:t>Пацука</w:t>
            </w:r>
            <w:proofErr w:type="spellEnd"/>
            <w:r w:rsidRPr="001B2DA2">
              <w:rPr>
                <w:rFonts w:ascii="Times New Roman" w:hAnsi="Times New Roman"/>
                <w:i/>
                <w:sz w:val="28"/>
                <w:szCs w:val="28"/>
              </w:rPr>
              <w:t xml:space="preserve"> Владимира Петровича, заместителя главы администрации, </w:t>
            </w:r>
            <w:r w:rsidR="00A20EDA">
              <w:rPr>
                <w:rFonts w:ascii="Times New Roman" w:hAnsi="Times New Roman"/>
                <w:i/>
                <w:sz w:val="28"/>
                <w:szCs w:val="28"/>
              </w:rPr>
              <w:t xml:space="preserve">начальника юридического отдела </w:t>
            </w:r>
            <w:r w:rsidRPr="001B2DA2">
              <w:rPr>
                <w:rFonts w:ascii="Times New Roman" w:hAnsi="Times New Roman"/>
                <w:i/>
                <w:sz w:val="28"/>
                <w:szCs w:val="28"/>
              </w:rPr>
              <w:t>администрации муниципального района</w:t>
            </w:r>
          </w:p>
        </w:tc>
      </w:tr>
      <w:tr w:rsidR="002E0C91" w:rsidRPr="00A9541F" w:rsidTr="00E23847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1" w:rsidRDefault="002E0C91" w:rsidP="00B606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1" w:rsidRDefault="002E0C91" w:rsidP="00B6068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11.15-11.20</w:t>
            </w:r>
          </w:p>
          <w:p w:rsidR="00E23847" w:rsidRPr="0017408D" w:rsidRDefault="00E23847" w:rsidP="00B6068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1" w:rsidRPr="00650D99" w:rsidRDefault="002E0C91" w:rsidP="00416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D99"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Pr="00A8097D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A8097D">
              <w:rPr>
                <w:rFonts w:ascii="Times New Roman" w:hAnsi="Times New Roman"/>
                <w:sz w:val="28"/>
                <w:szCs w:val="28"/>
              </w:rPr>
              <w:t>Порядка ведения перечня видов муниципального контроля</w:t>
            </w:r>
            <w:proofErr w:type="gramEnd"/>
            <w:r w:rsidRPr="00A8097D">
              <w:rPr>
                <w:rFonts w:ascii="Times New Roman" w:hAnsi="Times New Roman"/>
                <w:sz w:val="28"/>
                <w:szCs w:val="28"/>
              </w:rPr>
              <w:t xml:space="preserve"> и органов местного самоуправления муниципального образования «Смидовичский муниципальный район» Еврейской автономной области, уполномоченных на их осуществление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E0C91" w:rsidRPr="00A9541F" w:rsidTr="00050CE4">
        <w:trPr>
          <w:trHeight w:val="708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1" w:rsidRPr="00650D99" w:rsidRDefault="002E0C91" w:rsidP="00CD4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DA2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1B2DA2">
              <w:rPr>
                <w:rFonts w:ascii="Times New Roman" w:hAnsi="Times New Roman"/>
                <w:i/>
                <w:sz w:val="28"/>
                <w:szCs w:val="28"/>
              </w:rPr>
              <w:t>Пацука</w:t>
            </w:r>
            <w:proofErr w:type="spellEnd"/>
            <w:r w:rsidRPr="001B2DA2">
              <w:rPr>
                <w:rFonts w:ascii="Times New Roman" w:hAnsi="Times New Roman"/>
                <w:i/>
                <w:sz w:val="28"/>
                <w:szCs w:val="28"/>
              </w:rPr>
              <w:t xml:space="preserve"> Владимира Петровича, заместителя главы администрации, начальника юридического отдела администрации муниципального района</w:t>
            </w:r>
          </w:p>
        </w:tc>
      </w:tr>
      <w:tr w:rsidR="00E7444F" w:rsidRPr="00A9541F" w:rsidTr="00AC50A7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F" w:rsidRDefault="00E7444F" w:rsidP="002718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F" w:rsidRDefault="00E7444F" w:rsidP="0027184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11.20-11.25</w:t>
            </w:r>
          </w:p>
          <w:p w:rsidR="00E7444F" w:rsidRPr="0017408D" w:rsidRDefault="00E7444F" w:rsidP="0027184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F" w:rsidRPr="00AA6843" w:rsidRDefault="00E7444F" w:rsidP="00416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D99"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Pr="00E7444F">
              <w:rPr>
                <w:rFonts w:ascii="Times New Roman" w:hAnsi="Times New Roman"/>
                <w:sz w:val="28"/>
                <w:szCs w:val="28"/>
              </w:rPr>
              <w:t>Об утверждении правил вынужденного уничтожения и повреждения древесно-кустарниковой растительности и растений на территории Смидовичского муниципального района Еврейской автономной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7444F" w:rsidRPr="00A9541F" w:rsidTr="00614FCB">
        <w:trPr>
          <w:trHeight w:val="708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F" w:rsidRPr="00AA6843" w:rsidRDefault="00E7444F" w:rsidP="00416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DA2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1B2DA2">
              <w:rPr>
                <w:rFonts w:ascii="Times New Roman" w:hAnsi="Times New Roman"/>
                <w:i/>
                <w:sz w:val="28"/>
                <w:szCs w:val="28"/>
              </w:rPr>
              <w:t>Пацука</w:t>
            </w:r>
            <w:proofErr w:type="spellEnd"/>
            <w:r w:rsidRPr="001B2DA2">
              <w:rPr>
                <w:rFonts w:ascii="Times New Roman" w:hAnsi="Times New Roman"/>
                <w:i/>
                <w:sz w:val="28"/>
                <w:szCs w:val="28"/>
              </w:rPr>
              <w:t xml:space="preserve"> Владимира Петровича, заместителя главы администрации, начальника юридического отдела администрации муниципального района</w:t>
            </w:r>
          </w:p>
        </w:tc>
      </w:tr>
      <w:tr w:rsidR="0005353C" w:rsidRPr="00A9541F" w:rsidTr="00AC50A7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C" w:rsidRDefault="0005353C" w:rsidP="008777D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C" w:rsidRDefault="0005353C" w:rsidP="008777D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11.25-11.30</w:t>
            </w:r>
          </w:p>
          <w:p w:rsidR="0005353C" w:rsidRPr="0017408D" w:rsidRDefault="0005353C" w:rsidP="008777D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C" w:rsidRDefault="0005353C" w:rsidP="00416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843">
              <w:rPr>
                <w:rFonts w:ascii="Times New Roman" w:hAnsi="Times New Roman"/>
                <w:sz w:val="28"/>
                <w:szCs w:val="28"/>
              </w:rPr>
              <w:t>О проекте решения «О внесении изменений в решение Собрания депутатов от 22.12.2016 № 82 «Об утверждении бюджета муниципального образования «Смидовичский муниципальный  район» на 2017 год и на плановый период 2018 и 2019 годов»»</w:t>
            </w:r>
          </w:p>
        </w:tc>
      </w:tr>
      <w:tr w:rsidR="0005353C" w:rsidRPr="00AA6843" w:rsidTr="008D22C1">
        <w:trPr>
          <w:trHeight w:val="708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C" w:rsidRPr="00AA6843" w:rsidRDefault="0005353C" w:rsidP="00CD4D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6843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AA6843">
              <w:rPr>
                <w:rFonts w:ascii="Times New Roman" w:hAnsi="Times New Roman"/>
                <w:i/>
                <w:sz w:val="28"/>
                <w:szCs w:val="28"/>
              </w:rPr>
              <w:t>Кудиш</w:t>
            </w:r>
            <w:proofErr w:type="spellEnd"/>
            <w:r w:rsidRPr="00AA6843">
              <w:rPr>
                <w:rFonts w:ascii="Times New Roman" w:hAnsi="Times New Roman"/>
                <w:i/>
                <w:sz w:val="28"/>
                <w:szCs w:val="28"/>
              </w:rPr>
              <w:t xml:space="preserve"> Юлии Юрьевны, начальника финансового отдела администрации муниципального района</w:t>
            </w:r>
          </w:p>
        </w:tc>
      </w:tr>
      <w:tr w:rsidR="0005353C" w:rsidRPr="00A9541F" w:rsidTr="0045712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C" w:rsidRDefault="0005353C" w:rsidP="001001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C" w:rsidRDefault="0005353C" w:rsidP="001001F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11.30-11.35</w:t>
            </w:r>
          </w:p>
          <w:p w:rsidR="0005353C" w:rsidRPr="0017408D" w:rsidRDefault="0005353C" w:rsidP="001001F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C" w:rsidRDefault="0005353C" w:rsidP="00D76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проекте решения «О внесении изменений в решение Собрания депутатов от 18.04.2013 № 23 «О гарантиях осуществления полномочий выборных лиц Смидовичского муниципального района Еврейской автономной области» </w:t>
            </w:r>
          </w:p>
        </w:tc>
      </w:tr>
      <w:tr w:rsidR="0005353C" w:rsidRPr="00A9541F" w:rsidTr="003D03CB">
        <w:trPr>
          <w:trHeight w:val="27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C" w:rsidRPr="00D765E0" w:rsidRDefault="0005353C" w:rsidP="004165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65E0">
              <w:rPr>
                <w:rFonts w:ascii="Times New Roman" w:hAnsi="Times New Roman"/>
                <w:i/>
                <w:sz w:val="28"/>
                <w:szCs w:val="28"/>
              </w:rPr>
              <w:t>Информация Ивонина Сергея Владиславовича, начальника отдела по труду администрации муниципального района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05353C" w:rsidRPr="00A9541F" w:rsidTr="0045712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C" w:rsidRDefault="0005353C" w:rsidP="00172D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C" w:rsidRDefault="0005353C" w:rsidP="00172D8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11.35-11.40</w:t>
            </w:r>
          </w:p>
          <w:p w:rsidR="0005353C" w:rsidRPr="0017408D" w:rsidRDefault="0005353C" w:rsidP="00172D8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C" w:rsidRDefault="0005353C" w:rsidP="00416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проекте решения «О внесении изменений в Положение о порядке выплаты пенсии за выслугу выборному должностному лицу Смидовичского муниципального района Еврейской автономной области, утвержденное решением Собрания депутатов от 25.12.2014 № 38» </w:t>
            </w:r>
          </w:p>
        </w:tc>
      </w:tr>
      <w:tr w:rsidR="0005353C" w:rsidRPr="00A9541F" w:rsidTr="00166AC9">
        <w:trPr>
          <w:trHeight w:val="27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C" w:rsidRPr="00D765E0" w:rsidRDefault="0005353C" w:rsidP="005B18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65E0">
              <w:rPr>
                <w:rFonts w:ascii="Times New Roman" w:hAnsi="Times New Roman"/>
                <w:i/>
                <w:sz w:val="28"/>
                <w:szCs w:val="28"/>
              </w:rPr>
              <w:t>Информация Ивонина Сергея Владиславовича, начальника отдела по труду администрации муниципального района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05353C" w:rsidRPr="00A9541F" w:rsidTr="0045712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C" w:rsidRDefault="0005353C" w:rsidP="00F82F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C" w:rsidRDefault="0005353C" w:rsidP="00F82F0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11.40-11.45</w:t>
            </w:r>
          </w:p>
          <w:p w:rsidR="0005353C" w:rsidRPr="0017408D" w:rsidRDefault="0005353C" w:rsidP="00F82F0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C" w:rsidRPr="00650D99" w:rsidRDefault="0005353C" w:rsidP="00416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проекте решения «О внесении изменений в </w:t>
            </w:r>
            <w:r w:rsidRPr="0091377B">
              <w:rPr>
                <w:rFonts w:ascii="Times New Roman" w:hAnsi="Times New Roman"/>
                <w:sz w:val="28"/>
                <w:szCs w:val="28"/>
              </w:rPr>
              <w:t>значени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1377B">
              <w:rPr>
                <w:rFonts w:ascii="Times New Roman" w:hAnsi="Times New Roman"/>
                <w:sz w:val="28"/>
                <w:szCs w:val="28"/>
              </w:rPr>
              <w:t xml:space="preserve"> корректирующего коэффициента базовой доходности К</w:t>
            </w:r>
            <w:proofErr w:type="gramStart"/>
            <w:r w:rsidRPr="0091377B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91377B">
              <w:rPr>
                <w:rFonts w:ascii="Times New Roman" w:hAnsi="Times New Roman"/>
                <w:sz w:val="28"/>
                <w:szCs w:val="28"/>
              </w:rPr>
              <w:t xml:space="preserve"> для исчисления размера единого налога на вмененный доход для отдельных видов деятельности на территории Смидовичского муниципального района на 2017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утвержденные решением Собрания депутатов </w:t>
            </w:r>
            <w:r w:rsidRPr="0091377B">
              <w:rPr>
                <w:rFonts w:ascii="Times New Roman" w:hAnsi="Times New Roman"/>
                <w:sz w:val="28"/>
                <w:szCs w:val="28"/>
              </w:rPr>
              <w:t xml:space="preserve">от 24.11.2016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91377B">
              <w:rPr>
                <w:rFonts w:ascii="Times New Roman" w:hAnsi="Times New Roman"/>
                <w:sz w:val="28"/>
                <w:szCs w:val="28"/>
              </w:rPr>
              <w:t xml:space="preserve"> 77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</w:tr>
      <w:tr w:rsidR="0005353C" w:rsidRPr="0091377B" w:rsidTr="00502DB8">
        <w:trPr>
          <w:trHeight w:val="708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C" w:rsidRPr="0091377B" w:rsidRDefault="0005353C" w:rsidP="000A4D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1377B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91377B">
              <w:rPr>
                <w:rFonts w:ascii="Times New Roman" w:hAnsi="Times New Roman"/>
                <w:i/>
                <w:sz w:val="28"/>
                <w:szCs w:val="28"/>
              </w:rPr>
              <w:t>Бескаевой</w:t>
            </w:r>
            <w:proofErr w:type="spellEnd"/>
            <w:r w:rsidRPr="0091377B">
              <w:rPr>
                <w:rFonts w:ascii="Times New Roman" w:hAnsi="Times New Roman"/>
                <w:i/>
                <w:sz w:val="28"/>
                <w:szCs w:val="28"/>
              </w:rPr>
              <w:t xml:space="preserve"> Татьяны Петровны, начальника управления экономического развития администрации муниципального района</w:t>
            </w:r>
          </w:p>
        </w:tc>
      </w:tr>
      <w:tr w:rsidR="00137BDF" w:rsidRPr="00A9541F" w:rsidTr="0041654C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DF" w:rsidRDefault="00137BDF" w:rsidP="005F19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DF" w:rsidRPr="0017408D" w:rsidRDefault="00137BDF" w:rsidP="005F19D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11.45-11.50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DF" w:rsidRDefault="00137BDF" w:rsidP="00804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="0080447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80447D" w:rsidRPr="0080447D">
              <w:rPr>
                <w:rFonts w:ascii="Times New Roman" w:hAnsi="Times New Roman"/>
                <w:sz w:val="28"/>
                <w:szCs w:val="28"/>
              </w:rPr>
              <w:t>поряд</w:t>
            </w:r>
            <w:r w:rsidR="0080447D">
              <w:rPr>
                <w:rFonts w:ascii="Times New Roman" w:hAnsi="Times New Roman"/>
                <w:sz w:val="28"/>
                <w:szCs w:val="28"/>
              </w:rPr>
              <w:t>о</w:t>
            </w:r>
            <w:r w:rsidR="0080447D" w:rsidRPr="0080447D">
              <w:rPr>
                <w:rFonts w:ascii="Times New Roman" w:hAnsi="Times New Roman"/>
                <w:sz w:val="28"/>
                <w:szCs w:val="28"/>
              </w:rPr>
              <w:t>к определения цены земельного учас</w:t>
            </w:r>
            <w:bookmarkStart w:id="0" w:name="_GoBack"/>
            <w:bookmarkEnd w:id="0"/>
            <w:r w:rsidR="0080447D" w:rsidRPr="0080447D">
              <w:rPr>
                <w:rFonts w:ascii="Times New Roman" w:hAnsi="Times New Roman"/>
                <w:sz w:val="28"/>
                <w:szCs w:val="28"/>
              </w:rPr>
              <w:t xml:space="preserve">тка при его продаже без проведения торгов за земельные участки, находящиеся в собственности муниципального образования </w:t>
            </w:r>
            <w:r w:rsidR="0080447D">
              <w:rPr>
                <w:rFonts w:ascii="Times New Roman" w:hAnsi="Times New Roman"/>
                <w:sz w:val="28"/>
                <w:szCs w:val="28"/>
              </w:rPr>
              <w:t>«</w:t>
            </w:r>
            <w:r w:rsidR="0080447D" w:rsidRPr="0080447D">
              <w:rPr>
                <w:rFonts w:ascii="Times New Roman" w:hAnsi="Times New Roman"/>
                <w:sz w:val="28"/>
                <w:szCs w:val="28"/>
              </w:rPr>
              <w:t>Смидовичский муниципальный район</w:t>
            </w:r>
            <w:r w:rsidR="0080447D">
              <w:rPr>
                <w:rFonts w:ascii="Times New Roman" w:hAnsi="Times New Roman"/>
                <w:sz w:val="28"/>
                <w:szCs w:val="28"/>
              </w:rPr>
              <w:t>»</w:t>
            </w:r>
            <w:r w:rsidR="0080447D" w:rsidRPr="0080447D">
              <w:rPr>
                <w:rFonts w:ascii="Times New Roman" w:hAnsi="Times New Roman"/>
                <w:sz w:val="28"/>
                <w:szCs w:val="28"/>
              </w:rPr>
              <w:t xml:space="preserve"> Еврейской автономной области</w:t>
            </w:r>
            <w:r w:rsidR="0080447D">
              <w:rPr>
                <w:rFonts w:ascii="Times New Roman" w:hAnsi="Times New Roman"/>
                <w:sz w:val="28"/>
                <w:szCs w:val="28"/>
              </w:rPr>
              <w:t>, утвержденный р</w:t>
            </w:r>
            <w:r w:rsidR="0080447D" w:rsidRPr="0080447D">
              <w:rPr>
                <w:rFonts w:ascii="Times New Roman" w:hAnsi="Times New Roman"/>
                <w:sz w:val="28"/>
                <w:szCs w:val="28"/>
              </w:rPr>
              <w:t>ешение</w:t>
            </w:r>
            <w:r w:rsidR="0080447D">
              <w:rPr>
                <w:rFonts w:ascii="Times New Roman" w:hAnsi="Times New Roman"/>
                <w:sz w:val="28"/>
                <w:szCs w:val="28"/>
              </w:rPr>
              <w:t>м</w:t>
            </w:r>
            <w:r w:rsidR="0080447D" w:rsidRPr="0080447D">
              <w:rPr>
                <w:rFonts w:ascii="Times New Roman" w:hAnsi="Times New Roman"/>
                <w:sz w:val="28"/>
                <w:szCs w:val="28"/>
              </w:rPr>
              <w:t xml:space="preserve"> Собрания депутатов от 25.02.2016 </w:t>
            </w:r>
            <w:r w:rsidR="0080447D">
              <w:rPr>
                <w:rFonts w:ascii="Times New Roman" w:hAnsi="Times New Roman"/>
                <w:sz w:val="28"/>
                <w:szCs w:val="28"/>
              </w:rPr>
              <w:t>№</w:t>
            </w:r>
            <w:r w:rsidR="0080447D" w:rsidRPr="0080447D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8044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37BDF" w:rsidRPr="00A9541F" w:rsidTr="00522937">
        <w:trPr>
          <w:trHeight w:val="273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DF" w:rsidRPr="006E0626" w:rsidRDefault="00137BDF" w:rsidP="00C52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626">
              <w:rPr>
                <w:rFonts w:ascii="Times New Roman" w:hAnsi="Times New Roman"/>
                <w:i/>
                <w:sz w:val="28"/>
                <w:szCs w:val="28"/>
              </w:rPr>
              <w:t>Информация Дятловой Светланы Григорьевны, председателя комитета по управлению муниципальным имуществом администрации муниципального района</w:t>
            </w:r>
          </w:p>
        </w:tc>
      </w:tr>
      <w:tr w:rsidR="00137BDF" w:rsidRPr="00A9541F" w:rsidTr="0041654C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DF" w:rsidRDefault="00137BDF" w:rsidP="00137BD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DF" w:rsidRPr="0017408D" w:rsidRDefault="00137BDF" w:rsidP="00137BD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11.50-11.55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DF" w:rsidRPr="000A3F41" w:rsidRDefault="00137BDF" w:rsidP="0041654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проекте решения «Об одобрении перечня недвижимого имущества, находящегося в собственности муниципального образования «Смидовичский муниципальный район» и подлежащего передаче муниципальному образованию «Смидовичское городское поселение», входящему в состав муниципального района»</w:t>
            </w:r>
          </w:p>
        </w:tc>
      </w:tr>
      <w:tr w:rsidR="00137BDF" w:rsidRPr="006E0626" w:rsidTr="0080110E">
        <w:trPr>
          <w:trHeight w:val="708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DF" w:rsidRPr="006E0626" w:rsidRDefault="00137BDF" w:rsidP="00416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626">
              <w:rPr>
                <w:rFonts w:ascii="Times New Roman" w:hAnsi="Times New Roman"/>
                <w:i/>
                <w:sz w:val="28"/>
                <w:szCs w:val="28"/>
              </w:rPr>
              <w:t>Информация Дятловой Светланы Григорьевны, председателя комитета по управлению муниципальным имуществом администрации муниципального района</w:t>
            </w:r>
          </w:p>
        </w:tc>
      </w:tr>
      <w:tr w:rsidR="00137BDF" w:rsidRPr="00A9541F" w:rsidTr="00AC50A7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DF" w:rsidRDefault="00137BDF" w:rsidP="00137BD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DF" w:rsidRPr="0017408D" w:rsidRDefault="00137BDF" w:rsidP="00137BD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11-55 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DF" w:rsidRPr="000A3F41" w:rsidRDefault="00137BDF" w:rsidP="0041654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9541F">
              <w:rPr>
                <w:rFonts w:ascii="Times New Roman" w:hAnsi="Times New Roman"/>
                <w:sz w:val="28"/>
                <w:szCs w:val="28"/>
              </w:rPr>
              <w:t>Депутатский час</w:t>
            </w:r>
          </w:p>
        </w:tc>
      </w:tr>
    </w:tbl>
    <w:p w:rsidR="00DF4FE6" w:rsidRDefault="00DF4FE6" w:rsidP="00DF4F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4FE6" w:rsidRDefault="00DF4FE6" w:rsidP="00DF4F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F4FE6" w:rsidSect="000A4DDD">
      <w:pgSz w:w="11906" w:h="16838"/>
      <w:pgMar w:top="851" w:right="850" w:bottom="170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25" w:rsidRDefault="003E4325" w:rsidP="00712FC8">
      <w:pPr>
        <w:spacing w:after="0" w:line="240" w:lineRule="auto"/>
      </w:pPr>
      <w:r>
        <w:separator/>
      </w:r>
    </w:p>
  </w:endnote>
  <w:endnote w:type="continuationSeparator" w:id="0">
    <w:p w:rsidR="003E4325" w:rsidRDefault="003E4325" w:rsidP="0071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25" w:rsidRDefault="003E4325" w:rsidP="00712FC8">
      <w:pPr>
        <w:spacing w:after="0" w:line="240" w:lineRule="auto"/>
      </w:pPr>
      <w:r>
        <w:separator/>
      </w:r>
    </w:p>
  </w:footnote>
  <w:footnote w:type="continuationSeparator" w:id="0">
    <w:p w:rsidR="003E4325" w:rsidRDefault="003E4325" w:rsidP="00712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55D4F"/>
    <w:multiLevelType w:val="hybridMultilevel"/>
    <w:tmpl w:val="127C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87D7C"/>
    <w:multiLevelType w:val="hybridMultilevel"/>
    <w:tmpl w:val="C022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E67D5"/>
    <w:multiLevelType w:val="hybridMultilevel"/>
    <w:tmpl w:val="F0383F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43CA"/>
    <w:rsid w:val="00006938"/>
    <w:rsid w:val="00013DBA"/>
    <w:rsid w:val="0005353C"/>
    <w:rsid w:val="00074E7D"/>
    <w:rsid w:val="0008233A"/>
    <w:rsid w:val="00083CF9"/>
    <w:rsid w:val="000842CA"/>
    <w:rsid w:val="000968E2"/>
    <w:rsid w:val="000A0A8D"/>
    <w:rsid w:val="000A3F41"/>
    <w:rsid w:val="000A4DDD"/>
    <w:rsid w:val="000A6459"/>
    <w:rsid w:val="000B53FB"/>
    <w:rsid w:val="000D1D93"/>
    <w:rsid w:val="000E16F1"/>
    <w:rsid w:val="001053DF"/>
    <w:rsid w:val="0011645F"/>
    <w:rsid w:val="00130D93"/>
    <w:rsid w:val="00137BDF"/>
    <w:rsid w:val="00143E02"/>
    <w:rsid w:val="00163B66"/>
    <w:rsid w:val="001709DA"/>
    <w:rsid w:val="0018423E"/>
    <w:rsid w:val="0019427C"/>
    <w:rsid w:val="001B2DA2"/>
    <w:rsid w:val="001C054D"/>
    <w:rsid w:val="001D30F1"/>
    <w:rsid w:val="001D6190"/>
    <w:rsid w:val="001F43B2"/>
    <w:rsid w:val="00200A91"/>
    <w:rsid w:val="00231570"/>
    <w:rsid w:val="00241837"/>
    <w:rsid w:val="00243E0D"/>
    <w:rsid w:val="002562D4"/>
    <w:rsid w:val="002563FB"/>
    <w:rsid w:val="002600E3"/>
    <w:rsid w:val="00262D57"/>
    <w:rsid w:val="0027554C"/>
    <w:rsid w:val="002961F7"/>
    <w:rsid w:val="002D0D91"/>
    <w:rsid w:val="002D1C68"/>
    <w:rsid w:val="002D7472"/>
    <w:rsid w:val="002E0C91"/>
    <w:rsid w:val="002F1E3A"/>
    <w:rsid w:val="00302A30"/>
    <w:rsid w:val="00305E01"/>
    <w:rsid w:val="0031696F"/>
    <w:rsid w:val="00330E31"/>
    <w:rsid w:val="0034195E"/>
    <w:rsid w:val="00376275"/>
    <w:rsid w:val="0037739E"/>
    <w:rsid w:val="003D1D4A"/>
    <w:rsid w:val="003E4325"/>
    <w:rsid w:val="00400F7E"/>
    <w:rsid w:val="0041654C"/>
    <w:rsid w:val="00424318"/>
    <w:rsid w:val="004312CC"/>
    <w:rsid w:val="0043362A"/>
    <w:rsid w:val="00443E58"/>
    <w:rsid w:val="0045035D"/>
    <w:rsid w:val="00451107"/>
    <w:rsid w:val="00457120"/>
    <w:rsid w:val="004A637B"/>
    <w:rsid w:val="004B789D"/>
    <w:rsid w:val="004D2A11"/>
    <w:rsid w:val="004D7A91"/>
    <w:rsid w:val="00542C85"/>
    <w:rsid w:val="00554323"/>
    <w:rsid w:val="005566C9"/>
    <w:rsid w:val="0055695D"/>
    <w:rsid w:val="00585ED1"/>
    <w:rsid w:val="005A7DDC"/>
    <w:rsid w:val="005B3934"/>
    <w:rsid w:val="00606830"/>
    <w:rsid w:val="00640265"/>
    <w:rsid w:val="00650D99"/>
    <w:rsid w:val="006520BA"/>
    <w:rsid w:val="006538D9"/>
    <w:rsid w:val="00687A84"/>
    <w:rsid w:val="006B0CC0"/>
    <w:rsid w:val="006B4435"/>
    <w:rsid w:val="006B65D1"/>
    <w:rsid w:val="006E0626"/>
    <w:rsid w:val="00712FC8"/>
    <w:rsid w:val="00721EBB"/>
    <w:rsid w:val="00721FBE"/>
    <w:rsid w:val="00722174"/>
    <w:rsid w:val="00732551"/>
    <w:rsid w:val="00733420"/>
    <w:rsid w:val="00742CC4"/>
    <w:rsid w:val="0078711C"/>
    <w:rsid w:val="007A6C67"/>
    <w:rsid w:val="007B08EA"/>
    <w:rsid w:val="007C3E55"/>
    <w:rsid w:val="007D32EF"/>
    <w:rsid w:val="007F1D2A"/>
    <w:rsid w:val="007F2507"/>
    <w:rsid w:val="007F592A"/>
    <w:rsid w:val="0080447D"/>
    <w:rsid w:val="00821C42"/>
    <w:rsid w:val="00863C00"/>
    <w:rsid w:val="0086566D"/>
    <w:rsid w:val="008B59EE"/>
    <w:rsid w:val="008D2A37"/>
    <w:rsid w:val="008D5271"/>
    <w:rsid w:val="008E5376"/>
    <w:rsid w:val="009043C9"/>
    <w:rsid w:val="0091377B"/>
    <w:rsid w:val="009234C7"/>
    <w:rsid w:val="0092462C"/>
    <w:rsid w:val="00925AEF"/>
    <w:rsid w:val="009262A6"/>
    <w:rsid w:val="00965119"/>
    <w:rsid w:val="009A6E56"/>
    <w:rsid w:val="009A73AB"/>
    <w:rsid w:val="009C0BE0"/>
    <w:rsid w:val="009C4EB0"/>
    <w:rsid w:val="009C7D3E"/>
    <w:rsid w:val="009D5D20"/>
    <w:rsid w:val="009D7DE5"/>
    <w:rsid w:val="009F49FA"/>
    <w:rsid w:val="00A01512"/>
    <w:rsid w:val="00A1363C"/>
    <w:rsid w:val="00A170AA"/>
    <w:rsid w:val="00A17797"/>
    <w:rsid w:val="00A20EDA"/>
    <w:rsid w:val="00A22166"/>
    <w:rsid w:val="00A22624"/>
    <w:rsid w:val="00A23422"/>
    <w:rsid w:val="00A63015"/>
    <w:rsid w:val="00A8097D"/>
    <w:rsid w:val="00A81BFF"/>
    <w:rsid w:val="00AA2D9A"/>
    <w:rsid w:val="00AA412E"/>
    <w:rsid w:val="00AA6843"/>
    <w:rsid w:val="00AC50A7"/>
    <w:rsid w:val="00B02394"/>
    <w:rsid w:val="00B0352A"/>
    <w:rsid w:val="00B17558"/>
    <w:rsid w:val="00B354B2"/>
    <w:rsid w:val="00B41800"/>
    <w:rsid w:val="00B544DA"/>
    <w:rsid w:val="00B74CDC"/>
    <w:rsid w:val="00B83800"/>
    <w:rsid w:val="00B91AFA"/>
    <w:rsid w:val="00B969BF"/>
    <w:rsid w:val="00BC6D3F"/>
    <w:rsid w:val="00BE09A6"/>
    <w:rsid w:val="00BE7C67"/>
    <w:rsid w:val="00BF23BD"/>
    <w:rsid w:val="00BF7941"/>
    <w:rsid w:val="00C443CA"/>
    <w:rsid w:val="00C60310"/>
    <w:rsid w:val="00C64E9B"/>
    <w:rsid w:val="00C76FC4"/>
    <w:rsid w:val="00C91028"/>
    <w:rsid w:val="00CA33E3"/>
    <w:rsid w:val="00CD4D46"/>
    <w:rsid w:val="00CD5686"/>
    <w:rsid w:val="00CE1EE6"/>
    <w:rsid w:val="00CF0F2A"/>
    <w:rsid w:val="00D1273F"/>
    <w:rsid w:val="00D26581"/>
    <w:rsid w:val="00D42336"/>
    <w:rsid w:val="00D51A02"/>
    <w:rsid w:val="00D6713F"/>
    <w:rsid w:val="00D765E0"/>
    <w:rsid w:val="00D94A30"/>
    <w:rsid w:val="00DC7D12"/>
    <w:rsid w:val="00DD0EBE"/>
    <w:rsid w:val="00DF4FE6"/>
    <w:rsid w:val="00E01C56"/>
    <w:rsid w:val="00E11E86"/>
    <w:rsid w:val="00E23847"/>
    <w:rsid w:val="00E27BEA"/>
    <w:rsid w:val="00E4254E"/>
    <w:rsid w:val="00E65BBB"/>
    <w:rsid w:val="00E7444F"/>
    <w:rsid w:val="00E83DD0"/>
    <w:rsid w:val="00E936BB"/>
    <w:rsid w:val="00EB61A8"/>
    <w:rsid w:val="00ED1B12"/>
    <w:rsid w:val="00EE7092"/>
    <w:rsid w:val="00F21C45"/>
    <w:rsid w:val="00F22B4A"/>
    <w:rsid w:val="00F27FB9"/>
    <w:rsid w:val="00F30D9A"/>
    <w:rsid w:val="00F512B2"/>
    <w:rsid w:val="00F62A3B"/>
    <w:rsid w:val="00F854F9"/>
    <w:rsid w:val="00FA0B3B"/>
    <w:rsid w:val="00FA1ACE"/>
    <w:rsid w:val="00FA443D"/>
    <w:rsid w:val="00FD0BF7"/>
    <w:rsid w:val="00FE1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43CA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C443C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5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FC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FC8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EB61A8"/>
    <w:pPr>
      <w:spacing w:after="0" w:line="240" w:lineRule="auto"/>
    </w:pPr>
    <w:rPr>
      <w:rFonts w:ascii="Arial" w:hAnsi="Arial"/>
      <w:szCs w:val="20"/>
    </w:rPr>
  </w:style>
  <w:style w:type="character" w:customStyle="1" w:styleId="ab">
    <w:name w:val="Основной текст Знак"/>
    <w:basedOn w:val="a0"/>
    <w:link w:val="aa"/>
    <w:rsid w:val="00EB61A8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43CA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C443C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5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FC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1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FC8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EB61A8"/>
    <w:pPr>
      <w:spacing w:after="0" w:line="240" w:lineRule="auto"/>
    </w:pPr>
    <w:rPr>
      <w:rFonts w:ascii="Arial" w:hAnsi="Arial"/>
      <w:szCs w:val="20"/>
    </w:rPr>
  </w:style>
  <w:style w:type="character" w:customStyle="1" w:styleId="ab">
    <w:name w:val="Основной текст Знак"/>
    <w:basedOn w:val="a0"/>
    <w:link w:val="aa"/>
    <w:rsid w:val="00EB61A8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</cp:lastModifiedBy>
  <cp:revision>156</cp:revision>
  <cp:lastPrinted>2017-04-10T04:41:00Z</cp:lastPrinted>
  <dcterms:created xsi:type="dcterms:W3CDTF">2016-02-02T05:53:00Z</dcterms:created>
  <dcterms:modified xsi:type="dcterms:W3CDTF">2017-04-13T23:32:00Z</dcterms:modified>
</cp:coreProperties>
</file>