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6D104D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FF4040" w:rsidRDefault="00940434" w:rsidP="00C81E5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30CEA">
        <w:rPr>
          <w:sz w:val="28"/>
          <w:szCs w:val="28"/>
        </w:rPr>
        <w:t>.12.</w:t>
      </w:r>
      <w:r w:rsidR="00C81E50">
        <w:rPr>
          <w:sz w:val="28"/>
          <w:szCs w:val="28"/>
        </w:rPr>
        <w:t>201</w:t>
      </w:r>
      <w:r w:rsidR="003A158A">
        <w:rPr>
          <w:sz w:val="28"/>
          <w:szCs w:val="28"/>
        </w:rPr>
        <w:t>7</w:t>
      </w:r>
      <w:r w:rsidR="00C81E50" w:rsidRPr="00FF4040">
        <w:rPr>
          <w:sz w:val="28"/>
          <w:szCs w:val="28"/>
        </w:rPr>
        <w:tab/>
      </w:r>
      <w:r w:rsidR="00C81E50" w:rsidRPr="00FF4040">
        <w:rPr>
          <w:sz w:val="28"/>
          <w:szCs w:val="28"/>
        </w:rPr>
        <w:tab/>
        <w:t xml:space="preserve">                                                                                            </w:t>
      </w:r>
      <w:r w:rsidR="00297BF5">
        <w:rPr>
          <w:sz w:val="28"/>
          <w:szCs w:val="28"/>
        </w:rPr>
        <w:t xml:space="preserve"> </w:t>
      </w:r>
      <w:r w:rsidR="00C81E50" w:rsidRPr="00FF4040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C81E50" w:rsidRPr="00FF4040" w:rsidRDefault="00C81E50" w:rsidP="00C81E50">
      <w:pPr>
        <w:spacing w:line="276" w:lineRule="auto"/>
        <w:rPr>
          <w:sz w:val="28"/>
          <w:szCs w:val="28"/>
        </w:rPr>
      </w:pP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 объявлении Благодарности </w:t>
      </w:r>
      <w:r w:rsidRPr="00FF4040">
        <w:rPr>
          <w:sz w:val="28"/>
          <w:szCs w:val="28"/>
        </w:rPr>
        <w:t xml:space="preserve">Собрания депутатов 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6D104D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Смидовичского муниципального района, утвержденным решением Собрания депутатов от 20.07.2006 № 54, Собрание депутатов</w:t>
      </w:r>
    </w:p>
    <w:p w:rsidR="00C81E50" w:rsidRPr="00FF4040" w:rsidRDefault="00C81E50" w:rsidP="006D104D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C81E50" w:rsidRPr="00FF4040" w:rsidRDefault="00C81E50" w:rsidP="006D104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           1. За </w:t>
      </w:r>
      <w:r w:rsidR="00DE038C">
        <w:rPr>
          <w:sz w:val="28"/>
          <w:szCs w:val="28"/>
        </w:rPr>
        <w:t>высокие показатели в работе</w:t>
      </w:r>
      <w:r w:rsidR="00457890">
        <w:rPr>
          <w:sz w:val="28"/>
          <w:szCs w:val="28"/>
        </w:rPr>
        <w:t xml:space="preserve"> </w:t>
      </w:r>
      <w:r w:rsidR="000634A1">
        <w:rPr>
          <w:sz w:val="28"/>
          <w:szCs w:val="28"/>
        </w:rPr>
        <w:t xml:space="preserve">и в связи с днём образования  Пенсионного Фонда </w:t>
      </w:r>
      <w:r w:rsidR="00EE3C82">
        <w:rPr>
          <w:sz w:val="28"/>
          <w:szCs w:val="28"/>
        </w:rPr>
        <w:t>Российской Федерации</w:t>
      </w:r>
      <w:r w:rsidR="000634A1">
        <w:rPr>
          <w:sz w:val="28"/>
          <w:szCs w:val="28"/>
        </w:rPr>
        <w:t xml:space="preserve"> </w:t>
      </w:r>
      <w:r w:rsidRPr="00FF4040">
        <w:rPr>
          <w:sz w:val="28"/>
          <w:szCs w:val="28"/>
        </w:rPr>
        <w:t>объявить Благодарность Собрания депутатов</w:t>
      </w:r>
      <w:r w:rsidR="00457890">
        <w:rPr>
          <w:sz w:val="28"/>
          <w:szCs w:val="28"/>
        </w:rPr>
        <w:t xml:space="preserve"> </w:t>
      </w:r>
      <w:r w:rsidR="003A158A">
        <w:rPr>
          <w:sz w:val="28"/>
          <w:szCs w:val="28"/>
        </w:rPr>
        <w:t>Белослудцевой Елене Владимировне</w:t>
      </w:r>
      <w:r w:rsidR="002D51F9">
        <w:rPr>
          <w:sz w:val="28"/>
          <w:szCs w:val="28"/>
        </w:rPr>
        <w:t xml:space="preserve">, </w:t>
      </w:r>
      <w:r w:rsidR="003A158A">
        <w:rPr>
          <w:sz w:val="28"/>
          <w:szCs w:val="28"/>
        </w:rPr>
        <w:t xml:space="preserve">главному </w:t>
      </w:r>
      <w:r w:rsidR="00DE038C">
        <w:rPr>
          <w:sz w:val="28"/>
          <w:szCs w:val="28"/>
        </w:rPr>
        <w:t>специалисту</w:t>
      </w:r>
      <w:r w:rsidR="003A158A">
        <w:rPr>
          <w:sz w:val="28"/>
          <w:szCs w:val="28"/>
        </w:rPr>
        <w:t>-эксперту Клиентской службы (на правах группы)</w:t>
      </w:r>
      <w:r w:rsidR="00DE038C">
        <w:rPr>
          <w:sz w:val="28"/>
          <w:szCs w:val="28"/>
        </w:rPr>
        <w:t xml:space="preserve"> </w:t>
      </w:r>
      <w:r w:rsidR="000634A1">
        <w:rPr>
          <w:sz w:val="28"/>
          <w:szCs w:val="28"/>
        </w:rPr>
        <w:t>Государственного учреждения – Управлени</w:t>
      </w:r>
      <w:r w:rsidR="00297BF5">
        <w:rPr>
          <w:sz w:val="28"/>
          <w:szCs w:val="28"/>
        </w:rPr>
        <w:t>е</w:t>
      </w:r>
      <w:r w:rsidR="000634A1">
        <w:rPr>
          <w:sz w:val="28"/>
          <w:szCs w:val="28"/>
        </w:rPr>
        <w:t xml:space="preserve"> Пенсионного Фонда </w:t>
      </w:r>
      <w:r w:rsidR="00DE038C">
        <w:rPr>
          <w:sz w:val="28"/>
          <w:szCs w:val="28"/>
        </w:rPr>
        <w:t>Российской Федерации</w:t>
      </w:r>
      <w:r w:rsidR="000634A1">
        <w:rPr>
          <w:sz w:val="28"/>
          <w:szCs w:val="28"/>
        </w:rPr>
        <w:t xml:space="preserve"> </w:t>
      </w:r>
      <w:r w:rsidR="00DE038C">
        <w:rPr>
          <w:sz w:val="28"/>
          <w:szCs w:val="28"/>
        </w:rPr>
        <w:t>в</w:t>
      </w:r>
      <w:r w:rsidR="000634A1">
        <w:rPr>
          <w:sz w:val="28"/>
          <w:szCs w:val="28"/>
        </w:rPr>
        <w:t xml:space="preserve"> Смидовичском</w:t>
      </w:r>
      <w:r w:rsidR="00DE038C">
        <w:rPr>
          <w:sz w:val="28"/>
          <w:szCs w:val="28"/>
        </w:rPr>
        <w:t xml:space="preserve"> муниципальном </w:t>
      </w:r>
      <w:r w:rsidR="000634A1">
        <w:rPr>
          <w:sz w:val="28"/>
          <w:szCs w:val="28"/>
        </w:rPr>
        <w:t xml:space="preserve"> район</w:t>
      </w:r>
      <w:r w:rsidR="00DE038C">
        <w:rPr>
          <w:sz w:val="28"/>
          <w:szCs w:val="28"/>
        </w:rPr>
        <w:t>е</w:t>
      </w:r>
      <w:r w:rsidR="000634A1">
        <w:rPr>
          <w:sz w:val="28"/>
          <w:szCs w:val="28"/>
        </w:rPr>
        <w:t xml:space="preserve"> Е</w:t>
      </w:r>
      <w:r w:rsidR="00DE038C">
        <w:rPr>
          <w:sz w:val="28"/>
          <w:szCs w:val="28"/>
        </w:rPr>
        <w:t>врейской автономной области</w:t>
      </w:r>
      <w:r w:rsidR="002D51F9">
        <w:rPr>
          <w:sz w:val="28"/>
          <w:szCs w:val="28"/>
        </w:rPr>
        <w:t xml:space="preserve">. </w:t>
      </w:r>
    </w:p>
    <w:p w:rsidR="00C81E50" w:rsidRDefault="00C81E50" w:rsidP="002D51F9">
      <w:pPr>
        <w:tabs>
          <w:tab w:val="left" w:pos="709"/>
        </w:tabs>
        <w:spacing w:line="276" w:lineRule="auto"/>
        <w:rPr>
          <w:sz w:val="28"/>
          <w:szCs w:val="28"/>
        </w:rPr>
      </w:pPr>
      <w:r w:rsidRPr="00FF404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FF4040">
        <w:rPr>
          <w:sz w:val="28"/>
          <w:szCs w:val="28"/>
        </w:rPr>
        <w:t>. Настоящее решение опубликовать в газете «Районный вестник».</w:t>
      </w:r>
    </w:p>
    <w:p w:rsidR="00C81E50" w:rsidRPr="00FF4040" w:rsidRDefault="00C81E50" w:rsidP="006D104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FF4040">
        <w:rPr>
          <w:sz w:val="28"/>
          <w:szCs w:val="28"/>
        </w:rPr>
        <w:t>. Настоящее решение вступает в силу со дня его подписания.</w:t>
      </w:r>
    </w:p>
    <w:p w:rsidR="00C81E50" w:rsidRPr="00FF4040" w:rsidRDefault="00C81E50" w:rsidP="006D104D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Pr="00FF4040" w:rsidRDefault="00C81E50" w:rsidP="006D104D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Pr="00FF4040" w:rsidRDefault="00C81E50" w:rsidP="006D104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Председатель  Собрания  депутатов                                               Г.Н. Побоков</w:t>
      </w:r>
    </w:p>
    <w:p w:rsidR="00C81E50" w:rsidRDefault="00C81E50" w:rsidP="006D104D">
      <w:pPr>
        <w:spacing w:line="276" w:lineRule="auto"/>
        <w:rPr>
          <w:sz w:val="28"/>
          <w:szCs w:val="28"/>
        </w:rPr>
      </w:pPr>
    </w:p>
    <w:p w:rsidR="00C81E50" w:rsidRPr="00297BF5" w:rsidRDefault="00C81E50" w:rsidP="006D104D">
      <w:pPr>
        <w:spacing w:line="276" w:lineRule="auto"/>
        <w:rPr>
          <w:sz w:val="28"/>
          <w:szCs w:val="28"/>
        </w:rPr>
      </w:pPr>
      <w:bookmarkStart w:id="0" w:name="_GoBack"/>
      <w:bookmarkEnd w:id="0"/>
      <w:r w:rsidRPr="00297BF5">
        <w:rPr>
          <w:sz w:val="28"/>
          <w:szCs w:val="28"/>
        </w:rPr>
        <w:tab/>
      </w:r>
      <w:r w:rsidRPr="00297BF5">
        <w:rPr>
          <w:sz w:val="28"/>
          <w:szCs w:val="28"/>
        </w:rPr>
        <w:tab/>
      </w:r>
      <w:r w:rsidRPr="00297BF5">
        <w:rPr>
          <w:sz w:val="28"/>
          <w:szCs w:val="28"/>
        </w:rPr>
        <w:tab/>
      </w:r>
      <w:r w:rsidRPr="00297BF5">
        <w:rPr>
          <w:sz w:val="28"/>
          <w:szCs w:val="28"/>
        </w:rPr>
        <w:tab/>
      </w:r>
    </w:p>
    <w:p w:rsidR="00CE0D25" w:rsidRDefault="00CE0D25" w:rsidP="006D104D">
      <w:pPr>
        <w:spacing w:line="276" w:lineRule="auto"/>
      </w:pPr>
    </w:p>
    <w:sectPr w:rsidR="00CE0D25" w:rsidSect="00E3130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205EE"/>
    <w:rsid w:val="000208CB"/>
    <w:rsid w:val="00020C4D"/>
    <w:rsid w:val="0002155B"/>
    <w:rsid w:val="00021EF5"/>
    <w:rsid w:val="000220FF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34A1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F3"/>
    <w:rsid w:val="00122189"/>
    <w:rsid w:val="0012326F"/>
    <w:rsid w:val="00123DB4"/>
    <w:rsid w:val="0012434C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97BF5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1F9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1BE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58A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F9E"/>
    <w:rsid w:val="004509FB"/>
    <w:rsid w:val="004514CE"/>
    <w:rsid w:val="00451E56"/>
    <w:rsid w:val="00453E64"/>
    <w:rsid w:val="0045429B"/>
    <w:rsid w:val="0045478B"/>
    <w:rsid w:val="004550D7"/>
    <w:rsid w:val="00457890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E31"/>
    <w:rsid w:val="004A20AE"/>
    <w:rsid w:val="004A7D33"/>
    <w:rsid w:val="004B018E"/>
    <w:rsid w:val="004B25EF"/>
    <w:rsid w:val="004B397F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0CEA"/>
    <w:rsid w:val="00531FA5"/>
    <w:rsid w:val="00532B26"/>
    <w:rsid w:val="005347A6"/>
    <w:rsid w:val="005352D2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4474"/>
    <w:rsid w:val="00674548"/>
    <w:rsid w:val="00676574"/>
    <w:rsid w:val="00677621"/>
    <w:rsid w:val="00680140"/>
    <w:rsid w:val="006804C5"/>
    <w:rsid w:val="00680D75"/>
    <w:rsid w:val="006818CD"/>
    <w:rsid w:val="006825D1"/>
    <w:rsid w:val="006842A3"/>
    <w:rsid w:val="006853AA"/>
    <w:rsid w:val="00693E12"/>
    <w:rsid w:val="006946BF"/>
    <w:rsid w:val="006959C5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0687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4FBB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7F6E5D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311B"/>
    <w:rsid w:val="00934173"/>
    <w:rsid w:val="00934989"/>
    <w:rsid w:val="00934AF0"/>
    <w:rsid w:val="00934EB3"/>
    <w:rsid w:val="00934FC1"/>
    <w:rsid w:val="009365F7"/>
    <w:rsid w:val="00940434"/>
    <w:rsid w:val="00940685"/>
    <w:rsid w:val="0094243B"/>
    <w:rsid w:val="00942D7A"/>
    <w:rsid w:val="00942E5D"/>
    <w:rsid w:val="0094562C"/>
    <w:rsid w:val="00947138"/>
    <w:rsid w:val="00950138"/>
    <w:rsid w:val="0095016F"/>
    <w:rsid w:val="00951B3C"/>
    <w:rsid w:val="009616F9"/>
    <w:rsid w:val="0096300A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F3"/>
    <w:rsid w:val="00A24AA6"/>
    <w:rsid w:val="00A260CF"/>
    <w:rsid w:val="00A26FF3"/>
    <w:rsid w:val="00A30BF7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7113"/>
    <w:rsid w:val="00A5755B"/>
    <w:rsid w:val="00A61330"/>
    <w:rsid w:val="00A61ABD"/>
    <w:rsid w:val="00A633C2"/>
    <w:rsid w:val="00A647F8"/>
    <w:rsid w:val="00A65C5E"/>
    <w:rsid w:val="00A70750"/>
    <w:rsid w:val="00A71FF9"/>
    <w:rsid w:val="00A72C7E"/>
    <w:rsid w:val="00A7435B"/>
    <w:rsid w:val="00A75BD6"/>
    <w:rsid w:val="00A8287B"/>
    <w:rsid w:val="00A83AF5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4481"/>
    <w:rsid w:val="00AE507D"/>
    <w:rsid w:val="00AE60CC"/>
    <w:rsid w:val="00AE6426"/>
    <w:rsid w:val="00AE6A57"/>
    <w:rsid w:val="00AE6DFB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FB0"/>
    <w:rsid w:val="00B978DA"/>
    <w:rsid w:val="00BA0C66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3ECB"/>
    <w:rsid w:val="00BB57B7"/>
    <w:rsid w:val="00BB5CC7"/>
    <w:rsid w:val="00BB6A80"/>
    <w:rsid w:val="00BB6DD5"/>
    <w:rsid w:val="00BC1632"/>
    <w:rsid w:val="00BC2481"/>
    <w:rsid w:val="00BC3321"/>
    <w:rsid w:val="00BC35C6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CFA"/>
    <w:rsid w:val="00BF6D35"/>
    <w:rsid w:val="00BF6E83"/>
    <w:rsid w:val="00C00417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0CA"/>
    <w:rsid w:val="00C11402"/>
    <w:rsid w:val="00C14B9D"/>
    <w:rsid w:val="00C151BB"/>
    <w:rsid w:val="00C154A0"/>
    <w:rsid w:val="00C15EB9"/>
    <w:rsid w:val="00C1662D"/>
    <w:rsid w:val="00C1692F"/>
    <w:rsid w:val="00C17028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4780"/>
    <w:rsid w:val="00C45027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723"/>
    <w:rsid w:val="00CF098F"/>
    <w:rsid w:val="00CF19C8"/>
    <w:rsid w:val="00CF1EF3"/>
    <w:rsid w:val="00CF206A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9F"/>
    <w:rsid w:val="00D6208F"/>
    <w:rsid w:val="00D62D00"/>
    <w:rsid w:val="00D64B50"/>
    <w:rsid w:val="00D6525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038C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E9F"/>
    <w:rsid w:val="00E71157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3C82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6842"/>
    <w:rsid w:val="00F270C5"/>
    <w:rsid w:val="00F2739D"/>
    <w:rsid w:val="00F307C5"/>
    <w:rsid w:val="00F31F20"/>
    <w:rsid w:val="00F32B05"/>
    <w:rsid w:val="00F34B82"/>
    <w:rsid w:val="00F3531F"/>
    <w:rsid w:val="00F37085"/>
    <w:rsid w:val="00F374BB"/>
    <w:rsid w:val="00F3774A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4EA5"/>
    <w:rsid w:val="00F65DA5"/>
    <w:rsid w:val="00F662A5"/>
    <w:rsid w:val="00F66F37"/>
    <w:rsid w:val="00F6781D"/>
    <w:rsid w:val="00F72C6D"/>
    <w:rsid w:val="00F73316"/>
    <w:rsid w:val="00F7390F"/>
    <w:rsid w:val="00F746DB"/>
    <w:rsid w:val="00F7477F"/>
    <w:rsid w:val="00F7527D"/>
    <w:rsid w:val="00F75546"/>
    <w:rsid w:val="00F75902"/>
    <w:rsid w:val="00F76B3E"/>
    <w:rsid w:val="00F76EDA"/>
    <w:rsid w:val="00F7724D"/>
    <w:rsid w:val="00F77984"/>
    <w:rsid w:val="00F77A0C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19</cp:revision>
  <cp:lastPrinted>2016-12-19T06:26:00Z</cp:lastPrinted>
  <dcterms:created xsi:type="dcterms:W3CDTF">2015-09-22T00:25:00Z</dcterms:created>
  <dcterms:modified xsi:type="dcterms:W3CDTF">2017-12-28T00:43:00Z</dcterms:modified>
</cp:coreProperties>
</file>