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СОБРАНИЕ ДЕПУТАТОВ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РЕШЕНИЕ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2</w:t>
      </w:r>
      <w:r w:rsidR="00832035">
        <w:rPr>
          <w:rFonts w:ascii="Times New Roman" w:hAnsi="Times New Roman"/>
          <w:sz w:val="28"/>
          <w:szCs w:val="28"/>
        </w:rPr>
        <w:t>1</w:t>
      </w:r>
      <w:r w:rsidRPr="00355971">
        <w:rPr>
          <w:rFonts w:ascii="Times New Roman" w:hAnsi="Times New Roman"/>
          <w:sz w:val="28"/>
          <w:szCs w:val="28"/>
        </w:rPr>
        <w:t>.12.201</w:t>
      </w:r>
      <w:r w:rsidR="00832035">
        <w:rPr>
          <w:rFonts w:ascii="Times New Roman" w:hAnsi="Times New Roman"/>
          <w:sz w:val="28"/>
          <w:szCs w:val="28"/>
        </w:rPr>
        <w:t>7</w:t>
      </w:r>
      <w:r w:rsidRPr="003559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F1BA0">
        <w:rPr>
          <w:rFonts w:ascii="Times New Roman" w:hAnsi="Times New Roman"/>
          <w:sz w:val="28"/>
          <w:szCs w:val="28"/>
        </w:rPr>
        <w:t>111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пос. Смидович</w:t>
      </w:r>
    </w:p>
    <w:p w:rsidR="002A4241" w:rsidRPr="00355971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Об информации о работе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>депутатов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71">
        <w:rPr>
          <w:rFonts w:ascii="Times New Roman" w:hAnsi="Times New Roman"/>
          <w:sz w:val="28"/>
          <w:szCs w:val="28"/>
        </w:rPr>
        <w:t xml:space="preserve">Еврейской автономной области в </w:t>
      </w:r>
      <w:r>
        <w:rPr>
          <w:rFonts w:ascii="Times New Roman" w:hAnsi="Times New Roman"/>
          <w:sz w:val="28"/>
          <w:szCs w:val="28"/>
        </w:rPr>
        <w:t>201</w:t>
      </w:r>
      <w:r w:rsidR="008320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5020D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020D2">
        <w:rPr>
          <w:sz w:val="28"/>
          <w:szCs w:val="28"/>
        </w:rPr>
        <w:t xml:space="preserve"> 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</w:t>
      </w:r>
      <w:r w:rsidRPr="005020D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020D2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Собрания депутатов </w:t>
      </w:r>
      <w:r w:rsidRPr="005020D2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 xml:space="preserve"> Еврейской автономной области, утвержденным решением Собрания депутатов </w:t>
      </w:r>
      <w:r w:rsidRPr="00BF16D4">
        <w:rPr>
          <w:sz w:val="28"/>
          <w:szCs w:val="28"/>
        </w:rPr>
        <w:t>от 25.09.2014 № 1</w:t>
      </w:r>
      <w:r w:rsidRPr="005020D2">
        <w:rPr>
          <w:sz w:val="28"/>
          <w:szCs w:val="28"/>
        </w:rPr>
        <w:t xml:space="preserve">, заслушав </w:t>
      </w:r>
      <w:r w:rsidRPr="00355971">
        <w:rPr>
          <w:sz w:val="28"/>
          <w:szCs w:val="28"/>
        </w:rPr>
        <w:t>информацию</w:t>
      </w:r>
      <w:r w:rsidR="003708AD">
        <w:rPr>
          <w:sz w:val="28"/>
          <w:szCs w:val="28"/>
        </w:rPr>
        <w:t xml:space="preserve"> </w:t>
      </w:r>
      <w:r w:rsidRPr="00355971">
        <w:rPr>
          <w:sz w:val="28"/>
          <w:szCs w:val="28"/>
        </w:rPr>
        <w:t xml:space="preserve">председателя Собрания депутатов муниципального района Еврейской автономной области Г.Н. Побокова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708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355971">
        <w:rPr>
          <w:sz w:val="28"/>
          <w:szCs w:val="28"/>
        </w:rPr>
        <w:t>, Собрание  депутатов</w:t>
      </w:r>
      <w:proofErr w:type="gramEnd"/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>РЕШИЛО: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Прилагаемую и</w:t>
      </w:r>
      <w:r w:rsidRPr="00355971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Собрания депутатов Смидовичского района Еврейской автономной области Г.Н. Побокова </w:t>
      </w:r>
      <w:r w:rsidRPr="00355971">
        <w:rPr>
          <w:sz w:val="28"/>
          <w:szCs w:val="28"/>
        </w:rPr>
        <w:t xml:space="preserve">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708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>принять к сведению.</w:t>
      </w:r>
    </w:p>
    <w:p w:rsidR="002A4241" w:rsidRPr="00355971" w:rsidRDefault="002A4241" w:rsidP="002A4241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355971">
        <w:rPr>
          <w:sz w:val="28"/>
          <w:szCs w:val="28"/>
        </w:rPr>
        <w:t xml:space="preserve">Информацию о работе Собрания депутатов </w:t>
      </w:r>
      <w:r>
        <w:rPr>
          <w:sz w:val="28"/>
          <w:szCs w:val="28"/>
        </w:rPr>
        <w:t xml:space="preserve">муниципального района </w:t>
      </w:r>
      <w:r w:rsidRPr="00355971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708A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355971">
        <w:rPr>
          <w:sz w:val="28"/>
          <w:szCs w:val="28"/>
        </w:rPr>
        <w:t xml:space="preserve">опубликовать в газете «Районный вестник» и разместить на официальном сайте Смидовичского муниципального района. </w:t>
      </w: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Pr="00355971" w:rsidRDefault="002A4241" w:rsidP="002A4241">
      <w:pPr>
        <w:pStyle w:val="a3"/>
        <w:spacing w:line="276" w:lineRule="auto"/>
        <w:ind w:firstLine="0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597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Г.Н. </w:t>
      </w:r>
      <w:proofErr w:type="spellStart"/>
      <w:r w:rsidRPr="00355971">
        <w:rPr>
          <w:rFonts w:ascii="Times New Roman" w:hAnsi="Times New Roman"/>
          <w:sz w:val="28"/>
          <w:szCs w:val="28"/>
        </w:rPr>
        <w:t>Побоков</w:t>
      </w:r>
      <w:proofErr w:type="spellEnd"/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Готовил:</w:t>
      </w:r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Собрания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708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Вахтина</w:t>
      </w:r>
      <w:proofErr w:type="spellEnd"/>
    </w:p>
    <w:p w:rsidR="002A4241" w:rsidRPr="00355971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spacing w:after="0"/>
        <w:jc w:val="both"/>
        <w:rPr>
          <w:sz w:val="28"/>
          <w:szCs w:val="28"/>
        </w:rPr>
      </w:pPr>
    </w:p>
    <w:p w:rsidR="002A4241" w:rsidRPr="00355971" w:rsidRDefault="002A4241" w:rsidP="002A4241">
      <w:pPr>
        <w:spacing w:after="0"/>
        <w:jc w:val="both"/>
        <w:rPr>
          <w:sz w:val="28"/>
          <w:szCs w:val="28"/>
        </w:rPr>
      </w:pPr>
    </w:p>
    <w:p w:rsidR="002A4241" w:rsidRDefault="002A4241" w:rsidP="002A424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57"/>
      </w:tblGrid>
      <w:tr w:rsidR="002A4241" w:rsidRPr="002266BD" w:rsidTr="00D346D8">
        <w:tc>
          <w:tcPr>
            <w:tcW w:w="5495" w:type="dxa"/>
          </w:tcPr>
          <w:p w:rsidR="002A4241" w:rsidRPr="002266BD" w:rsidRDefault="002A4241" w:rsidP="00D346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2A4241" w:rsidRPr="002266BD" w:rsidRDefault="002A4241" w:rsidP="000F1BA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66B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Pr="002266BD">
              <w:rPr>
                <w:rFonts w:ascii="Times New Roman" w:hAnsi="Times New Roman"/>
                <w:sz w:val="28"/>
                <w:szCs w:val="28"/>
              </w:rPr>
              <w:br/>
              <w:t>от 2</w:t>
            </w:r>
            <w:r w:rsidR="005B529B" w:rsidRPr="002266BD">
              <w:rPr>
                <w:rFonts w:ascii="Times New Roman" w:hAnsi="Times New Roman"/>
                <w:sz w:val="28"/>
                <w:szCs w:val="28"/>
              </w:rPr>
              <w:t>1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5B529B" w:rsidRPr="002266BD">
              <w:rPr>
                <w:rFonts w:ascii="Times New Roman" w:hAnsi="Times New Roman"/>
                <w:sz w:val="28"/>
                <w:szCs w:val="28"/>
              </w:rPr>
              <w:t>7</w:t>
            </w:r>
            <w:r w:rsidRPr="002266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F1BA0">
              <w:rPr>
                <w:rFonts w:ascii="Times New Roman" w:hAnsi="Times New Roman"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</w:tr>
    </w:tbl>
    <w:p w:rsidR="002A4241" w:rsidRPr="002266BD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241" w:rsidRPr="002266BD" w:rsidRDefault="002A4241" w:rsidP="002A42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Информация</w:t>
      </w:r>
      <w:r w:rsidRPr="002266BD">
        <w:rPr>
          <w:rFonts w:ascii="Times New Roman" w:hAnsi="Times New Roman"/>
          <w:sz w:val="28"/>
          <w:szCs w:val="28"/>
        </w:rPr>
        <w:br/>
        <w:t>о работе Собрания депутатов Смидовичского муниципального района Еврейской автономной области в 201</w:t>
      </w:r>
      <w:r w:rsidR="005B529B" w:rsidRPr="002266BD">
        <w:rPr>
          <w:rFonts w:ascii="Times New Roman" w:hAnsi="Times New Roman"/>
          <w:sz w:val="28"/>
          <w:szCs w:val="28"/>
        </w:rPr>
        <w:t>7</w:t>
      </w:r>
      <w:r w:rsidRPr="002266BD">
        <w:rPr>
          <w:rFonts w:ascii="Times New Roman" w:hAnsi="Times New Roman"/>
          <w:sz w:val="28"/>
          <w:szCs w:val="28"/>
        </w:rPr>
        <w:t xml:space="preserve"> году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305" w:rsidRPr="002266BD" w:rsidRDefault="002A4241" w:rsidP="001053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Собрание депутатов муниципального района четвертого созыва в 201</w:t>
      </w:r>
      <w:r w:rsidR="006070EE" w:rsidRPr="002266BD">
        <w:rPr>
          <w:rFonts w:ascii="Times New Roman" w:hAnsi="Times New Roman"/>
          <w:sz w:val="28"/>
          <w:szCs w:val="28"/>
        </w:rPr>
        <w:t>7</w:t>
      </w:r>
      <w:r w:rsidRPr="002266BD">
        <w:rPr>
          <w:rFonts w:ascii="Times New Roman" w:hAnsi="Times New Roman"/>
          <w:sz w:val="28"/>
          <w:szCs w:val="28"/>
        </w:rPr>
        <w:t xml:space="preserve"> году продолжило исполнение своих полномочий в соответствии с Конституцией Российской Федерации, федеральным законодательством, законами области, Уставом муниципального района, Регламентом Собрания депутатов. </w:t>
      </w:r>
      <w:r w:rsidR="00702E54" w:rsidRPr="002266BD">
        <w:rPr>
          <w:rFonts w:ascii="Times New Roman" w:hAnsi="Times New Roman"/>
          <w:sz w:val="28"/>
          <w:szCs w:val="28"/>
        </w:rPr>
        <w:t>В</w:t>
      </w:r>
      <w:r w:rsidR="00105305" w:rsidRPr="002266BD">
        <w:rPr>
          <w:rFonts w:ascii="Times New Roman" w:hAnsi="Times New Roman"/>
          <w:sz w:val="28"/>
          <w:szCs w:val="28"/>
        </w:rPr>
        <w:t xml:space="preserve"> июле были досрочно прекращены полномочия нашего коллеги Жукова С.А. в связи со смертью.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Деятельность Собрания депутатов осуществляется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в соответствие с программой нормотворческой </w:t>
      </w:r>
      <w:r w:rsidR="006070EE" w:rsidRPr="002266BD">
        <w:rPr>
          <w:rFonts w:ascii="Times New Roman" w:hAnsi="Times New Roman"/>
          <w:sz w:val="28"/>
          <w:szCs w:val="28"/>
        </w:rPr>
        <w:t xml:space="preserve">и контрольной </w:t>
      </w:r>
      <w:r w:rsidRPr="002266BD">
        <w:rPr>
          <w:rFonts w:ascii="Times New Roman" w:hAnsi="Times New Roman"/>
          <w:sz w:val="28"/>
          <w:szCs w:val="28"/>
        </w:rPr>
        <w:t>деятельности на текущий год и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>квартальными планами работы. Утвержденный план работы на 201</w:t>
      </w:r>
      <w:r w:rsidR="006070EE" w:rsidRPr="002266BD">
        <w:rPr>
          <w:rFonts w:ascii="Times New Roman" w:hAnsi="Times New Roman"/>
          <w:sz w:val="28"/>
          <w:szCs w:val="28"/>
        </w:rPr>
        <w:t>7</w:t>
      </w:r>
      <w:r w:rsidRPr="002266BD">
        <w:rPr>
          <w:rFonts w:ascii="Times New Roman" w:hAnsi="Times New Roman"/>
          <w:sz w:val="28"/>
          <w:szCs w:val="28"/>
        </w:rPr>
        <w:t xml:space="preserve"> год выполнен в полном объеме. </w:t>
      </w:r>
    </w:p>
    <w:p w:rsidR="00702E54" w:rsidRPr="002266BD" w:rsidRDefault="002A4241" w:rsidP="00702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своей работе Собрание депутатов руководствуется принципами открытости и гласности, заседания проводятся при участии главы муниципального района, председателя контрольно-счетной палаты района, прокурора района, представителей власти поселений и средств массовой информации. Также в заседании по </w:t>
      </w:r>
      <w:r w:rsidR="00766841" w:rsidRPr="002266BD">
        <w:rPr>
          <w:rFonts w:ascii="Times New Roman" w:hAnsi="Times New Roman"/>
          <w:sz w:val="28"/>
          <w:szCs w:val="28"/>
        </w:rPr>
        <w:t>возможности</w:t>
      </w:r>
      <w:r w:rsidRPr="002266BD">
        <w:rPr>
          <w:rFonts w:ascii="Times New Roman" w:hAnsi="Times New Roman"/>
          <w:sz w:val="28"/>
          <w:szCs w:val="28"/>
        </w:rPr>
        <w:t xml:space="preserve"> участвуют представители областного Правительства и </w:t>
      </w:r>
      <w:proofErr w:type="spellStart"/>
      <w:r w:rsidRPr="002266BD">
        <w:rPr>
          <w:rFonts w:ascii="Times New Roman" w:hAnsi="Times New Roman"/>
          <w:sz w:val="28"/>
          <w:szCs w:val="28"/>
        </w:rPr>
        <w:t>ЗакСобрания</w:t>
      </w:r>
      <w:proofErr w:type="spellEnd"/>
      <w:r w:rsidRPr="002266BD">
        <w:rPr>
          <w:rFonts w:ascii="Times New Roman" w:hAnsi="Times New Roman"/>
          <w:sz w:val="28"/>
          <w:szCs w:val="28"/>
        </w:rPr>
        <w:t>.</w:t>
      </w:r>
      <w:r w:rsidR="00702E54" w:rsidRPr="002266BD">
        <w:rPr>
          <w:rFonts w:ascii="Times New Roman" w:hAnsi="Times New Roman"/>
          <w:sz w:val="28"/>
          <w:szCs w:val="28"/>
        </w:rPr>
        <w:t xml:space="preserve"> </w:t>
      </w:r>
    </w:p>
    <w:p w:rsidR="00702E54" w:rsidRPr="002266BD" w:rsidRDefault="00702E54" w:rsidP="00702E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текущем году было проведено 15 заседаний Собрания депутатов, в прошлом – 14. </w:t>
      </w:r>
    </w:p>
    <w:p w:rsidR="00766841" w:rsidRPr="002266BD" w:rsidRDefault="002A4241" w:rsidP="002A4241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zh-CN"/>
        </w:rPr>
      </w:pPr>
      <w:r w:rsidRPr="002266BD">
        <w:rPr>
          <w:rFonts w:ascii="Times New Roman" w:hAnsi="Times New Roman"/>
          <w:sz w:val="28"/>
          <w:szCs w:val="28"/>
        </w:rPr>
        <w:t xml:space="preserve">Основой правотворческой деятельности </w:t>
      </w:r>
      <w:r w:rsidR="0031176F" w:rsidRPr="002266BD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2266BD">
        <w:rPr>
          <w:rFonts w:ascii="Times New Roman" w:hAnsi="Times New Roman"/>
          <w:sz w:val="28"/>
          <w:szCs w:val="28"/>
        </w:rPr>
        <w:t>остается совершенствование муниципальной правовой базы по вопросам местного значения.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В текущем году принято </w:t>
      </w:r>
      <w:r w:rsidR="00766841" w:rsidRPr="002266BD">
        <w:rPr>
          <w:rFonts w:ascii="Times New Roman" w:hAnsi="Times New Roman"/>
          <w:sz w:val="28"/>
          <w:szCs w:val="28"/>
        </w:rPr>
        <w:t xml:space="preserve">110 решений, в прошлом году – </w:t>
      </w:r>
      <w:r w:rsidRPr="002266BD">
        <w:rPr>
          <w:rFonts w:ascii="Times New Roman" w:hAnsi="Times New Roman"/>
          <w:sz w:val="28"/>
          <w:szCs w:val="28"/>
        </w:rPr>
        <w:t xml:space="preserve">91.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>Большинство решений, принятых в этом году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>,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 – 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это поправки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в действующие решения в связи с изменением федерального и областного законодательства. </w:t>
      </w:r>
      <w:r w:rsidR="006E42E5" w:rsidRPr="002266BD">
        <w:rPr>
          <w:rFonts w:ascii="Times New Roman" w:eastAsiaTheme="minorEastAsia" w:hAnsi="Times New Roman"/>
          <w:sz w:val="28"/>
          <w:szCs w:val="28"/>
          <w:lang w:eastAsia="zh-CN"/>
        </w:rPr>
        <w:t>В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 числе новых решений – </w:t>
      </w:r>
      <w:r w:rsidR="00D05A3B" w:rsidRPr="002266BD">
        <w:rPr>
          <w:rFonts w:ascii="Times New Roman" w:hAnsi="Times New Roman"/>
          <w:sz w:val="28"/>
          <w:szCs w:val="28"/>
        </w:rPr>
        <w:t>Об отчислении части прибыли муниципальными предприятиями района в бюджет Смидовичского муниципального района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,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>Положение о порядке назначения и проведения опроса граждан</w:t>
      </w:r>
      <w:r w:rsidR="006643AA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; </w:t>
      </w:r>
      <w:r w:rsidR="00766841" w:rsidRPr="002266BD">
        <w:rPr>
          <w:rFonts w:ascii="Times New Roman" w:eastAsiaTheme="minorEastAsia" w:hAnsi="Times New Roman"/>
          <w:sz w:val="28"/>
          <w:szCs w:val="28"/>
          <w:lang w:eastAsia="zh-CN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 w:rsidR="006643AA" w:rsidRPr="002266BD">
        <w:rPr>
          <w:rFonts w:ascii="Times New Roman" w:eastAsiaTheme="minorEastAsia" w:hAnsi="Times New Roman"/>
          <w:sz w:val="28"/>
          <w:szCs w:val="28"/>
          <w:lang w:eastAsia="zh-CN"/>
        </w:rPr>
        <w:t xml:space="preserve">; </w:t>
      </w:r>
      <w:r w:rsidR="006E42E5" w:rsidRPr="002266BD">
        <w:rPr>
          <w:rFonts w:ascii="Times New Roman" w:eastAsiaTheme="minorEastAsia" w:hAnsi="Times New Roman"/>
          <w:sz w:val="28"/>
          <w:szCs w:val="28"/>
          <w:lang w:eastAsia="zh-CN"/>
        </w:rPr>
        <w:t>Правила вынужденного уничтожения и повреждения древесно-кустарниковой растительности и растений на территории района</w:t>
      </w:r>
      <w:r w:rsidR="00D05A3B" w:rsidRPr="002266BD">
        <w:rPr>
          <w:rFonts w:ascii="Times New Roman" w:eastAsiaTheme="minorEastAsia" w:hAnsi="Times New Roman"/>
          <w:sz w:val="28"/>
          <w:szCs w:val="28"/>
          <w:lang w:eastAsia="zh-CN"/>
        </w:rPr>
        <w:t>.</w:t>
      </w:r>
      <w:r w:rsidR="006E42E5" w:rsidRPr="002266BD">
        <w:rPr>
          <w:rFonts w:ascii="Times New Roman" w:hAnsi="Times New Roman"/>
          <w:sz w:val="28"/>
          <w:szCs w:val="28"/>
        </w:rPr>
        <w:t xml:space="preserve"> </w:t>
      </w:r>
      <w:r w:rsidR="006E42E5" w:rsidRPr="002266BD">
        <w:rPr>
          <w:rFonts w:ascii="Times New Roman" w:eastAsiaTheme="minorEastAsia" w:hAnsi="Times New Roman"/>
          <w:sz w:val="28"/>
          <w:szCs w:val="28"/>
          <w:lang w:eastAsia="zh-CN"/>
        </w:rPr>
        <w:t>В новой редакции были приняты правила землепользования и застройки всех населенных пунктов района.</w:t>
      </w:r>
    </w:p>
    <w:p w:rsidR="00390B9E" w:rsidRPr="002266BD" w:rsidRDefault="00390B9E" w:rsidP="00390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lastRenderedPageBreak/>
        <w:t xml:space="preserve">В этом году Собрание депутатов ходатайствовало в присвоении Музейно-выставочному центру имени знаменитого земляка Владимира Ивановича </w:t>
      </w:r>
      <w:proofErr w:type="spellStart"/>
      <w:r w:rsidRPr="002266BD">
        <w:rPr>
          <w:rFonts w:ascii="Times New Roman" w:hAnsi="Times New Roman"/>
          <w:sz w:val="28"/>
          <w:szCs w:val="28"/>
        </w:rPr>
        <w:t>Клипеля</w:t>
      </w:r>
      <w:proofErr w:type="spellEnd"/>
      <w:r w:rsidRPr="002266BD">
        <w:rPr>
          <w:rFonts w:ascii="Times New Roman" w:hAnsi="Times New Roman"/>
          <w:sz w:val="28"/>
          <w:szCs w:val="28"/>
        </w:rPr>
        <w:t xml:space="preserve">,  заслуженного работника культуры РСФСР, члена Союза писателей, ветерана Великой Отечественной войны, кавалера шести боевых орденов. </w:t>
      </w:r>
      <w:proofErr w:type="spellStart"/>
      <w:r w:rsidRPr="002266BD">
        <w:rPr>
          <w:rFonts w:ascii="Times New Roman" w:hAnsi="Times New Roman"/>
          <w:sz w:val="28"/>
          <w:szCs w:val="28"/>
        </w:rPr>
        <w:t>ЗакСобрание</w:t>
      </w:r>
      <w:proofErr w:type="spellEnd"/>
      <w:r w:rsidRPr="002266BD">
        <w:rPr>
          <w:rFonts w:ascii="Times New Roman" w:hAnsi="Times New Roman"/>
          <w:sz w:val="28"/>
          <w:szCs w:val="28"/>
        </w:rPr>
        <w:t xml:space="preserve"> области поддержало нашу инициативу.  </w:t>
      </w:r>
    </w:p>
    <w:p w:rsidR="00390B9E" w:rsidRPr="002266BD" w:rsidRDefault="00390B9E" w:rsidP="00390B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связи с юбилеем Почетное звание Почетный житель района было присвоено нашей коллеге Бардаль В.М.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Традиционно все проекты решений проходят предварительное обсуждение на заседаниях постоянных комиссий Собрания. </w:t>
      </w:r>
      <w:r w:rsidR="00390B9E" w:rsidRPr="002266BD">
        <w:rPr>
          <w:rFonts w:ascii="Times New Roman" w:hAnsi="Times New Roman"/>
          <w:sz w:val="28"/>
          <w:szCs w:val="28"/>
        </w:rPr>
        <w:t>В текущем году на заседаниях п</w:t>
      </w:r>
      <w:r w:rsidRPr="002266BD">
        <w:rPr>
          <w:rFonts w:ascii="Times New Roman" w:hAnsi="Times New Roman"/>
          <w:sz w:val="28"/>
          <w:szCs w:val="28"/>
        </w:rPr>
        <w:t>остоянны</w:t>
      </w:r>
      <w:r w:rsidR="00390B9E" w:rsidRPr="002266BD">
        <w:rPr>
          <w:rFonts w:ascii="Times New Roman" w:hAnsi="Times New Roman"/>
          <w:sz w:val="28"/>
          <w:szCs w:val="28"/>
        </w:rPr>
        <w:t>х</w:t>
      </w:r>
      <w:r w:rsidRPr="002266BD">
        <w:rPr>
          <w:rFonts w:ascii="Times New Roman" w:hAnsi="Times New Roman"/>
          <w:sz w:val="28"/>
          <w:szCs w:val="28"/>
        </w:rPr>
        <w:t xml:space="preserve"> комисси</w:t>
      </w:r>
      <w:r w:rsidR="00390B9E" w:rsidRPr="002266BD">
        <w:rPr>
          <w:rFonts w:ascii="Times New Roman" w:hAnsi="Times New Roman"/>
          <w:sz w:val="28"/>
          <w:szCs w:val="28"/>
        </w:rPr>
        <w:t>й</w:t>
      </w:r>
      <w:r w:rsidRPr="002266BD">
        <w:rPr>
          <w:rFonts w:ascii="Times New Roman" w:hAnsi="Times New Roman"/>
          <w:sz w:val="28"/>
          <w:szCs w:val="28"/>
        </w:rPr>
        <w:t xml:space="preserve"> </w:t>
      </w:r>
      <w:r w:rsidR="00390B9E" w:rsidRPr="002266BD">
        <w:rPr>
          <w:rFonts w:ascii="Times New Roman" w:hAnsi="Times New Roman"/>
          <w:sz w:val="28"/>
          <w:szCs w:val="28"/>
        </w:rPr>
        <w:t>было рассмотрено</w:t>
      </w:r>
      <w:r w:rsidRPr="002266BD">
        <w:rPr>
          <w:rFonts w:ascii="Times New Roman" w:hAnsi="Times New Roman"/>
          <w:sz w:val="28"/>
          <w:szCs w:val="28"/>
        </w:rPr>
        <w:t xml:space="preserve"> более</w:t>
      </w:r>
      <w:r w:rsidR="00330B09" w:rsidRPr="002266BD">
        <w:rPr>
          <w:rFonts w:ascii="Times New Roman" w:hAnsi="Times New Roman"/>
          <w:sz w:val="28"/>
          <w:szCs w:val="28"/>
        </w:rPr>
        <w:t xml:space="preserve"> 100</w:t>
      </w:r>
      <w:r w:rsidRPr="002266BD">
        <w:rPr>
          <w:rFonts w:ascii="Times New Roman" w:hAnsi="Times New Roman"/>
          <w:sz w:val="28"/>
          <w:szCs w:val="28"/>
        </w:rPr>
        <w:t xml:space="preserve"> вопросов, основные и требующие детального разбора из которых – уточнение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>бюджета, управление муниципальным имуществом и расчеты  доходов и расходов.</w:t>
      </w:r>
    </w:p>
    <w:p w:rsidR="002A4241" w:rsidRPr="002266BD" w:rsidRDefault="0024080A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В целях повышения качества принимаемых решений Собра</w:t>
      </w:r>
      <w:r w:rsidR="00BA7AF3" w:rsidRPr="002266BD">
        <w:rPr>
          <w:rFonts w:ascii="Times New Roman" w:hAnsi="Times New Roman"/>
          <w:sz w:val="28"/>
          <w:szCs w:val="28"/>
        </w:rPr>
        <w:t xml:space="preserve">ние депутатов тесно взаимодействует </w:t>
      </w:r>
      <w:r w:rsidRPr="002266BD">
        <w:rPr>
          <w:rFonts w:ascii="Times New Roman" w:hAnsi="Times New Roman"/>
          <w:sz w:val="28"/>
          <w:szCs w:val="28"/>
        </w:rPr>
        <w:t xml:space="preserve">с прокуратурой района. Все проекты решений предварительно </w:t>
      </w:r>
      <w:r w:rsidR="00BA7AF3" w:rsidRPr="002266BD">
        <w:rPr>
          <w:rFonts w:ascii="Times New Roman" w:hAnsi="Times New Roman"/>
          <w:sz w:val="28"/>
          <w:szCs w:val="28"/>
        </w:rPr>
        <w:t>направляются</w:t>
      </w:r>
      <w:r w:rsidRPr="002266BD">
        <w:rPr>
          <w:rFonts w:ascii="Times New Roman" w:hAnsi="Times New Roman"/>
          <w:sz w:val="28"/>
          <w:szCs w:val="28"/>
        </w:rPr>
        <w:t xml:space="preserve"> в прокуратуру для получения заключения прокурора о соответствии проекта решения действующему законодательству и отсутствию коррупционных факторов. </w:t>
      </w:r>
      <w:r w:rsidR="001A521F" w:rsidRPr="002266BD">
        <w:rPr>
          <w:rFonts w:ascii="Times New Roman" w:hAnsi="Times New Roman"/>
          <w:sz w:val="28"/>
          <w:szCs w:val="28"/>
        </w:rPr>
        <w:t xml:space="preserve">Результатом совместной работы стало отсутствие в течение года протестов прокуратуры. </w:t>
      </w:r>
      <w:r w:rsidR="003F3ED0" w:rsidRPr="002266BD">
        <w:rPr>
          <w:rFonts w:ascii="Times New Roman" w:hAnsi="Times New Roman"/>
          <w:sz w:val="28"/>
          <w:szCs w:val="28"/>
        </w:rPr>
        <w:t>Правда, в</w:t>
      </w:r>
      <w:r w:rsidR="001A521F" w:rsidRPr="002266BD">
        <w:rPr>
          <w:rFonts w:ascii="Times New Roman" w:hAnsi="Times New Roman"/>
          <w:sz w:val="28"/>
          <w:szCs w:val="28"/>
        </w:rPr>
        <w:t xml:space="preserve"> начале года прокуратура</w:t>
      </w:r>
      <w:r w:rsidR="001779B3" w:rsidRPr="002266BD">
        <w:rPr>
          <w:rFonts w:ascii="Times New Roman" w:hAnsi="Times New Roman"/>
          <w:sz w:val="28"/>
          <w:szCs w:val="28"/>
        </w:rPr>
        <w:t xml:space="preserve"> о</w:t>
      </w:r>
      <w:r w:rsidR="002A4241" w:rsidRPr="002266BD">
        <w:rPr>
          <w:rFonts w:ascii="Times New Roman" w:hAnsi="Times New Roman"/>
          <w:sz w:val="28"/>
          <w:szCs w:val="28"/>
        </w:rPr>
        <w:t>протестова</w:t>
      </w:r>
      <w:r w:rsidR="001A521F" w:rsidRPr="002266BD">
        <w:rPr>
          <w:rFonts w:ascii="Times New Roman" w:hAnsi="Times New Roman"/>
          <w:sz w:val="28"/>
          <w:szCs w:val="28"/>
        </w:rPr>
        <w:t>ла</w:t>
      </w:r>
      <w:r w:rsidR="001779B3" w:rsidRPr="002266BD">
        <w:rPr>
          <w:rFonts w:ascii="Times New Roman" w:hAnsi="Times New Roman"/>
          <w:sz w:val="28"/>
          <w:szCs w:val="28"/>
        </w:rPr>
        <w:t xml:space="preserve"> 1 решение – </w:t>
      </w:r>
      <w:r w:rsidR="00D21145" w:rsidRPr="002266BD">
        <w:rPr>
          <w:rFonts w:ascii="Times New Roman" w:hAnsi="Times New Roman"/>
          <w:sz w:val="28"/>
          <w:szCs w:val="28"/>
        </w:rPr>
        <w:t>Устав (в прошлом году – 2 решения)</w:t>
      </w:r>
      <w:r w:rsidR="002A4241" w:rsidRPr="002266BD">
        <w:rPr>
          <w:rFonts w:ascii="Times New Roman" w:hAnsi="Times New Roman"/>
          <w:sz w:val="28"/>
          <w:szCs w:val="28"/>
        </w:rPr>
        <w:t xml:space="preserve">. </w:t>
      </w:r>
      <w:r w:rsidR="00D21145" w:rsidRPr="002266BD">
        <w:rPr>
          <w:rFonts w:ascii="Times New Roman" w:hAnsi="Times New Roman"/>
          <w:sz w:val="28"/>
          <w:szCs w:val="28"/>
        </w:rPr>
        <w:t>Протест был отклонен</w:t>
      </w:r>
      <w:r w:rsidR="00261F72" w:rsidRPr="002266BD">
        <w:rPr>
          <w:rFonts w:ascii="Times New Roman" w:hAnsi="Times New Roman"/>
          <w:sz w:val="28"/>
          <w:szCs w:val="28"/>
        </w:rPr>
        <w:t xml:space="preserve">, </w:t>
      </w:r>
      <w:r w:rsidR="00D21145" w:rsidRPr="002266BD">
        <w:rPr>
          <w:rFonts w:ascii="Times New Roman" w:hAnsi="Times New Roman"/>
          <w:sz w:val="28"/>
          <w:szCs w:val="28"/>
        </w:rPr>
        <w:t>требование прокурора о приведении Устава в соответствие с действующим законодательством</w:t>
      </w:r>
      <w:r w:rsidR="00261F72" w:rsidRPr="002266BD">
        <w:rPr>
          <w:rFonts w:ascii="Times New Roman" w:hAnsi="Times New Roman"/>
          <w:sz w:val="28"/>
          <w:szCs w:val="28"/>
        </w:rPr>
        <w:t xml:space="preserve"> </w:t>
      </w:r>
      <w:r w:rsidR="003F3ED0" w:rsidRPr="002266BD">
        <w:rPr>
          <w:rFonts w:ascii="Times New Roman" w:hAnsi="Times New Roman"/>
          <w:sz w:val="28"/>
          <w:szCs w:val="28"/>
        </w:rPr>
        <w:t>депутаты</w:t>
      </w:r>
      <w:r w:rsidR="00261F72" w:rsidRPr="002266BD">
        <w:rPr>
          <w:rFonts w:ascii="Times New Roman" w:hAnsi="Times New Roman"/>
          <w:sz w:val="28"/>
          <w:szCs w:val="28"/>
        </w:rPr>
        <w:t xml:space="preserve"> посчитали</w:t>
      </w:r>
      <w:r w:rsidR="00D21145" w:rsidRPr="002266BD">
        <w:rPr>
          <w:rFonts w:ascii="Times New Roman" w:hAnsi="Times New Roman"/>
          <w:sz w:val="28"/>
          <w:szCs w:val="28"/>
        </w:rPr>
        <w:t xml:space="preserve"> необоснованным, а также вмешательством в нормотворческую деятельность Собрания депутатов.</w:t>
      </w:r>
    </w:p>
    <w:p w:rsidR="00821CEE" w:rsidRPr="002266BD" w:rsidRDefault="00981AB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Также в этом году </w:t>
      </w:r>
      <w:r w:rsidR="003F3ED0" w:rsidRPr="002266BD">
        <w:rPr>
          <w:rFonts w:ascii="Times New Roman" w:hAnsi="Times New Roman"/>
          <w:sz w:val="28"/>
          <w:szCs w:val="28"/>
        </w:rPr>
        <w:t xml:space="preserve">прокурором было вынесено </w:t>
      </w:r>
      <w:r w:rsidRPr="002266BD">
        <w:rPr>
          <w:rFonts w:ascii="Times New Roman" w:hAnsi="Times New Roman"/>
          <w:sz w:val="28"/>
          <w:szCs w:val="28"/>
        </w:rPr>
        <w:t>3 представления об устранении нарушений</w:t>
      </w:r>
      <w:r w:rsidR="00821CEE" w:rsidRPr="002266BD">
        <w:rPr>
          <w:rFonts w:ascii="Times New Roman" w:hAnsi="Times New Roman"/>
          <w:sz w:val="28"/>
          <w:szCs w:val="28"/>
        </w:rPr>
        <w:t xml:space="preserve"> законодательства: </w:t>
      </w:r>
      <w:r w:rsidRPr="002266BD">
        <w:rPr>
          <w:rFonts w:ascii="Times New Roman" w:hAnsi="Times New Roman"/>
          <w:sz w:val="28"/>
          <w:szCs w:val="28"/>
        </w:rPr>
        <w:t xml:space="preserve"> </w:t>
      </w:r>
    </w:p>
    <w:p w:rsidR="00821CEE" w:rsidRPr="002266BD" w:rsidRDefault="0024080A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- </w:t>
      </w:r>
      <w:r w:rsidR="009D11DE" w:rsidRPr="002266BD">
        <w:rPr>
          <w:rFonts w:ascii="Times New Roman" w:hAnsi="Times New Roman"/>
          <w:sz w:val="28"/>
          <w:szCs w:val="28"/>
        </w:rPr>
        <w:t>по фактам несвоевременного опубликования проектов решений на сайте органов местного самоуправления района;</w:t>
      </w:r>
    </w:p>
    <w:p w:rsidR="009D11DE" w:rsidRPr="002266BD" w:rsidRDefault="0024080A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- </w:t>
      </w:r>
      <w:r w:rsidR="009D11DE" w:rsidRPr="002266BD">
        <w:rPr>
          <w:rFonts w:ascii="Times New Roman" w:hAnsi="Times New Roman"/>
          <w:sz w:val="28"/>
          <w:szCs w:val="28"/>
        </w:rPr>
        <w:t>в части нарушения сроков направления принятых решений в областной регистр муниципальных нормативных правовых актов;</w:t>
      </w:r>
    </w:p>
    <w:p w:rsidR="009D11DE" w:rsidRPr="002266BD" w:rsidRDefault="0024080A" w:rsidP="00821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- </w:t>
      </w:r>
      <w:r w:rsidR="00821CEE" w:rsidRPr="002266BD">
        <w:rPr>
          <w:rFonts w:ascii="Times New Roman" w:hAnsi="Times New Roman"/>
          <w:sz w:val="28"/>
          <w:szCs w:val="28"/>
        </w:rPr>
        <w:t>в части исполнения антикоррупционного законодательства</w:t>
      </w:r>
      <w:r w:rsidRPr="002266BD">
        <w:rPr>
          <w:rFonts w:ascii="Times New Roman" w:hAnsi="Times New Roman"/>
          <w:sz w:val="28"/>
          <w:szCs w:val="28"/>
        </w:rPr>
        <w:t xml:space="preserve"> (по результатам </w:t>
      </w:r>
      <w:r w:rsidR="00821CEE" w:rsidRPr="002266BD">
        <w:rPr>
          <w:rFonts w:ascii="Times New Roman" w:hAnsi="Times New Roman"/>
          <w:sz w:val="28"/>
          <w:szCs w:val="28"/>
        </w:rPr>
        <w:t xml:space="preserve">проверки </w:t>
      </w:r>
      <w:r w:rsidR="009D11DE" w:rsidRPr="002266BD">
        <w:rPr>
          <w:rFonts w:ascii="Times New Roman" w:hAnsi="Times New Roman"/>
          <w:sz w:val="28"/>
          <w:szCs w:val="28"/>
        </w:rPr>
        <w:t xml:space="preserve">представленных депутатами сведений о доходах и расходах </w:t>
      </w:r>
      <w:r w:rsidR="00D002E5" w:rsidRPr="002266BD">
        <w:rPr>
          <w:rFonts w:ascii="Times New Roman" w:hAnsi="Times New Roman"/>
          <w:sz w:val="28"/>
          <w:szCs w:val="28"/>
        </w:rPr>
        <w:t>за предыдущий год</w:t>
      </w:r>
      <w:r w:rsidRPr="002266BD">
        <w:rPr>
          <w:rFonts w:ascii="Times New Roman" w:hAnsi="Times New Roman"/>
          <w:sz w:val="28"/>
          <w:szCs w:val="28"/>
        </w:rPr>
        <w:t>)</w:t>
      </w:r>
      <w:r w:rsidR="00D002E5" w:rsidRPr="002266BD">
        <w:rPr>
          <w:rFonts w:ascii="Times New Roman" w:hAnsi="Times New Roman"/>
          <w:sz w:val="28"/>
          <w:szCs w:val="28"/>
        </w:rPr>
        <w:t xml:space="preserve">. </w:t>
      </w:r>
    </w:p>
    <w:p w:rsidR="001779B3" w:rsidRPr="002266BD" w:rsidRDefault="00821CEE" w:rsidP="00821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Все указанные в представлениях нарушения </w:t>
      </w:r>
      <w:r w:rsidR="00D002E5" w:rsidRPr="002266BD">
        <w:rPr>
          <w:rFonts w:ascii="Times New Roman" w:hAnsi="Times New Roman"/>
          <w:sz w:val="28"/>
          <w:szCs w:val="28"/>
        </w:rPr>
        <w:t xml:space="preserve">были своевременно </w:t>
      </w:r>
      <w:r w:rsidRPr="002266BD">
        <w:rPr>
          <w:rFonts w:ascii="Times New Roman" w:hAnsi="Times New Roman"/>
          <w:sz w:val="28"/>
          <w:szCs w:val="28"/>
        </w:rPr>
        <w:t xml:space="preserve">устранены. </w:t>
      </w:r>
    </w:p>
    <w:p w:rsidR="00821CEE" w:rsidRPr="002266BD" w:rsidRDefault="008D7434" w:rsidP="00821C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2266B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66BD">
        <w:rPr>
          <w:rFonts w:ascii="Times New Roman" w:hAnsi="Times New Roman"/>
          <w:sz w:val="28"/>
          <w:szCs w:val="28"/>
        </w:rPr>
        <w:t xml:space="preserve"> соответствием принятых решений действующему законодательству государственное юридическое бюро области направило 3 </w:t>
      </w:r>
      <w:r w:rsidR="001779B3" w:rsidRPr="002266BD">
        <w:rPr>
          <w:rFonts w:ascii="Times New Roman" w:hAnsi="Times New Roman"/>
          <w:sz w:val="28"/>
          <w:szCs w:val="28"/>
        </w:rPr>
        <w:t xml:space="preserve">экспертных заключения, в прошлом году </w:t>
      </w:r>
      <w:r w:rsidR="004274FA" w:rsidRPr="002266BD">
        <w:rPr>
          <w:rFonts w:ascii="Times New Roman" w:hAnsi="Times New Roman"/>
          <w:sz w:val="28"/>
          <w:szCs w:val="28"/>
        </w:rPr>
        <w:t>экспертных заключений не было</w:t>
      </w:r>
      <w:r w:rsidR="001779B3" w:rsidRPr="002266BD">
        <w:rPr>
          <w:rFonts w:ascii="Times New Roman" w:hAnsi="Times New Roman"/>
          <w:sz w:val="28"/>
          <w:szCs w:val="28"/>
        </w:rPr>
        <w:t>.</w:t>
      </w:r>
      <w:r w:rsidR="00070BE1" w:rsidRPr="002266BD">
        <w:rPr>
          <w:rFonts w:ascii="Times New Roman" w:hAnsi="Times New Roman"/>
          <w:sz w:val="28"/>
          <w:szCs w:val="28"/>
        </w:rPr>
        <w:t xml:space="preserve"> </w:t>
      </w:r>
      <w:r w:rsidR="00B44FAF" w:rsidRPr="002266BD">
        <w:rPr>
          <w:rFonts w:ascii="Times New Roman" w:hAnsi="Times New Roman"/>
          <w:sz w:val="28"/>
          <w:szCs w:val="28"/>
        </w:rPr>
        <w:t>Все э</w:t>
      </w:r>
      <w:r w:rsidR="00336BDD" w:rsidRPr="002266BD">
        <w:rPr>
          <w:rFonts w:ascii="Times New Roman" w:hAnsi="Times New Roman"/>
          <w:sz w:val="28"/>
          <w:szCs w:val="28"/>
        </w:rPr>
        <w:t xml:space="preserve">кспертные заключения рассмотрены и удовлетворены.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lastRenderedPageBreak/>
        <w:t xml:space="preserve">Для выявления общественного мнения по некоторым проектам решений </w:t>
      </w:r>
      <w:r w:rsidR="00C161C6" w:rsidRPr="002266BD">
        <w:rPr>
          <w:rFonts w:ascii="Times New Roman" w:hAnsi="Times New Roman"/>
          <w:sz w:val="28"/>
          <w:szCs w:val="28"/>
        </w:rPr>
        <w:t>проводятся</w:t>
      </w:r>
      <w:r w:rsidRPr="002266BD">
        <w:rPr>
          <w:rFonts w:ascii="Times New Roman" w:hAnsi="Times New Roman"/>
          <w:sz w:val="28"/>
          <w:szCs w:val="28"/>
        </w:rPr>
        <w:t xml:space="preserve"> публичные слушания. Как правило, это вопросы внесения изменений в Устав муниципального района, формирования и исполнения бюджета.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 xml:space="preserve">В связи с </w:t>
      </w:r>
      <w:r w:rsidR="00C161C6" w:rsidRPr="002266BD">
        <w:rPr>
          <w:rFonts w:ascii="Times New Roman" w:hAnsi="Times New Roman"/>
          <w:sz w:val="28"/>
          <w:szCs w:val="28"/>
        </w:rPr>
        <w:t>регулярными</w:t>
      </w:r>
      <w:r w:rsidRPr="002266BD">
        <w:rPr>
          <w:rFonts w:ascii="Times New Roman" w:hAnsi="Times New Roman"/>
          <w:sz w:val="28"/>
          <w:szCs w:val="28"/>
        </w:rPr>
        <w:t xml:space="preserve"> изменениями федерального законодательства, регулирующего вопросы организации местного самоуправления, своевременно вносятся поправки в Устав муниципального района. За отчетный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период в Устав 3 раза вносились изменения. </w:t>
      </w:r>
    </w:p>
    <w:p w:rsidR="00C161C6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Утверждение бюджета и отчета о его исполнении относится к исключительной компетенции Собрания депутатов района. В текущем году работа над бюджетом района складывалась традиционно - публичные слушания, утверждение, уточнения и корректировка доходной и расходной частей бюджета. </w:t>
      </w:r>
      <w:r w:rsidR="004B54B6" w:rsidRPr="002266BD">
        <w:rPr>
          <w:rFonts w:ascii="Times New Roman" w:hAnsi="Times New Roman"/>
          <w:sz w:val="28"/>
          <w:szCs w:val="28"/>
        </w:rPr>
        <w:t xml:space="preserve">Все проекты решений о бюджете в обязательном порядке направляются в контрольно-счетную палату для проведения заключения. </w:t>
      </w:r>
      <w:r w:rsidRPr="002266BD">
        <w:rPr>
          <w:rFonts w:ascii="Times New Roman" w:hAnsi="Times New Roman"/>
          <w:sz w:val="28"/>
          <w:szCs w:val="28"/>
        </w:rPr>
        <w:t>В плановом порядке депутаты заслушали отчет об исполнении бюджета за прошедший год. Сегодня мы утвердили бюджет района на трехлетний период. В числе приоритетных направлений бюджетной политики остаются увеличение собственной доходной базы, обеспечение расходов по принятым обязательствам и</w:t>
      </w:r>
      <w:r w:rsidR="00C161C6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эффективное использование бюджетных средств. </w:t>
      </w:r>
      <w:r w:rsidR="00C93A09" w:rsidRPr="002266BD">
        <w:rPr>
          <w:rFonts w:ascii="Times New Roman" w:hAnsi="Times New Roman"/>
          <w:sz w:val="28"/>
          <w:szCs w:val="28"/>
        </w:rPr>
        <w:t xml:space="preserve">В будущем году депутатами </w:t>
      </w:r>
      <w:r w:rsidR="004B54B6" w:rsidRPr="002266BD">
        <w:rPr>
          <w:rFonts w:ascii="Times New Roman" w:hAnsi="Times New Roman"/>
          <w:sz w:val="28"/>
          <w:szCs w:val="28"/>
        </w:rPr>
        <w:t>буде</w:t>
      </w:r>
      <w:r w:rsidR="00080C6C" w:rsidRPr="002266BD">
        <w:rPr>
          <w:rFonts w:ascii="Times New Roman" w:hAnsi="Times New Roman"/>
          <w:sz w:val="28"/>
          <w:szCs w:val="28"/>
        </w:rPr>
        <w:t>т</w:t>
      </w:r>
      <w:r w:rsidR="004B54B6" w:rsidRPr="002266BD">
        <w:rPr>
          <w:rFonts w:ascii="Times New Roman" w:hAnsi="Times New Roman"/>
          <w:sz w:val="28"/>
          <w:szCs w:val="28"/>
        </w:rPr>
        <w:t xml:space="preserve"> усилен </w:t>
      </w:r>
      <w:proofErr w:type="gramStart"/>
      <w:r w:rsidR="00C93A09" w:rsidRPr="00226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93A09" w:rsidRPr="002266BD">
        <w:rPr>
          <w:rFonts w:ascii="Times New Roman" w:hAnsi="Times New Roman"/>
          <w:sz w:val="28"/>
          <w:szCs w:val="28"/>
        </w:rPr>
        <w:t xml:space="preserve"> возвратом в бюджет района задолженностей по аренде муниципальной собственности. 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Ежегодно накануне нового года депутаты утверждают значения корректирующего коэффициента базовой доходности К</w:t>
      </w:r>
      <w:proofErr w:type="gramStart"/>
      <w:r w:rsidRPr="002266BD">
        <w:rPr>
          <w:rFonts w:ascii="Times New Roman" w:hAnsi="Times New Roman"/>
          <w:sz w:val="28"/>
          <w:szCs w:val="28"/>
        </w:rPr>
        <w:t>2</w:t>
      </w:r>
      <w:proofErr w:type="gramEnd"/>
      <w:r w:rsidRPr="002266BD">
        <w:rPr>
          <w:rFonts w:ascii="Times New Roman" w:hAnsi="Times New Roman"/>
          <w:sz w:val="28"/>
          <w:szCs w:val="28"/>
        </w:rPr>
        <w:t xml:space="preserve"> для исчисления размера единого налога на вмененный доход для отдельных видов деятельности на территории  района.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 xml:space="preserve">Вопросы управления муниципальной собственности занимают важное место </w:t>
      </w:r>
      <w:r w:rsidR="00314D4D" w:rsidRPr="002266BD">
        <w:rPr>
          <w:rFonts w:ascii="Times New Roman" w:hAnsi="Times New Roman"/>
          <w:sz w:val="28"/>
          <w:szCs w:val="28"/>
        </w:rPr>
        <w:t>–</w:t>
      </w:r>
      <w:r w:rsidRPr="002266BD">
        <w:rPr>
          <w:rFonts w:ascii="Times New Roman" w:hAnsi="Times New Roman"/>
          <w:sz w:val="28"/>
          <w:szCs w:val="28"/>
        </w:rPr>
        <w:t xml:space="preserve"> традиционно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в начале года депутаты заслушивают и утверждают отчет о выполнении прогнозного плана приватизации муниципального имущества, а также реестр имущества по состоянию на начало нового года. За отчетный период практически ежемесячно принимались решения по передаче муниципального имущества в государственную собственность и собственность поселений. </w:t>
      </w:r>
    </w:p>
    <w:p w:rsidR="002A4241" w:rsidRPr="002266BD" w:rsidRDefault="002A4241" w:rsidP="002A42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 xml:space="preserve">Неотъемлемой функцией деятельности Собрания депутатов является контрольная функция, цель которой – обеспечение исполнения ранее принятых решений на территории района. Так, ежегодно депутаты заслушивают и принимают отчёты главы района о своей деятельности и о деятельности администрации за прошедший год, руководства отдела МВД по району за каждое полугодие и председателя контрольно-счетной палаты района.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lastRenderedPageBreak/>
        <w:t>Депутатская фракция «Единой России» в Собрании депутатов также активно работала в текущем году. В ее составе – 1</w:t>
      </w:r>
      <w:r w:rsidR="00E30579" w:rsidRPr="002266BD">
        <w:rPr>
          <w:rFonts w:ascii="Times New Roman" w:hAnsi="Times New Roman"/>
          <w:sz w:val="28"/>
          <w:szCs w:val="28"/>
        </w:rPr>
        <w:t>2</w:t>
      </w:r>
      <w:r w:rsidRPr="002266BD">
        <w:rPr>
          <w:rFonts w:ascii="Times New Roman" w:hAnsi="Times New Roman"/>
          <w:sz w:val="28"/>
          <w:szCs w:val="28"/>
        </w:rPr>
        <w:t>-ть из 1</w:t>
      </w:r>
      <w:r w:rsidR="00E30579" w:rsidRPr="002266BD">
        <w:rPr>
          <w:rFonts w:ascii="Times New Roman" w:hAnsi="Times New Roman"/>
          <w:sz w:val="28"/>
          <w:szCs w:val="28"/>
        </w:rPr>
        <w:t>4</w:t>
      </w:r>
      <w:r w:rsidRPr="002266BD">
        <w:rPr>
          <w:rFonts w:ascii="Times New Roman" w:hAnsi="Times New Roman"/>
          <w:sz w:val="28"/>
          <w:szCs w:val="28"/>
        </w:rPr>
        <w:t>-ти депутатов.</w:t>
      </w:r>
      <w:r w:rsidR="00314D4D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Среди основных направлений деятельности фракции – обеспечение соответствия принимаемых решений интересам населения района и проведение в Собрании депутатов политики, отражающей позицию партии власти. </w:t>
      </w:r>
    </w:p>
    <w:p w:rsidR="00F54652" w:rsidRPr="002266BD" w:rsidRDefault="002A4241" w:rsidP="002A4241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BD">
        <w:rPr>
          <w:rFonts w:ascii="Times New Roman" w:hAnsi="Times New Roman" w:cs="Times New Roman"/>
          <w:sz w:val="28"/>
          <w:szCs w:val="28"/>
        </w:rPr>
        <w:t xml:space="preserve">В этом году по-прежнему значительное внимание уделялось проведению личных приемов депутатов с жителями в избирательных округах, в соответствии с графиками приемов, а также работе с обращениями граждан. </w:t>
      </w:r>
    </w:p>
    <w:p w:rsidR="00F54652" w:rsidRPr="002266BD" w:rsidRDefault="002A4241" w:rsidP="002A4241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BD">
        <w:rPr>
          <w:rFonts w:ascii="Times New Roman" w:hAnsi="Times New Roman" w:cs="Times New Roman"/>
          <w:sz w:val="28"/>
          <w:szCs w:val="28"/>
        </w:rPr>
        <w:t>Ежегодно председателю Собрания депутатов поступает порядка 100 устных и письменных обращений, текущий год не стал исключением.</w:t>
      </w:r>
      <w:r w:rsidR="00314D4D" w:rsidRPr="002266BD">
        <w:rPr>
          <w:rFonts w:ascii="Times New Roman" w:hAnsi="Times New Roman" w:cs="Times New Roman"/>
          <w:sz w:val="28"/>
          <w:szCs w:val="28"/>
        </w:rPr>
        <w:t xml:space="preserve"> </w:t>
      </w:r>
      <w:r w:rsidRPr="002266BD">
        <w:rPr>
          <w:rFonts w:ascii="Times New Roman" w:eastAsia="SimSun" w:hAnsi="Times New Roman"/>
          <w:sz w:val="28"/>
          <w:szCs w:val="28"/>
        </w:rPr>
        <w:t>Все поступившие обращения рассмотрены объективно и в установленные сроки.</w:t>
      </w:r>
      <w:r w:rsidR="006A6999" w:rsidRPr="002266BD">
        <w:rPr>
          <w:rFonts w:ascii="Times New Roman" w:eastAsia="SimSu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 w:cs="Times New Roman"/>
          <w:sz w:val="28"/>
          <w:szCs w:val="28"/>
        </w:rPr>
        <w:t>Чаще всего население обращается в ходе рабочих поездок по населенным пунктам района, большую часть обращений зачастую удается решить на месте и оказать практическую помощь. Анализируя тематику волнующих жителей вопросов, следует отметить, что,</w:t>
      </w:r>
      <w:r w:rsidR="00314D4D" w:rsidRPr="002266BD">
        <w:rPr>
          <w:rFonts w:ascii="Times New Roman" w:hAnsi="Times New Roman" w:cs="Times New Roman"/>
          <w:sz w:val="28"/>
          <w:szCs w:val="28"/>
        </w:rPr>
        <w:t xml:space="preserve"> </w:t>
      </w:r>
      <w:r w:rsidRPr="002266BD">
        <w:rPr>
          <w:rFonts w:ascii="Times New Roman" w:hAnsi="Times New Roman" w:cs="Times New Roman"/>
          <w:sz w:val="28"/>
          <w:szCs w:val="28"/>
        </w:rPr>
        <w:t>в основном, обращения связаны с жилищным и коммунально-бытовым обслуживанием</w:t>
      </w:r>
      <w:r w:rsidR="00A33536" w:rsidRPr="002266BD">
        <w:rPr>
          <w:rFonts w:ascii="Times New Roman" w:hAnsi="Times New Roman" w:cs="Times New Roman"/>
          <w:sz w:val="28"/>
          <w:szCs w:val="28"/>
        </w:rPr>
        <w:t>,</w:t>
      </w:r>
      <w:r w:rsidRPr="002266BD">
        <w:rPr>
          <w:rFonts w:ascii="Times New Roman" w:hAnsi="Times New Roman" w:cs="Times New Roman"/>
          <w:sz w:val="28"/>
          <w:szCs w:val="28"/>
        </w:rPr>
        <w:t xml:space="preserve"> </w:t>
      </w:r>
      <w:r w:rsidR="00A33536" w:rsidRPr="002266BD">
        <w:rPr>
          <w:rFonts w:ascii="Times New Roman" w:hAnsi="Times New Roman" w:cs="Times New Roman"/>
          <w:sz w:val="28"/>
          <w:szCs w:val="28"/>
        </w:rPr>
        <w:t xml:space="preserve">транспортным сообщением, </w:t>
      </w:r>
      <w:proofErr w:type="spellStart"/>
      <w:r w:rsidRPr="002266BD">
        <w:rPr>
          <w:rFonts w:ascii="Times New Roman" w:hAnsi="Times New Roman" w:cs="Times New Roman"/>
          <w:sz w:val="28"/>
          <w:szCs w:val="28"/>
        </w:rPr>
        <w:t>газообеспечением</w:t>
      </w:r>
      <w:proofErr w:type="spellEnd"/>
      <w:r w:rsidR="00A33536" w:rsidRPr="002266BD">
        <w:rPr>
          <w:rFonts w:ascii="Times New Roman" w:hAnsi="Times New Roman" w:cs="Times New Roman"/>
          <w:sz w:val="28"/>
          <w:szCs w:val="28"/>
        </w:rPr>
        <w:t>,</w:t>
      </w:r>
      <w:r w:rsidRPr="002266BD">
        <w:rPr>
          <w:rFonts w:ascii="Times New Roman" w:hAnsi="Times New Roman" w:cs="Times New Roman"/>
          <w:sz w:val="28"/>
          <w:szCs w:val="28"/>
        </w:rPr>
        <w:t xml:space="preserve"> земельными отношениями, социальными вопросами. </w:t>
      </w:r>
    </w:p>
    <w:p w:rsidR="002A4241" w:rsidRPr="002266BD" w:rsidRDefault="002A4241" w:rsidP="002A4241">
      <w:pPr>
        <w:pStyle w:val="HTM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BD">
        <w:rPr>
          <w:rFonts w:ascii="Times New Roman" w:hAnsi="Times New Roman" w:cs="Times New Roman"/>
          <w:sz w:val="28"/>
          <w:szCs w:val="28"/>
        </w:rPr>
        <w:t xml:space="preserve">О работе депутатского корпуса, о заседаниях, об участии депутатов в мероприятиях население также узнает через районную газету и выпуски новостей местного телевидения. Аппарат Собрания депутатов поддерживает в актуальном состоянии страницу «Собрание депутатов» на официальном сайте Смидовичского муниципального района, размещаются планы работы Собрания депутатов, проекты повестки дня и решений, отчеты о работе Собрания депутатов, тексты решений.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Непременным условием работы Собрания депутатов является конструктивное взаимодействие с Правительством и Законодательным Собранием области, избирательными комиссиями области и района, Собраниями депутатов и администрациями районов, властями поселений, общественностью и совместное решение проблемных вопросов. </w:t>
      </w:r>
    </w:p>
    <w:p w:rsidR="002A4241" w:rsidRPr="002266BD" w:rsidRDefault="002A4241" w:rsidP="00B66A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ab/>
        <w:t>Выражаю благодарность за конструктивную работу и ответственный подход к решению поставленных задач всем депутатам Собрания, главе и администрации района,</w:t>
      </w:r>
      <w:r w:rsidR="0093765B" w:rsidRPr="002266BD">
        <w:rPr>
          <w:rFonts w:ascii="Times New Roman" w:hAnsi="Times New Roman"/>
          <w:sz w:val="28"/>
          <w:szCs w:val="28"/>
        </w:rPr>
        <w:t xml:space="preserve"> председателю контрольно-счетной палаты,</w:t>
      </w:r>
      <w:r w:rsidRPr="002266BD">
        <w:rPr>
          <w:rFonts w:ascii="Times New Roman" w:hAnsi="Times New Roman"/>
          <w:sz w:val="28"/>
          <w:szCs w:val="28"/>
        </w:rPr>
        <w:t xml:space="preserve"> руководству области, главам</w:t>
      </w:r>
      <w:r w:rsidR="004B54B6" w:rsidRPr="002266BD">
        <w:rPr>
          <w:rFonts w:ascii="Times New Roman" w:hAnsi="Times New Roman"/>
          <w:sz w:val="28"/>
          <w:szCs w:val="28"/>
        </w:rPr>
        <w:t xml:space="preserve"> </w:t>
      </w:r>
      <w:r w:rsidRPr="002266BD">
        <w:rPr>
          <w:rFonts w:ascii="Times New Roman" w:hAnsi="Times New Roman"/>
          <w:sz w:val="28"/>
          <w:szCs w:val="28"/>
        </w:rPr>
        <w:t xml:space="preserve">и депутатам Собраний депутатов поселений и населению нашего района. </w:t>
      </w:r>
    </w:p>
    <w:p w:rsidR="00B66A23" w:rsidRPr="002266BD" w:rsidRDefault="002A4241" w:rsidP="00B66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Главной задачей на предстоящий год остается</w:t>
      </w:r>
      <w:r w:rsidR="00A0693F" w:rsidRPr="002266BD">
        <w:rPr>
          <w:rFonts w:ascii="Times New Roman" w:hAnsi="Times New Roman"/>
          <w:sz w:val="28"/>
          <w:szCs w:val="28"/>
        </w:rPr>
        <w:t xml:space="preserve"> – </w:t>
      </w:r>
      <w:r w:rsidR="00B66A23" w:rsidRPr="002266BD">
        <w:rPr>
          <w:rFonts w:ascii="Times New Roman" w:hAnsi="Times New Roman"/>
          <w:sz w:val="28"/>
          <w:szCs w:val="28"/>
        </w:rPr>
        <w:t xml:space="preserve">усовершенствование </w:t>
      </w:r>
      <w:r w:rsidR="00A0693F" w:rsidRPr="002266BD">
        <w:rPr>
          <w:rFonts w:ascii="Times New Roman" w:hAnsi="Times New Roman"/>
          <w:sz w:val="28"/>
          <w:szCs w:val="28"/>
        </w:rPr>
        <w:t xml:space="preserve">необходимой нормативной базы, обеспечивающей качественное решение вопросов местного значения, определенных федеральным и региональным </w:t>
      </w:r>
      <w:r w:rsidR="00A0693F" w:rsidRPr="002266BD">
        <w:rPr>
          <w:rFonts w:ascii="Times New Roman" w:hAnsi="Times New Roman"/>
          <w:sz w:val="28"/>
          <w:szCs w:val="28"/>
        </w:rPr>
        <w:lastRenderedPageBreak/>
        <w:t xml:space="preserve">законодательством, и </w:t>
      </w:r>
      <w:proofErr w:type="gramStart"/>
      <w:r w:rsidR="00A0693F" w:rsidRPr="00226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693F" w:rsidRPr="002266BD">
        <w:rPr>
          <w:rFonts w:ascii="Times New Roman" w:hAnsi="Times New Roman"/>
          <w:sz w:val="28"/>
          <w:szCs w:val="28"/>
        </w:rPr>
        <w:t xml:space="preserve"> ее соблюдением. </w:t>
      </w:r>
      <w:r w:rsidR="00A33536" w:rsidRPr="002266BD">
        <w:rPr>
          <w:rFonts w:ascii="Times New Roman" w:hAnsi="Times New Roman"/>
          <w:sz w:val="28"/>
          <w:szCs w:val="28"/>
        </w:rPr>
        <w:t>Эта работа</w:t>
      </w:r>
      <w:r w:rsidR="00B66A23" w:rsidRPr="002266BD">
        <w:rPr>
          <w:rFonts w:ascii="Times New Roman" w:hAnsi="Times New Roman"/>
          <w:sz w:val="28"/>
          <w:szCs w:val="28"/>
        </w:rPr>
        <w:t xml:space="preserve"> требует тесного взаимодействия Собрания депутатов и администрации муниципального района.</w:t>
      </w:r>
      <w:r w:rsidR="00A0693F" w:rsidRPr="002266BD">
        <w:rPr>
          <w:rFonts w:ascii="Times New Roman" w:hAnsi="Times New Roman"/>
          <w:sz w:val="28"/>
          <w:szCs w:val="28"/>
        </w:rPr>
        <w:t xml:space="preserve">  </w:t>
      </w:r>
      <w:r w:rsidR="00B66A23" w:rsidRPr="002266BD">
        <w:rPr>
          <w:rFonts w:ascii="Times New Roman" w:hAnsi="Times New Roman"/>
          <w:sz w:val="28"/>
          <w:szCs w:val="28"/>
        </w:rPr>
        <w:t xml:space="preserve">Хотелось бы обратить внимание на следующее – в этом году неоднократно наблюдалось нарушение регламентных сроков представления в Собрание депутатов проектов решений, подписанных решений и их опубликования, на что уже отреагировала прокуратура района. Поэтому напоминаю о необходимости соблюдения норм Устава района, Регламента Собрания депутатов для недопущения подобных нарушений.   </w:t>
      </w:r>
    </w:p>
    <w:p w:rsidR="00080C6C" w:rsidRPr="002266BD" w:rsidRDefault="00080C6C" w:rsidP="00B66A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В наступающем году мы продолжим решать актуальные вопросы развития района при обязательном учете интересов граждан. </w:t>
      </w:r>
      <w:r w:rsidR="00407F8D" w:rsidRPr="002266BD">
        <w:rPr>
          <w:rFonts w:ascii="Times New Roman" w:hAnsi="Times New Roman"/>
          <w:sz w:val="28"/>
          <w:szCs w:val="28"/>
        </w:rPr>
        <w:t xml:space="preserve">Наша задача – создавать благоприятные условия жизни населения, единство наших действий позволят находить правильные пути решения задач, стоящих перед органами местного самоуправления. </w:t>
      </w:r>
    </w:p>
    <w:p w:rsidR="00407F8D" w:rsidRPr="002266BD" w:rsidRDefault="00E746F7" w:rsidP="00407F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>В будущем году нам предстоит участие в двух избирательных кампаниях: президентской и органов местного самоуправления в поселениях района, поэтому нам необходимо усилить взаимодействие с избирателями</w:t>
      </w:r>
      <w:r w:rsidR="00080C6C" w:rsidRPr="002266BD">
        <w:rPr>
          <w:rFonts w:ascii="Times New Roman" w:hAnsi="Times New Roman"/>
          <w:sz w:val="28"/>
          <w:szCs w:val="28"/>
        </w:rPr>
        <w:t xml:space="preserve"> для выявления их воли и наказов</w:t>
      </w:r>
      <w:r w:rsidRPr="002266BD">
        <w:rPr>
          <w:rFonts w:ascii="Times New Roman" w:hAnsi="Times New Roman"/>
          <w:sz w:val="28"/>
          <w:szCs w:val="28"/>
        </w:rPr>
        <w:t xml:space="preserve">. </w:t>
      </w:r>
    </w:p>
    <w:p w:rsidR="002A4241" w:rsidRPr="002266BD" w:rsidRDefault="002A4241" w:rsidP="002A42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6BD">
        <w:rPr>
          <w:rFonts w:ascii="Times New Roman" w:hAnsi="Times New Roman"/>
          <w:sz w:val="28"/>
          <w:szCs w:val="28"/>
        </w:rPr>
        <w:t xml:space="preserve">С новым годом! Будьте здоровы и счастливы! </w:t>
      </w:r>
    </w:p>
    <w:p w:rsidR="00F24293" w:rsidRPr="002266BD" w:rsidRDefault="000F1BA0">
      <w:pPr>
        <w:rPr>
          <w:rFonts w:ascii="Times New Roman" w:hAnsi="Times New Roman"/>
          <w:sz w:val="28"/>
          <w:szCs w:val="28"/>
        </w:rPr>
      </w:pPr>
    </w:p>
    <w:p w:rsidR="00D73C4B" w:rsidRPr="002266BD" w:rsidRDefault="00D73C4B">
      <w:pPr>
        <w:rPr>
          <w:sz w:val="28"/>
          <w:szCs w:val="28"/>
        </w:rPr>
      </w:pPr>
    </w:p>
    <w:sectPr w:rsidR="00D73C4B" w:rsidRPr="002266BD" w:rsidSect="003E647C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0179"/>
    <w:multiLevelType w:val="hybridMultilevel"/>
    <w:tmpl w:val="85AA3E28"/>
    <w:lvl w:ilvl="0" w:tplc="5810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1"/>
    <w:rsid w:val="00027159"/>
    <w:rsid w:val="00070BE1"/>
    <w:rsid w:val="00080C6C"/>
    <w:rsid w:val="000F1BA0"/>
    <w:rsid w:val="00105305"/>
    <w:rsid w:val="001053DF"/>
    <w:rsid w:val="001609FF"/>
    <w:rsid w:val="00173176"/>
    <w:rsid w:val="001779B3"/>
    <w:rsid w:val="001A521F"/>
    <w:rsid w:val="00217959"/>
    <w:rsid w:val="002266BD"/>
    <w:rsid w:val="0024080A"/>
    <w:rsid w:val="002563FB"/>
    <w:rsid w:val="00261F72"/>
    <w:rsid w:val="0027554C"/>
    <w:rsid w:val="002A4241"/>
    <w:rsid w:val="0031176F"/>
    <w:rsid w:val="00314D4D"/>
    <w:rsid w:val="00330B09"/>
    <w:rsid w:val="00336BDD"/>
    <w:rsid w:val="00343C3A"/>
    <w:rsid w:val="003708AD"/>
    <w:rsid w:val="0037739E"/>
    <w:rsid w:val="00390B9E"/>
    <w:rsid w:val="003F3ED0"/>
    <w:rsid w:val="00405FCB"/>
    <w:rsid w:val="00407F8D"/>
    <w:rsid w:val="004274FA"/>
    <w:rsid w:val="00441840"/>
    <w:rsid w:val="004B54B6"/>
    <w:rsid w:val="00521803"/>
    <w:rsid w:val="00536D6C"/>
    <w:rsid w:val="00554323"/>
    <w:rsid w:val="005B529B"/>
    <w:rsid w:val="005C6476"/>
    <w:rsid w:val="005D3197"/>
    <w:rsid w:val="005F3CAB"/>
    <w:rsid w:val="006070EE"/>
    <w:rsid w:val="006613A6"/>
    <w:rsid w:val="006643AA"/>
    <w:rsid w:val="006A6999"/>
    <w:rsid w:val="006B50DD"/>
    <w:rsid w:val="006B65D1"/>
    <w:rsid w:val="006E42E5"/>
    <w:rsid w:val="00702E54"/>
    <w:rsid w:val="00732551"/>
    <w:rsid w:val="00733420"/>
    <w:rsid w:val="00766841"/>
    <w:rsid w:val="00770FAC"/>
    <w:rsid w:val="00790C4B"/>
    <w:rsid w:val="007E6795"/>
    <w:rsid w:val="00817735"/>
    <w:rsid w:val="00821CEE"/>
    <w:rsid w:val="00832035"/>
    <w:rsid w:val="00871810"/>
    <w:rsid w:val="008B59EE"/>
    <w:rsid w:val="008D172E"/>
    <w:rsid w:val="008D2A37"/>
    <w:rsid w:val="008D7434"/>
    <w:rsid w:val="0093765B"/>
    <w:rsid w:val="00981AB1"/>
    <w:rsid w:val="009A74EF"/>
    <w:rsid w:val="009D11DE"/>
    <w:rsid w:val="009D5D20"/>
    <w:rsid w:val="009F49FA"/>
    <w:rsid w:val="00A00980"/>
    <w:rsid w:val="00A0693F"/>
    <w:rsid w:val="00A33536"/>
    <w:rsid w:val="00B0352A"/>
    <w:rsid w:val="00B17280"/>
    <w:rsid w:val="00B30E50"/>
    <w:rsid w:val="00B44FAF"/>
    <w:rsid w:val="00B66A23"/>
    <w:rsid w:val="00B77C25"/>
    <w:rsid w:val="00BA7AF3"/>
    <w:rsid w:val="00BD1AB1"/>
    <w:rsid w:val="00C161C6"/>
    <w:rsid w:val="00C93A09"/>
    <w:rsid w:val="00CE5098"/>
    <w:rsid w:val="00CF1EA2"/>
    <w:rsid w:val="00D002E5"/>
    <w:rsid w:val="00D05A3B"/>
    <w:rsid w:val="00D21145"/>
    <w:rsid w:val="00D35A83"/>
    <w:rsid w:val="00D42336"/>
    <w:rsid w:val="00D6713F"/>
    <w:rsid w:val="00D73C4B"/>
    <w:rsid w:val="00DB7B83"/>
    <w:rsid w:val="00E30579"/>
    <w:rsid w:val="00E521DF"/>
    <w:rsid w:val="00E746F7"/>
    <w:rsid w:val="00E76356"/>
    <w:rsid w:val="00E85955"/>
    <w:rsid w:val="00EA4CFB"/>
    <w:rsid w:val="00ED1B12"/>
    <w:rsid w:val="00F1201D"/>
    <w:rsid w:val="00F158AE"/>
    <w:rsid w:val="00F54652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2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42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semiHidden/>
    <w:locked/>
    <w:rsid w:val="002A424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A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2A4241"/>
    <w:rPr>
      <w:rFonts w:ascii="Consolas" w:eastAsia="Calibri" w:hAnsi="Consolas" w:cs="Times New Roman"/>
      <w:sz w:val="20"/>
      <w:szCs w:val="20"/>
    </w:rPr>
  </w:style>
  <w:style w:type="table" w:styleId="a5">
    <w:name w:val="Table Grid"/>
    <w:basedOn w:val="a1"/>
    <w:uiPriority w:val="59"/>
    <w:rsid w:val="002A424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935F-8F9B-40D0-8732-1A72561B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90</cp:revision>
  <cp:lastPrinted>2017-12-20T01:06:00Z</cp:lastPrinted>
  <dcterms:created xsi:type="dcterms:W3CDTF">2017-12-14T01:21:00Z</dcterms:created>
  <dcterms:modified xsi:type="dcterms:W3CDTF">2017-12-27T02:15:00Z</dcterms:modified>
</cp:coreProperties>
</file>