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EEB8A" w14:textId="77777777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86830" wp14:editId="2D71E124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36AD2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1B9EE8EC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3A5A6CC4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3A0B7C89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65B56BBC" w14:textId="31C01ECC" w:rsidR="007C4F6B" w:rsidRPr="007C4F6B" w:rsidRDefault="00CE77D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31.07.2025</w:t>
      </w:r>
      <w:r w:rsidR="00D24601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F5880">
        <w:rPr>
          <w:rFonts w:ascii="Times New Roman" w:hAnsi="Times New Roman" w:cs="Times New Roman"/>
          <w:sz w:val="28"/>
          <w:szCs w:val="28"/>
        </w:rPr>
        <w:t xml:space="preserve">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59</w:t>
      </w:r>
    </w:p>
    <w:p w14:paraId="7BF2EE93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31B77118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C75314">
        <w:rPr>
          <w:rFonts w:ascii="Times New Roman" w:hAnsi="Times New Roman"/>
          <w:sz w:val="28"/>
          <w:szCs w:val="28"/>
        </w:rPr>
        <w:t>24.07.2014 №</w:t>
      </w:r>
      <w:r w:rsidR="00BF5880">
        <w:rPr>
          <w:rFonts w:ascii="Times New Roman" w:hAnsi="Times New Roman"/>
          <w:sz w:val="28"/>
          <w:szCs w:val="28"/>
        </w:rPr>
        <w:t xml:space="preserve"> </w:t>
      </w:r>
      <w:r w:rsidR="00C75314">
        <w:rPr>
          <w:rFonts w:ascii="Times New Roman" w:hAnsi="Times New Roman"/>
          <w:sz w:val="28"/>
          <w:szCs w:val="28"/>
        </w:rPr>
        <w:t>38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103104">
        <w:rPr>
          <w:rFonts w:ascii="Times New Roman" w:hAnsi="Times New Roman"/>
          <w:sz w:val="28"/>
          <w:szCs w:val="28"/>
        </w:rPr>
        <w:t xml:space="preserve">села </w:t>
      </w:r>
      <w:r w:rsidR="00C75314">
        <w:rPr>
          <w:rFonts w:ascii="Times New Roman" w:hAnsi="Times New Roman"/>
          <w:sz w:val="28"/>
          <w:szCs w:val="28"/>
        </w:rPr>
        <w:t>Партизанское</w:t>
      </w:r>
      <w:r w:rsidR="00103104">
        <w:rPr>
          <w:rFonts w:ascii="Times New Roman" w:hAnsi="Times New Roman"/>
          <w:sz w:val="28"/>
          <w:szCs w:val="28"/>
        </w:rPr>
        <w:t xml:space="preserve"> муниципального образования «Волочаевское сельское поселение»</w:t>
      </w:r>
      <w:r w:rsidR="00103104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657A6A93" w14:textId="77777777" w:rsidR="003F0047" w:rsidRDefault="003F0047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245786D6" w14:textId="77777777"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E91699">
        <w:rPr>
          <w:rFonts w:ascii="Times New Roman" w:hAnsi="Times New Roman" w:cs="Times New Roman"/>
          <w:sz w:val="28"/>
          <w:szCs w:val="28"/>
        </w:rPr>
        <w:t xml:space="preserve"> </w:t>
      </w:r>
      <w:r w:rsidR="002D2BDB">
        <w:rPr>
          <w:rFonts w:ascii="Times New Roman" w:hAnsi="Times New Roman" w:cs="Times New Roman"/>
          <w:sz w:val="28"/>
          <w:szCs w:val="28"/>
        </w:rPr>
        <w:t xml:space="preserve">от </w:t>
      </w:r>
      <w:r w:rsidR="00E91699">
        <w:rPr>
          <w:rFonts w:ascii="Times New Roman" w:hAnsi="Times New Roman" w:cs="Times New Roman"/>
          <w:sz w:val="28"/>
          <w:szCs w:val="28"/>
        </w:rPr>
        <w:t>20.03.2025</w:t>
      </w:r>
      <w:r w:rsidR="00E91699" w:rsidRPr="00B826FD">
        <w:rPr>
          <w:rFonts w:ascii="Times New Roman" w:hAnsi="Times New Roman" w:cs="Times New Roman"/>
          <w:sz w:val="28"/>
          <w:szCs w:val="28"/>
        </w:rPr>
        <w:t xml:space="preserve"> №</w:t>
      </w:r>
      <w:r w:rsidR="00E91699">
        <w:rPr>
          <w:rFonts w:ascii="Times New Roman" w:hAnsi="Times New Roman" w:cs="Times New Roman"/>
          <w:sz w:val="28"/>
          <w:szCs w:val="28"/>
        </w:rPr>
        <w:t xml:space="preserve"> 33</w:t>
      </w:r>
      <w:r w:rsidR="00E91699" w:rsidRPr="00B826FD">
        <w:rPr>
          <w:rFonts w:ascii="Times New Roman" w:hAnsi="Times New Roman" w:cs="Times New Roman"/>
          <w:sz w:val="28"/>
          <w:szCs w:val="28"/>
        </w:rPr>
        <w:t>-ФЗ «</w:t>
      </w:r>
      <w:r w:rsidR="00E91699" w:rsidRPr="007875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91699" w:rsidRPr="00B826FD">
        <w:rPr>
          <w:rFonts w:ascii="Times New Roman" w:hAnsi="Times New Roman" w:cs="Times New Roman"/>
          <w:sz w:val="28"/>
          <w:szCs w:val="28"/>
        </w:rPr>
        <w:t>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4CDC75C4" w14:textId="77777777"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409EB89E" w14:textId="77777777" w:rsidR="009E2379" w:rsidRDefault="00704AE0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5E26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C75314">
        <w:rPr>
          <w:rFonts w:ascii="Times New Roman" w:hAnsi="Times New Roman"/>
          <w:sz w:val="28"/>
          <w:szCs w:val="28"/>
        </w:rPr>
        <w:t>24.07.2014 №</w:t>
      </w:r>
      <w:r w:rsidR="00BF5880">
        <w:rPr>
          <w:rFonts w:ascii="Times New Roman" w:hAnsi="Times New Roman"/>
          <w:sz w:val="28"/>
          <w:szCs w:val="28"/>
        </w:rPr>
        <w:t xml:space="preserve"> </w:t>
      </w:r>
      <w:r w:rsidR="00C75314">
        <w:rPr>
          <w:rFonts w:ascii="Times New Roman" w:hAnsi="Times New Roman"/>
          <w:sz w:val="28"/>
          <w:szCs w:val="28"/>
        </w:rPr>
        <w:t>38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103104">
        <w:rPr>
          <w:rFonts w:ascii="Times New Roman" w:hAnsi="Times New Roman"/>
          <w:sz w:val="28"/>
          <w:szCs w:val="28"/>
        </w:rPr>
        <w:t xml:space="preserve">села </w:t>
      </w:r>
      <w:r w:rsidR="00C75314">
        <w:rPr>
          <w:rFonts w:ascii="Times New Roman" w:hAnsi="Times New Roman"/>
          <w:sz w:val="28"/>
          <w:szCs w:val="28"/>
        </w:rPr>
        <w:t>Партизанское</w:t>
      </w:r>
      <w:r w:rsidR="00103104">
        <w:rPr>
          <w:rFonts w:ascii="Times New Roman" w:hAnsi="Times New Roman"/>
          <w:sz w:val="28"/>
          <w:szCs w:val="28"/>
        </w:rPr>
        <w:t xml:space="preserve"> муниципального образования «Волочаевское сельское поселение»</w:t>
      </w:r>
      <w:r w:rsidR="00103104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F0047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C75314">
        <w:rPr>
          <w:rFonts w:ascii="Times New Roman" w:hAnsi="Times New Roman"/>
          <w:sz w:val="28"/>
          <w:szCs w:val="28"/>
        </w:rPr>
        <w:t>села Партизанское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241D6C21" w14:textId="77777777" w:rsidR="009E2379" w:rsidRDefault="00E43A37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 w:rsidR="00BF297F"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пункт 2.1. «Ж-1 Зона индивидуальной усадебной застройки» подраздела 2. «Жилые зоны» раздела 13. «Градост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роительные регламенты»  дополнить подпунктом 7 следующего содержания</w:t>
      </w:r>
      <w:r w:rsidR="00BF297F"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17C9E297" w14:textId="77777777" w:rsidR="009E2379" w:rsidRDefault="00BF297F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«7.  Предельная площадь земельных участков для вида разрешенного использования «Блокированная жилая застройка»:</w:t>
      </w:r>
    </w:p>
    <w:p w14:paraId="370681F7" w14:textId="77777777" w:rsidR="009E2379" w:rsidRDefault="00BF297F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1) минимальный размер – 300 кв.м.;</w:t>
      </w:r>
    </w:p>
    <w:p w14:paraId="0FB4A2AC" w14:textId="77777777" w:rsidR="009E2379" w:rsidRDefault="00BF297F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2) максимальный размер – 2500 </w:t>
      </w:r>
      <w:proofErr w:type="spellStart"/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.»</w:t>
      </w:r>
    </w:p>
    <w:p w14:paraId="1FD14DF8" w14:textId="77777777" w:rsidR="009E2379" w:rsidRDefault="00E43A37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1.2. </w:t>
      </w:r>
      <w:r w:rsidR="00BF297F"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пункт 2.2. «Ж-2 Зона малоэтажной  жилой застройки» подраздела 2. «Жилые зоны» раздела 13. «Градост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роительные регламенты»  дополнить подпунктом 7 следующего содержания</w:t>
      </w:r>
      <w:r w:rsidR="00BF297F"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3BA8E063" w14:textId="77777777" w:rsidR="009E2379" w:rsidRDefault="00BF297F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«7.  Предельная площадь земельных участков для вида разрешенного использования «Блокированная жилая застройка»:</w:t>
      </w:r>
    </w:p>
    <w:p w14:paraId="58B4FFC5" w14:textId="77777777" w:rsidR="009E2379" w:rsidRDefault="00BF297F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1) минимальный размер – 300 кв.м.;</w:t>
      </w:r>
    </w:p>
    <w:p w14:paraId="32C4FF2F" w14:textId="77777777" w:rsidR="009E2379" w:rsidRDefault="00BF297F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2) максимальный размер – 2500 </w:t>
      </w:r>
      <w:proofErr w:type="spellStart"/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.»</w:t>
      </w:r>
    </w:p>
    <w:p w14:paraId="4A7E8704" w14:textId="77777777" w:rsidR="009E2379" w:rsidRDefault="00E43A37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1.3.</w:t>
      </w:r>
      <w:r w:rsidRPr="00E43A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пункт 2.2. «Ж-2 Зона малоэтажной  жилой застройки» подраздела 2. «Жилые зоны» раздела 13. «Градост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роительные регламенты»  дополнить подпунктом 8 следующего содержания</w:t>
      </w: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30E6F3B" w14:textId="77777777" w:rsidR="009E2379" w:rsidRDefault="009E2379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«8</w:t>
      </w: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 Предельная площадь земельных участков для вида разрешенного использовани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 «Магазины</w:t>
      </w: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»:</w:t>
      </w:r>
    </w:p>
    <w:p w14:paraId="0BCE0EEA" w14:textId="77777777" w:rsidR="009E2379" w:rsidRDefault="009E2379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1) минимальный размер – 2</w:t>
      </w: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00 кв.м.;</w:t>
      </w:r>
    </w:p>
    <w:p w14:paraId="7B1EF0CF" w14:textId="77777777" w:rsidR="009E2379" w:rsidRDefault="009E2379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2) максимальный размер – 20</w:t>
      </w:r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00 </w:t>
      </w:r>
      <w:proofErr w:type="spellStart"/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BF29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.»</w:t>
      </w:r>
    </w:p>
    <w:p w14:paraId="6D09322D" w14:textId="77777777" w:rsidR="009E2379" w:rsidRDefault="004F43E5" w:rsidP="009E23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E26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14D6E7A7" w14:textId="77777777" w:rsidR="0039122F" w:rsidRPr="009E2379" w:rsidRDefault="004F43E5" w:rsidP="009E237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E26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1381BC86" w14:textId="77777777" w:rsidR="002D4FBA" w:rsidRDefault="002D4FBA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32A25C3" w14:textId="77777777" w:rsidR="00D65F9E" w:rsidRPr="003F0047" w:rsidRDefault="00D65F9E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00599E79" w14:textId="77777777" w:rsidTr="00B36BE2">
        <w:trPr>
          <w:trHeight w:val="983"/>
        </w:trPr>
        <w:tc>
          <w:tcPr>
            <w:tcW w:w="7196" w:type="dxa"/>
          </w:tcPr>
          <w:p w14:paraId="32F795D0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5F3B1CA9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79C75FE6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0B6F8F5" w14:textId="77777777"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3679B954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6C79BC3" w14:textId="77777777" w:rsidR="00B36BE2" w:rsidRPr="00B36BE2" w:rsidRDefault="00B36BE2" w:rsidP="00094FDD">
            <w:pPr>
              <w:pStyle w:val="ab"/>
              <w:jc w:val="both"/>
              <w:rPr>
                <w:sz w:val="18"/>
                <w:szCs w:val="28"/>
                <w:shd w:val="clear" w:color="auto" w:fill="FFFFFF"/>
              </w:rPr>
            </w:pPr>
          </w:p>
          <w:p w14:paraId="62AF7648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43F01902" w14:textId="77777777" w:rsidTr="00B36BE2">
        <w:tc>
          <w:tcPr>
            <w:tcW w:w="7196" w:type="dxa"/>
          </w:tcPr>
          <w:p w14:paraId="0921342B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59DB0F8A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6CFC4441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24D36C59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14:paraId="0187F380" w14:textId="77777777" w:rsidTr="00F2365A">
        <w:tc>
          <w:tcPr>
            <w:tcW w:w="7054" w:type="dxa"/>
          </w:tcPr>
          <w:p w14:paraId="1E279F05" w14:textId="77777777" w:rsidR="007A7AAB" w:rsidRPr="00DB171B" w:rsidRDefault="007A7AAB" w:rsidP="00CE77D9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14:paraId="710C578F" w14:textId="77777777"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5795345D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06BCD7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7873602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2FC385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6C8229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3E58E9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E5C2A0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136C" w:rsidSect="007F12CB">
      <w:headerReference w:type="default" r:id="rId7"/>
      <w:headerReference w:type="first" r:id="rId8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8CCCF" w14:textId="77777777" w:rsidR="001F706C" w:rsidRDefault="001F706C" w:rsidP="002256AA">
      <w:pPr>
        <w:spacing w:after="0" w:line="240" w:lineRule="auto"/>
      </w:pPr>
      <w:r>
        <w:separator/>
      </w:r>
    </w:p>
  </w:endnote>
  <w:endnote w:type="continuationSeparator" w:id="0">
    <w:p w14:paraId="76B6B675" w14:textId="77777777" w:rsidR="001F706C" w:rsidRDefault="001F706C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E3C8D" w14:textId="77777777" w:rsidR="001F706C" w:rsidRDefault="001F706C" w:rsidP="002256AA">
      <w:pPr>
        <w:spacing w:after="0" w:line="240" w:lineRule="auto"/>
      </w:pPr>
      <w:r>
        <w:separator/>
      </w:r>
    </w:p>
  </w:footnote>
  <w:footnote w:type="continuationSeparator" w:id="0">
    <w:p w14:paraId="55358DDD" w14:textId="77777777" w:rsidR="001F706C" w:rsidRDefault="001F706C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156B7A69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F8E">
          <w:rPr>
            <w:noProof/>
          </w:rPr>
          <w:t>2</w:t>
        </w:r>
        <w:r>
          <w:fldChar w:fldCharType="end"/>
        </w:r>
      </w:p>
    </w:sdtContent>
  </w:sdt>
  <w:p w14:paraId="5743BBDA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D1C22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05DD1C19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1F706C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BDB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27C18"/>
    <w:rsid w:val="003368CF"/>
    <w:rsid w:val="0034298E"/>
    <w:rsid w:val="00345F4C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E263D"/>
    <w:rsid w:val="005F67D7"/>
    <w:rsid w:val="006010E5"/>
    <w:rsid w:val="00605A33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3600C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74427"/>
    <w:rsid w:val="00875A32"/>
    <w:rsid w:val="00881251"/>
    <w:rsid w:val="00887A80"/>
    <w:rsid w:val="008962B1"/>
    <w:rsid w:val="008A2870"/>
    <w:rsid w:val="008A6A0C"/>
    <w:rsid w:val="008B1E5A"/>
    <w:rsid w:val="008B4917"/>
    <w:rsid w:val="008C07B5"/>
    <w:rsid w:val="008C6F8E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275B4"/>
    <w:rsid w:val="0093513C"/>
    <w:rsid w:val="00942251"/>
    <w:rsid w:val="00960332"/>
    <w:rsid w:val="0096177A"/>
    <w:rsid w:val="0096415D"/>
    <w:rsid w:val="00972F8E"/>
    <w:rsid w:val="0098557B"/>
    <w:rsid w:val="0098762E"/>
    <w:rsid w:val="009948BA"/>
    <w:rsid w:val="009A08CB"/>
    <w:rsid w:val="009A1E41"/>
    <w:rsid w:val="009A529A"/>
    <w:rsid w:val="009A63C4"/>
    <w:rsid w:val="009C69AE"/>
    <w:rsid w:val="009D0CB2"/>
    <w:rsid w:val="009E2379"/>
    <w:rsid w:val="009F788C"/>
    <w:rsid w:val="00A01C09"/>
    <w:rsid w:val="00A138DD"/>
    <w:rsid w:val="00A22EAA"/>
    <w:rsid w:val="00A34243"/>
    <w:rsid w:val="00A415DD"/>
    <w:rsid w:val="00A433BA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06FFD"/>
    <w:rsid w:val="00B24CE1"/>
    <w:rsid w:val="00B25ECE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297F"/>
    <w:rsid w:val="00BF47CC"/>
    <w:rsid w:val="00BF5880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66A4A"/>
    <w:rsid w:val="00C75314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E77D9"/>
    <w:rsid w:val="00CF123C"/>
    <w:rsid w:val="00CF136C"/>
    <w:rsid w:val="00D03135"/>
    <w:rsid w:val="00D135C4"/>
    <w:rsid w:val="00D24601"/>
    <w:rsid w:val="00D322CB"/>
    <w:rsid w:val="00D35769"/>
    <w:rsid w:val="00D45ACC"/>
    <w:rsid w:val="00D65F9E"/>
    <w:rsid w:val="00D67F1C"/>
    <w:rsid w:val="00D72DAD"/>
    <w:rsid w:val="00D75082"/>
    <w:rsid w:val="00D7535B"/>
    <w:rsid w:val="00D817E2"/>
    <w:rsid w:val="00D85F91"/>
    <w:rsid w:val="00DD3219"/>
    <w:rsid w:val="00DD3381"/>
    <w:rsid w:val="00DD363A"/>
    <w:rsid w:val="00DD445B"/>
    <w:rsid w:val="00DF25FD"/>
    <w:rsid w:val="00DF2977"/>
    <w:rsid w:val="00E2243F"/>
    <w:rsid w:val="00E23EE2"/>
    <w:rsid w:val="00E26180"/>
    <w:rsid w:val="00E30CCE"/>
    <w:rsid w:val="00E341A6"/>
    <w:rsid w:val="00E43741"/>
    <w:rsid w:val="00E43A37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91699"/>
    <w:rsid w:val="00EA6551"/>
    <w:rsid w:val="00EB04A8"/>
    <w:rsid w:val="00EB362B"/>
    <w:rsid w:val="00EB3DD8"/>
    <w:rsid w:val="00ED451D"/>
    <w:rsid w:val="00EE62EF"/>
    <w:rsid w:val="00EF047D"/>
    <w:rsid w:val="00EF3F01"/>
    <w:rsid w:val="00F01257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081D5F"/>
  <w15:docId w15:val="{4DFD1F70-DE66-4F57-A313-2E402CD1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1</cp:lastModifiedBy>
  <cp:revision>63</cp:revision>
  <cp:lastPrinted>2025-07-30T04:42:00Z</cp:lastPrinted>
  <dcterms:created xsi:type="dcterms:W3CDTF">2023-07-25T01:00:00Z</dcterms:created>
  <dcterms:modified xsi:type="dcterms:W3CDTF">2025-08-07T02:06:00Z</dcterms:modified>
</cp:coreProperties>
</file>