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6B" w:rsidRDefault="00B95943" w:rsidP="0020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31A40" wp14:editId="22F2C485">
                <wp:simplePos x="0" y="0"/>
                <wp:positionH relativeFrom="column">
                  <wp:posOffset>2748915</wp:posOffset>
                </wp:positionH>
                <wp:positionV relativeFrom="paragraph">
                  <wp:posOffset>-556260</wp:posOffset>
                </wp:positionV>
                <wp:extent cx="857250" cy="371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6.45pt;margin-top:-43.8pt;width:6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" fillcolor="white [3212]" strokecolor="white [3212]" strokeweight="1pt"/>
            </w:pict>
          </mc:Fallback>
        </mc:AlternateContent>
      </w:r>
      <w:r w:rsidR="00200714">
        <w:rPr>
          <w:rFonts w:ascii="Times New Roman" w:hAnsi="Times New Roman" w:cs="Times New Roman"/>
          <w:sz w:val="28"/>
          <w:szCs w:val="28"/>
        </w:rPr>
        <w:t xml:space="preserve"> </w:t>
      </w:r>
      <w:r w:rsidR="007C4F6B"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C4F6B" w:rsidRPr="007C4F6B" w:rsidRDefault="00AF7BB8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18.06.2024</w:t>
      </w:r>
      <w:r w:rsidR="007C4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35</w:t>
      </w:r>
      <w:bookmarkStart w:id="0" w:name="_GoBack"/>
      <w:bookmarkEnd w:id="0"/>
    </w:p>
    <w:p w:rsidR="007C4F6B" w:rsidRDefault="007C4F6B" w:rsidP="004C3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:rsidR="00704AE0" w:rsidRDefault="00A912F1" w:rsidP="00D32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12F1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F24445">
        <w:rPr>
          <w:rFonts w:ascii="Times New Roman" w:eastAsia="Calibri" w:hAnsi="Times New Roman" w:cs="Times New Roman"/>
          <w:sz w:val="28"/>
          <w:szCs w:val="28"/>
        </w:rPr>
        <w:t>й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в решени</w:t>
      </w:r>
      <w:r w:rsidR="00F24646">
        <w:rPr>
          <w:rFonts w:ascii="Times New Roman" w:eastAsia="Calibri" w:hAnsi="Times New Roman" w:cs="Times New Roman"/>
          <w:sz w:val="28"/>
          <w:szCs w:val="28"/>
        </w:rPr>
        <w:t>е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4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16.06.2022 № </w:t>
      </w:r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</w:t>
      </w:r>
      <w:r w:rsid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п. Николаевка муниципального образования «Николаевское городское поселение»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Смидовичского муниципального района Еврейской автономной области»</w:t>
      </w:r>
    </w:p>
    <w:p w:rsidR="004C371D" w:rsidRPr="00704AE0" w:rsidRDefault="004C371D" w:rsidP="00D32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A2843" w:rsidRPr="00B826FD" w:rsidRDefault="00576C29" w:rsidP="00D322CB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</w:t>
      </w:r>
      <w:r w:rsidR="00C971B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Федерации, Ф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B826FD">
        <w:rPr>
          <w:rFonts w:ascii="Times New Roman" w:hAnsi="Times New Roman" w:cs="Times New Roman"/>
          <w:sz w:val="28"/>
          <w:szCs w:val="28"/>
        </w:rPr>
        <w:t>законом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826FD">
        <w:rPr>
          <w:rFonts w:ascii="Times New Roman" w:hAnsi="Times New Roman" w:cs="Times New Roman"/>
          <w:sz w:val="28"/>
          <w:szCs w:val="28"/>
        </w:rPr>
        <w:t>№</w:t>
      </w:r>
      <w:r w:rsidR="0026027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131-ФЗ «Об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общих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 </w:t>
      </w:r>
      <w:r w:rsidR="006A2843" w:rsidRPr="00B826F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6A2843" w:rsidRPr="00B826FD" w:rsidRDefault="006A2843" w:rsidP="00D322CB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РЕШИЛО</w:t>
      </w:r>
      <w:r w:rsidR="002256AA" w:rsidRPr="00B826FD">
        <w:rPr>
          <w:rFonts w:ascii="Times New Roman" w:hAnsi="Times New Roman" w:cs="Times New Roman"/>
          <w:sz w:val="28"/>
          <w:szCs w:val="28"/>
        </w:rPr>
        <w:t>:</w:t>
      </w:r>
    </w:p>
    <w:p w:rsidR="00E30CCE" w:rsidRDefault="00704AE0" w:rsidP="00B05D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решение Собрания депутатов Смидовичского муниципального района Еврейской автономной области </w:t>
      </w:r>
      <w:r w:rsidR="00B05D7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16.06.2022 № 79 </w:t>
      </w:r>
      <w:r w:rsidR="00B05D76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Правил землепользования и застройки п. Николаевка муниципального образования «Николаевское городское поселение»</w:t>
      </w:r>
      <w:r w:rsidR="00B05D76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Смидовичского муниципального райо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Еврейской автономной области</w:t>
      </w:r>
      <w:r w:rsidR="00B05D7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(далее –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п. Николаевка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следующ</w:t>
      </w:r>
      <w:r w:rsidR="00A0726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ие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изменени</w:t>
      </w:r>
      <w:r w:rsidR="00A0726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440217" w:rsidRDefault="00DC4F0C" w:rsidP="00440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40217">
        <w:rPr>
          <w:rFonts w:ascii="Times New Roman" w:hAnsi="Times New Roman" w:cs="Times New Roman"/>
          <w:sz w:val="28"/>
          <w:szCs w:val="28"/>
        </w:rPr>
        <w:t>.</w:t>
      </w:r>
      <w:r w:rsidR="00440217" w:rsidRPr="0044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9752D4" w:rsidRPr="0097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752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52D4" w:rsidRPr="0097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Зоны: </w:t>
      </w:r>
      <w:proofErr w:type="gramStart"/>
      <w:r w:rsidR="009752D4" w:rsidRPr="009752D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="009752D4" w:rsidRPr="0097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1А (зона делового ядра центра посёлка); </w:t>
      </w:r>
      <w:r w:rsidR="0097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2D4" w:rsidRPr="009752D4">
        <w:rPr>
          <w:rFonts w:ascii="Times New Roman" w:eastAsia="Times New Roman" w:hAnsi="Times New Roman" w:cs="Times New Roman"/>
          <w:sz w:val="28"/>
          <w:szCs w:val="28"/>
          <w:lang w:eastAsia="ru-RU"/>
        </w:rPr>
        <w:t>Ц – 1 (зона центра обслуживания деловой и коммерческой активности</w:t>
      </w:r>
      <w:r w:rsidR="0097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значения)»  подраздела 1</w:t>
      </w:r>
      <w:r w:rsidR="0044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752D4" w:rsidRPr="009752D4">
        <w:rPr>
          <w:rFonts w:ascii="Times New Roman" w:eastAsia="Times New Roman" w:hAnsi="Times New Roman" w:cs="Times New Roman"/>
          <w:sz w:val="28"/>
          <w:szCs w:val="28"/>
          <w:lang w:eastAsia="ru-RU"/>
        </w:rPr>
        <w:t>1.Центральные общественно – деловые зоны</w:t>
      </w:r>
      <w:r w:rsidR="006E1D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13 «Градостроительные регламенты» Правил землепользования и застройки </w:t>
      </w:r>
      <w:r w:rsidR="006E1DA6">
        <w:rPr>
          <w:rFonts w:ascii="Times New Roman" w:eastAsia="Times New Roman" w:hAnsi="Times New Roman" w:cs="Times New Roman"/>
          <w:sz w:val="28"/>
          <w:szCs w:val="28"/>
          <w:lang w:eastAsia="ru-RU"/>
        </w:rPr>
        <w:t>п. Николаевка</w:t>
      </w:r>
      <w:r w:rsidR="004402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0217" w:rsidRDefault="00DC4F0C" w:rsidP="0044021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440217">
        <w:rPr>
          <w:rFonts w:ascii="Times New Roman" w:eastAsia="Times New Roman" w:hAnsi="Times New Roman" w:cs="Times New Roman"/>
          <w:sz w:val="28"/>
          <w:szCs w:val="28"/>
          <w:lang w:eastAsia="ru-RU"/>
        </w:rPr>
        <w:t>.1.Таблицу видов разрешённого  использования земель</w:t>
      </w:r>
      <w:r w:rsidR="006E1DA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участков дополнить строкой 2</w:t>
      </w:r>
      <w:r w:rsidR="00440217">
        <w:rPr>
          <w:rFonts w:ascii="Times New Roman" w:eastAsia="Times New Roman" w:hAnsi="Times New Roman" w:cs="Times New Roman"/>
          <w:sz w:val="28"/>
          <w:szCs w:val="28"/>
          <w:lang w:eastAsia="ru-RU"/>
        </w:rPr>
        <w:t>9 следующего содержания: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92"/>
        <w:gridCol w:w="3812"/>
        <w:gridCol w:w="1842"/>
        <w:gridCol w:w="1525"/>
      </w:tblGrid>
      <w:tr w:rsidR="00440217" w:rsidTr="00C56851">
        <w:tc>
          <w:tcPr>
            <w:tcW w:w="2392" w:type="dxa"/>
          </w:tcPr>
          <w:p w:rsidR="00440217" w:rsidRDefault="00440217" w:rsidP="00C5685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6E1DA6" w:rsidRPr="006E1DA6">
              <w:rPr>
                <w:color w:val="000000"/>
                <w:sz w:val="28"/>
                <w:szCs w:val="28"/>
              </w:rPr>
              <w:t>Малоэтажная многоквартирная жилая застройка</w:t>
            </w:r>
            <w:r w:rsidR="006E1DA6">
              <w:rPr>
                <w:color w:val="000000"/>
                <w:sz w:val="28"/>
                <w:szCs w:val="28"/>
              </w:rPr>
              <w:t xml:space="preserve"> 2.1.1.</w:t>
            </w:r>
          </w:p>
        </w:tc>
        <w:tc>
          <w:tcPr>
            <w:tcW w:w="3812" w:type="dxa"/>
          </w:tcPr>
          <w:p w:rsidR="00440217" w:rsidRDefault="006E1DA6" w:rsidP="00C5685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E1DA6">
              <w:rPr>
                <w:sz w:val="28"/>
                <w:szCs w:val="28"/>
              </w:rPr>
              <w:t>Размещение малоэтажных многоквартирных домов (многоквартирные дома высотой до 4 этажей, включая мансардный);</w:t>
            </w:r>
            <w:r w:rsidRPr="006E1DA6">
              <w:rPr>
                <w:sz w:val="28"/>
                <w:szCs w:val="28"/>
              </w:rPr>
              <w:br/>
              <w:t xml:space="preserve">обустройство спортивных и детских площадок, площадок </w:t>
            </w:r>
            <w:r w:rsidRPr="006E1DA6">
              <w:rPr>
                <w:sz w:val="28"/>
                <w:szCs w:val="28"/>
              </w:rPr>
              <w:lastRenderedPageBreak/>
              <w:t>для отдыха;</w:t>
            </w:r>
            <w:r w:rsidRPr="006E1DA6">
              <w:rPr>
                <w:sz w:val="28"/>
                <w:szCs w:val="28"/>
              </w:rPr>
              <w:br/>
              <w:t>размещение объектов обслуживания жилой застройки во встроенных, пристроенных и встроенно-пристроенных помещениях малоэтажного многоквартирного дома, если общая площадь таких помещений в малоэтажном многоквартирном доме не составляет более 15% общей площади помещений дома</w:t>
            </w:r>
            <w:r w:rsidR="00440217"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842" w:type="dxa"/>
          </w:tcPr>
          <w:p w:rsidR="00440217" w:rsidRDefault="00440217" w:rsidP="00C5685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440217" w:rsidRDefault="00440217" w:rsidP="00C5685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07262" w:rsidRDefault="00A07262" w:rsidP="00A07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262" w:rsidRDefault="00A07262" w:rsidP="00A07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44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</w:t>
      </w:r>
      <w:r w:rsidRPr="0097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A072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A0726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A07262">
        <w:rPr>
          <w:rFonts w:ascii="Times New Roman" w:hAnsi="Times New Roman" w:cs="Times New Roman"/>
          <w:sz w:val="28"/>
          <w:szCs w:val="28"/>
        </w:rPr>
        <w:t xml:space="preserve"> – 1. Зона индивидуальной усадебной жилой застройки</w:t>
      </w:r>
      <w:r w:rsidRPr="00A0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 3  «Жилые зоны» раздела 13 «Градостроительные регламенты» Правил землепользования и застройки п. Николаевка:</w:t>
      </w:r>
    </w:p>
    <w:p w:rsidR="00A07262" w:rsidRDefault="00A07262" w:rsidP="00A07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Подпункт 2.5. изложить в следующей редакции:</w:t>
      </w:r>
    </w:p>
    <w:p w:rsidR="00440217" w:rsidRPr="00D7535B" w:rsidRDefault="00A07262" w:rsidP="00A07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262">
        <w:rPr>
          <w:rFonts w:ascii="Times New Roman" w:hAnsi="Times New Roman" w:cs="Times New Roman"/>
          <w:sz w:val="28"/>
          <w:szCs w:val="28"/>
        </w:rPr>
        <w:t xml:space="preserve">«2.5. Максимальный процент застройки земельного участка – </w:t>
      </w:r>
      <w:r>
        <w:rPr>
          <w:rFonts w:ascii="Times New Roman" w:hAnsi="Times New Roman" w:cs="Times New Roman"/>
          <w:sz w:val="28"/>
          <w:szCs w:val="28"/>
        </w:rPr>
        <w:t>60%».</w:t>
      </w:r>
    </w:p>
    <w:p w:rsidR="0039122F" w:rsidRPr="00094FDD" w:rsidRDefault="004F43E5" w:rsidP="00D7535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22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10E5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</w:t>
      </w:r>
      <w:r w:rsidR="0039122F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астоящее решение в газете «Районный вестник» и разместить на официальном сайте Смидовичского муниципального района.</w:t>
      </w:r>
    </w:p>
    <w:p w:rsidR="0039122F" w:rsidRPr="00094FDD" w:rsidRDefault="004F43E5" w:rsidP="00D7535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04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122F" w:rsidRPr="00094FD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дня его официального опубликования.</w:t>
      </w:r>
    </w:p>
    <w:p w:rsidR="00EF047D" w:rsidRDefault="00EF047D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4FBA" w:rsidRDefault="002D4FBA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D4FBA" w:rsidTr="001D77A1">
        <w:trPr>
          <w:trHeight w:val="920"/>
        </w:trPr>
        <w:tc>
          <w:tcPr>
            <w:tcW w:w="7196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Председатель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Собрания депутатов                                                                    </w:t>
            </w:r>
          </w:p>
        </w:tc>
        <w:tc>
          <w:tcPr>
            <w:tcW w:w="2375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Н.Д. Калюка</w:t>
            </w: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D4FBA" w:rsidTr="002D4FBA">
        <w:tc>
          <w:tcPr>
            <w:tcW w:w="7196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2375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Е.А. Башкиров</w:t>
            </w: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CF136C" w:rsidRDefault="00CF136C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136C" w:rsidSect="00B95943">
      <w:headerReference w:type="default" r:id="rId8"/>
      <w:headerReference w:type="first" r:id="rId9"/>
      <w:pgSz w:w="11906" w:h="16838"/>
      <w:pgMar w:top="1276" w:right="850" w:bottom="993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E96" w:rsidRDefault="00937E96" w:rsidP="002256AA">
      <w:pPr>
        <w:spacing w:after="0" w:line="240" w:lineRule="auto"/>
      </w:pPr>
      <w:r>
        <w:separator/>
      </w:r>
    </w:p>
  </w:endnote>
  <w:endnote w:type="continuationSeparator" w:id="0">
    <w:p w:rsidR="00937E96" w:rsidRDefault="00937E96" w:rsidP="0022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E96" w:rsidRDefault="00937E96" w:rsidP="002256AA">
      <w:pPr>
        <w:spacing w:after="0" w:line="240" w:lineRule="auto"/>
      </w:pPr>
      <w:r>
        <w:separator/>
      </w:r>
    </w:p>
  </w:footnote>
  <w:footnote w:type="continuationSeparator" w:id="0">
    <w:p w:rsidR="00937E96" w:rsidRDefault="00937E96" w:rsidP="0022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43" w:rsidRDefault="00B95943">
    <w:pPr>
      <w:pStyle w:val="a5"/>
      <w:jc w:val="center"/>
    </w:pPr>
  </w:p>
  <w:p w:rsidR="00B95943" w:rsidRDefault="00B959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43" w:rsidRPr="00DC4F0C" w:rsidRDefault="00B05D76" w:rsidP="00B05D76">
    <w:pPr>
      <w:pStyle w:val="a5"/>
      <w:rPr>
        <w:rFonts w:ascii="Times New Roman" w:hAnsi="Times New Roman" w:cs="Times New Roman"/>
        <w:sz w:val="40"/>
        <w:szCs w:val="40"/>
      </w:rPr>
    </w:pPr>
    <w:r>
      <w:tab/>
    </w:r>
    <w:r>
      <w:tab/>
    </w:r>
  </w:p>
  <w:p w:rsidR="00A01C09" w:rsidRPr="00A01C09" w:rsidRDefault="00A01C09" w:rsidP="00A01C09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D87"/>
    <w:multiLevelType w:val="hybridMultilevel"/>
    <w:tmpl w:val="87D204BC"/>
    <w:lvl w:ilvl="0" w:tplc="098C8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FB1302"/>
    <w:multiLevelType w:val="hybridMultilevel"/>
    <w:tmpl w:val="E13C4636"/>
    <w:lvl w:ilvl="0" w:tplc="96F60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A4"/>
    <w:rsid w:val="000066D3"/>
    <w:rsid w:val="00007164"/>
    <w:rsid w:val="000141C5"/>
    <w:rsid w:val="000175DB"/>
    <w:rsid w:val="00027F7F"/>
    <w:rsid w:val="00032E97"/>
    <w:rsid w:val="00041E6E"/>
    <w:rsid w:val="00067861"/>
    <w:rsid w:val="00076605"/>
    <w:rsid w:val="00081DC8"/>
    <w:rsid w:val="00083E11"/>
    <w:rsid w:val="00090534"/>
    <w:rsid w:val="00094983"/>
    <w:rsid w:val="00094FDD"/>
    <w:rsid w:val="000B0342"/>
    <w:rsid w:val="000D0646"/>
    <w:rsid w:val="000D15A4"/>
    <w:rsid w:val="000D5C88"/>
    <w:rsid w:val="000E6AA7"/>
    <w:rsid w:val="000F09DF"/>
    <w:rsid w:val="00107EBF"/>
    <w:rsid w:val="0011632F"/>
    <w:rsid w:val="001227FB"/>
    <w:rsid w:val="00155AF8"/>
    <w:rsid w:val="001668C9"/>
    <w:rsid w:val="00170A61"/>
    <w:rsid w:val="00174431"/>
    <w:rsid w:val="00181C3E"/>
    <w:rsid w:val="00186906"/>
    <w:rsid w:val="00196C75"/>
    <w:rsid w:val="001B097B"/>
    <w:rsid w:val="001D014C"/>
    <w:rsid w:val="001D5E5B"/>
    <w:rsid w:val="001D77A1"/>
    <w:rsid w:val="001E0D32"/>
    <w:rsid w:val="001E5084"/>
    <w:rsid w:val="00200714"/>
    <w:rsid w:val="00210DBA"/>
    <w:rsid w:val="002256AA"/>
    <w:rsid w:val="00244ACC"/>
    <w:rsid w:val="002520B8"/>
    <w:rsid w:val="00260270"/>
    <w:rsid w:val="00264E65"/>
    <w:rsid w:val="002655D2"/>
    <w:rsid w:val="00266DAA"/>
    <w:rsid w:val="00270A26"/>
    <w:rsid w:val="00274104"/>
    <w:rsid w:val="00274116"/>
    <w:rsid w:val="00286381"/>
    <w:rsid w:val="002A369E"/>
    <w:rsid w:val="002A39B1"/>
    <w:rsid w:val="002B7469"/>
    <w:rsid w:val="002C1150"/>
    <w:rsid w:val="002D2F54"/>
    <w:rsid w:val="002D4FBA"/>
    <w:rsid w:val="002E1978"/>
    <w:rsid w:val="003038E4"/>
    <w:rsid w:val="0031104B"/>
    <w:rsid w:val="00311287"/>
    <w:rsid w:val="00315997"/>
    <w:rsid w:val="0032095F"/>
    <w:rsid w:val="00326B41"/>
    <w:rsid w:val="003368CF"/>
    <w:rsid w:val="0034298E"/>
    <w:rsid w:val="0035069A"/>
    <w:rsid w:val="0035125F"/>
    <w:rsid w:val="003522E3"/>
    <w:rsid w:val="0036377D"/>
    <w:rsid w:val="003638FB"/>
    <w:rsid w:val="00370EC3"/>
    <w:rsid w:val="003814F8"/>
    <w:rsid w:val="0039122F"/>
    <w:rsid w:val="003C107E"/>
    <w:rsid w:val="003C632F"/>
    <w:rsid w:val="003C7C9D"/>
    <w:rsid w:val="003E1C91"/>
    <w:rsid w:val="003E5C64"/>
    <w:rsid w:val="003E6C69"/>
    <w:rsid w:val="003F34C4"/>
    <w:rsid w:val="003F404D"/>
    <w:rsid w:val="004024C1"/>
    <w:rsid w:val="0040288E"/>
    <w:rsid w:val="0042673E"/>
    <w:rsid w:val="004345F0"/>
    <w:rsid w:val="00440217"/>
    <w:rsid w:val="004435F9"/>
    <w:rsid w:val="00457FF9"/>
    <w:rsid w:val="00461C8C"/>
    <w:rsid w:val="004653B2"/>
    <w:rsid w:val="004670E0"/>
    <w:rsid w:val="00472F72"/>
    <w:rsid w:val="00474D1C"/>
    <w:rsid w:val="0049010D"/>
    <w:rsid w:val="00491AEE"/>
    <w:rsid w:val="004925F7"/>
    <w:rsid w:val="00494996"/>
    <w:rsid w:val="004A0E53"/>
    <w:rsid w:val="004A3CDC"/>
    <w:rsid w:val="004C371D"/>
    <w:rsid w:val="004D10E0"/>
    <w:rsid w:val="004D34C2"/>
    <w:rsid w:val="004D74B9"/>
    <w:rsid w:val="004E6F3B"/>
    <w:rsid w:val="004F43E5"/>
    <w:rsid w:val="00502D17"/>
    <w:rsid w:val="00505C1E"/>
    <w:rsid w:val="00525C55"/>
    <w:rsid w:val="00534F24"/>
    <w:rsid w:val="00536F55"/>
    <w:rsid w:val="005431F8"/>
    <w:rsid w:val="00553240"/>
    <w:rsid w:val="00567F12"/>
    <w:rsid w:val="00576C29"/>
    <w:rsid w:val="0058272F"/>
    <w:rsid w:val="00587C8F"/>
    <w:rsid w:val="0059127E"/>
    <w:rsid w:val="00594AF9"/>
    <w:rsid w:val="005A067B"/>
    <w:rsid w:val="005A259B"/>
    <w:rsid w:val="005A3898"/>
    <w:rsid w:val="005B34C6"/>
    <w:rsid w:val="005B49FA"/>
    <w:rsid w:val="005C2577"/>
    <w:rsid w:val="005C2DD3"/>
    <w:rsid w:val="005C4E92"/>
    <w:rsid w:val="005C5AAC"/>
    <w:rsid w:val="005C60F2"/>
    <w:rsid w:val="005D6567"/>
    <w:rsid w:val="005F67D7"/>
    <w:rsid w:val="006010E5"/>
    <w:rsid w:val="00633BDD"/>
    <w:rsid w:val="00637CA9"/>
    <w:rsid w:val="00646301"/>
    <w:rsid w:val="00647195"/>
    <w:rsid w:val="00653FA9"/>
    <w:rsid w:val="00660AE4"/>
    <w:rsid w:val="00670096"/>
    <w:rsid w:val="006725A8"/>
    <w:rsid w:val="00675070"/>
    <w:rsid w:val="006806DA"/>
    <w:rsid w:val="00680ABB"/>
    <w:rsid w:val="0069051B"/>
    <w:rsid w:val="006A2843"/>
    <w:rsid w:val="006B63B0"/>
    <w:rsid w:val="006C04B5"/>
    <w:rsid w:val="006E1DA6"/>
    <w:rsid w:val="006F5BB5"/>
    <w:rsid w:val="006F620C"/>
    <w:rsid w:val="007042DB"/>
    <w:rsid w:val="00704AE0"/>
    <w:rsid w:val="00712F99"/>
    <w:rsid w:val="00715485"/>
    <w:rsid w:val="00716692"/>
    <w:rsid w:val="00760F87"/>
    <w:rsid w:val="007611F4"/>
    <w:rsid w:val="0076202F"/>
    <w:rsid w:val="00767BCB"/>
    <w:rsid w:val="00772C79"/>
    <w:rsid w:val="0078240C"/>
    <w:rsid w:val="007932AE"/>
    <w:rsid w:val="00795873"/>
    <w:rsid w:val="007A7AAB"/>
    <w:rsid w:val="007B41C5"/>
    <w:rsid w:val="007B6D24"/>
    <w:rsid w:val="007B7999"/>
    <w:rsid w:val="007C4F6B"/>
    <w:rsid w:val="007D127B"/>
    <w:rsid w:val="007D6628"/>
    <w:rsid w:val="007F2582"/>
    <w:rsid w:val="007F6E8E"/>
    <w:rsid w:val="00804512"/>
    <w:rsid w:val="008306A1"/>
    <w:rsid w:val="00834BC1"/>
    <w:rsid w:val="00836265"/>
    <w:rsid w:val="0086605D"/>
    <w:rsid w:val="008962B1"/>
    <w:rsid w:val="008A2870"/>
    <w:rsid w:val="008A6A0C"/>
    <w:rsid w:val="008B1E5A"/>
    <w:rsid w:val="008B4917"/>
    <w:rsid w:val="008C784A"/>
    <w:rsid w:val="008D4037"/>
    <w:rsid w:val="008D7A1A"/>
    <w:rsid w:val="008E42E6"/>
    <w:rsid w:val="008F5881"/>
    <w:rsid w:val="0090675A"/>
    <w:rsid w:val="009075E5"/>
    <w:rsid w:val="009158DD"/>
    <w:rsid w:val="009227D3"/>
    <w:rsid w:val="009262C1"/>
    <w:rsid w:val="0093513C"/>
    <w:rsid w:val="00937E96"/>
    <w:rsid w:val="00942251"/>
    <w:rsid w:val="0096177A"/>
    <w:rsid w:val="0096415D"/>
    <w:rsid w:val="00972F8E"/>
    <w:rsid w:val="009752D4"/>
    <w:rsid w:val="0098762E"/>
    <w:rsid w:val="009948BA"/>
    <w:rsid w:val="009A08CB"/>
    <w:rsid w:val="009A1E41"/>
    <w:rsid w:val="009A63C4"/>
    <w:rsid w:val="009C69AE"/>
    <w:rsid w:val="009D0CB2"/>
    <w:rsid w:val="009F788C"/>
    <w:rsid w:val="00A01C09"/>
    <w:rsid w:val="00A07262"/>
    <w:rsid w:val="00A22EAA"/>
    <w:rsid w:val="00A34243"/>
    <w:rsid w:val="00A415DD"/>
    <w:rsid w:val="00A433BA"/>
    <w:rsid w:val="00A60E2B"/>
    <w:rsid w:val="00A74581"/>
    <w:rsid w:val="00A912F1"/>
    <w:rsid w:val="00A97635"/>
    <w:rsid w:val="00AB76A5"/>
    <w:rsid w:val="00AD7998"/>
    <w:rsid w:val="00AD7C33"/>
    <w:rsid w:val="00AE3545"/>
    <w:rsid w:val="00AF3EC9"/>
    <w:rsid w:val="00AF7BB8"/>
    <w:rsid w:val="00B00243"/>
    <w:rsid w:val="00B05D76"/>
    <w:rsid w:val="00B24CE1"/>
    <w:rsid w:val="00B25ECE"/>
    <w:rsid w:val="00B36A2D"/>
    <w:rsid w:val="00B4143D"/>
    <w:rsid w:val="00B526C5"/>
    <w:rsid w:val="00B66E81"/>
    <w:rsid w:val="00B76B44"/>
    <w:rsid w:val="00B81577"/>
    <w:rsid w:val="00B826FD"/>
    <w:rsid w:val="00B90BE1"/>
    <w:rsid w:val="00B9172F"/>
    <w:rsid w:val="00B95943"/>
    <w:rsid w:val="00B96280"/>
    <w:rsid w:val="00BC70EE"/>
    <w:rsid w:val="00BD17A6"/>
    <w:rsid w:val="00BD3E7E"/>
    <w:rsid w:val="00BE36D6"/>
    <w:rsid w:val="00BE39D8"/>
    <w:rsid w:val="00BE4A12"/>
    <w:rsid w:val="00BE4D8C"/>
    <w:rsid w:val="00BE6AE6"/>
    <w:rsid w:val="00BE6F0A"/>
    <w:rsid w:val="00BF47CC"/>
    <w:rsid w:val="00C128CE"/>
    <w:rsid w:val="00C208B3"/>
    <w:rsid w:val="00C2599C"/>
    <w:rsid w:val="00C27F56"/>
    <w:rsid w:val="00C41D38"/>
    <w:rsid w:val="00C66A4A"/>
    <w:rsid w:val="00C865B6"/>
    <w:rsid w:val="00C945A9"/>
    <w:rsid w:val="00C971B0"/>
    <w:rsid w:val="00C97B7A"/>
    <w:rsid w:val="00CC0FF9"/>
    <w:rsid w:val="00CC1191"/>
    <w:rsid w:val="00CC74F5"/>
    <w:rsid w:val="00CD0E52"/>
    <w:rsid w:val="00CD1BE8"/>
    <w:rsid w:val="00CF136C"/>
    <w:rsid w:val="00D03135"/>
    <w:rsid w:val="00D322CB"/>
    <w:rsid w:val="00D35769"/>
    <w:rsid w:val="00D45ACC"/>
    <w:rsid w:val="00D67F1C"/>
    <w:rsid w:val="00D72DAD"/>
    <w:rsid w:val="00D75082"/>
    <w:rsid w:val="00D7535B"/>
    <w:rsid w:val="00D817E2"/>
    <w:rsid w:val="00DC4F0C"/>
    <w:rsid w:val="00DD3219"/>
    <w:rsid w:val="00DD363A"/>
    <w:rsid w:val="00DD445B"/>
    <w:rsid w:val="00DF2977"/>
    <w:rsid w:val="00E2243F"/>
    <w:rsid w:val="00E23EE2"/>
    <w:rsid w:val="00E30CCE"/>
    <w:rsid w:val="00E341A6"/>
    <w:rsid w:val="00E43741"/>
    <w:rsid w:val="00E51F37"/>
    <w:rsid w:val="00E528AD"/>
    <w:rsid w:val="00E62287"/>
    <w:rsid w:val="00E6386D"/>
    <w:rsid w:val="00E701AE"/>
    <w:rsid w:val="00E701FA"/>
    <w:rsid w:val="00E7149F"/>
    <w:rsid w:val="00E807CF"/>
    <w:rsid w:val="00E84078"/>
    <w:rsid w:val="00EA6551"/>
    <w:rsid w:val="00EB362B"/>
    <w:rsid w:val="00EB3DD8"/>
    <w:rsid w:val="00ED451D"/>
    <w:rsid w:val="00EE62EF"/>
    <w:rsid w:val="00EF047D"/>
    <w:rsid w:val="00EF3F01"/>
    <w:rsid w:val="00F01257"/>
    <w:rsid w:val="00F15C75"/>
    <w:rsid w:val="00F15CB8"/>
    <w:rsid w:val="00F203A1"/>
    <w:rsid w:val="00F24445"/>
    <w:rsid w:val="00F24646"/>
    <w:rsid w:val="00F349AD"/>
    <w:rsid w:val="00F3727B"/>
    <w:rsid w:val="00F45A56"/>
    <w:rsid w:val="00F536CC"/>
    <w:rsid w:val="00F72467"/>
    <w:rsid w:val="00FA21A6"/>
    <w:rsid w:val="00FB4F6D"/>
    <w:rsid w:val="00FC5996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5C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2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5C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2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</cp:lastModifiedBy>
  <cp:revision>40</cp:revision>
  <cp:lastPrinted>2024-05-17T00:45:00Z</cp:lastPrinted>
  <dcterms:created xsi:type="dcterms:W3CDTF">2023-07-25T01:00:00Z</dcterms:created>
  <dcterms:modified xsi:type="dcterms:W3CDTF">2024-06-10T06:20:00Z</dcterms:modified>
</cp:coreProperties>
</file>