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CD0C4A" w14:textId="77777777" w:rsidR="00BC4C0A" w:rsidRPr="00463A0C" w:rsidRDefault="00BC4C0A" w:rsidP="00BC4C0A">
      <w:pPr>
        <w:pStyle w:val="a3"/>
        <w:rPr>
          <w:sz w:val="28"/>
          <w:szCs w:val="28"/>
        </w:rPr>
      </w:pPr>
      <w:r w:rsidRPr="00463A0C">
        <w:rPr>
          <w:sz w:val="28"/>
          <w:szCs w:val="28"/>
        </w:rPr>
        <w:t>Муниципальное образование «Смидовичский муниципальный район»</w:t>
      </w:r>
    </w:p>
    <w:p w14:paraId="455D2E9A" w14:textId="77777777" w:rsidR="00BC4C0A" w:rsidRPr="00463A0C" w:rsidRDefault="00BC4C0A" w:rsidP="00BC4C0A">
      <w:pPr>
        <w:jc w:val="center"/>
        <w:rPr>
          <w:sz w:val="28"/>
          <w:szCs w:val="28"/>
        </w:rPr>
      </w:pPr>
      <w:r w:rsidRPr="00463A0C">
        <w:rPr>
          <w:sz w:val="28"/>
          <w:szCs w:val="28"/>
        </w:rPr>
        <w:t>Еврейской автономной области</w:t>
      </w:r>
    </w:p>
    <w:p w14:paraId="22D19ADF" w14:textId="77777777" w:rsidR="00BC4C0A" w:rsidRPr="00463A0C" w:rsidRDefault="00BC4C0A" w:rsidP="00BC4C0A">
      <w:pPr>
        <w:jc w:val="center"/>
        <w:rPr>
          <w:sz w:val="28"/>
          <w:szCs w:val="28"/>
        </w:rPr>
      </w:pPr>
    </w:p>
    <w:p w14:paraId="5E2F1714" w14:textId="77777777" w:rsidR="00BC4C0A" w:rsidRPr="00463A0C" w:rsidRDefault="00BC4C0A" w:rsidP="00BC4C0A">
      <w:pPr>
        <w:jc w:val="center"/>
        <w:rPr>
          <w:sz w:val="28"/>
          <w:szCs w:val="28"/>
        </w:rPr>
      </w:pPr>
      <w:r w:rsidRPr="00463A0C">
        <w:rPr>
          <w:sz w:val="28"/>
          <w:szCs w:val="28"/>
        </w:rPr>
        <w:t xml:space="preserve"> СОБРАНИЕ ДЕПУТАТОВ</w:t>
      </w:r>
    </w:p>
    <w:p w14:paraId="4F9551B3" w14:textId="77777777" w:rsidR="00BC4C0A" w:rsidRPr="00463A0C" w:rsidRDefault="00BC4C0A" w:rsidP="00BC4C0A">
      <w:pPr>
        <w:jc w:val="center"/>
        <w:rPr>
          <w:sz w:val="28"/>
          <w:szCs w:val="28"/>
        </w:rPr>
      </w:pPr>
    </w:p>
    <w:p w14:paraId="2E6C2E66" w14:textId="77777777" w:rsidR="00BC4C0A" w:rsidRPr="00463A0C" w:rsidRDefault="00BC4C0A" w:rsidP="00BC4C0A">
      <w:pPr>
        <w:jc w:val="center"/>
        <w:rPr>
          <w:sz w:val="28"/>
          <w:szCs w:val="28"/>
        </w:rPr>
      </w:pPr>
      <w:r w:rsidRPr="00463A0C">
        <w:rPr>
          <w:sz w:val="28"/>
          <w:szCs w:val="28"/>
        </w:rPr>
        <w:t xml:space="preserve">РЕШЕНИЕ  </w:t>
      </w:r>
    </w:p>
    <w:p w14:paraId="073CC7E4" w14:textId="6741E487" w:rsidR="00BC4C0A" w:rsidRPr="00463A0C" w:rsidRDefault="008A2E9E" w:rsidP="00BC4C0A">
      <w:pPr>
        <w:rPr>
          <w:sz w:val="28"/>
          <w:szCs w:val="28"/>
        </w:rPr>
      </w:pPr>
      <w:r>
        <w:rPr>
          <w:sz w:val="28"/>
          <w:szCs w:val="28"/>
        </w:rPr>
        <w:t>25.07.2024</w:t>
      </w:r>
      <w:r w:rsidR="00BC4C0A" w:rsidRPr="00463A0C">
        <w:rPr>
          <w:sz w:val="28"/>
          <w:szCs w:val="28"/>
        </w:rPr>
        <w:tab/>
      </w:r>
      <w:r w:rsidR="00BC4C0A" w:rsidRPr="00463A0C">
        <w:rPr>
          <w:sz w:val="28"/>
          <w:szCs w:val="28"/>
        </w:rPr>
        <w:tab/>
        <w:t xml:space="preserve">                                                              </w:t>
      </w:r>
      <w:r>
        <w:rPr>
          <w:sz w:val="28"/>
          <w:szCs w:val="28"/>
        </w:rPr>
        <w:t xml:space="preserve">                              № 52</w:t>
      </w:r>
      <w:r w:rsidR="00BC4C0A" w:rsidRPr="00463A0C">
        <w:rPr>
          <w:sz w:val="28"/>
          <w:szCs w:val="28"/>
        </w:rPr>
        <w:tab/>
      </w:r>
      <w:r w:rsidR="00BC4C0A" w:rsidRPr="00463A0C">
        <w:rPr>
          <w:sz w:val="28"/>
          <w:szCs w:val="28"/>
        </w:rPr>
        <w:tab/>
      </w:r>
      <w:r w:rsidR="00BC4C0A" w:rsidRPr="00463A0C">
        <w:rPr>
          <w:sz w:val="28"/>
          <w:szCs w:val="28"/>
        </w:rPr>
        <w:tab/>
      </w:r>
      <w:r w:rsidR="00BC4C0A" w:rsidRPr="00463A0C">
        <w:rPr>
          <w:sz w:val="28"/>
          <w:szCs w:val="28"/>
        </w:rPr>
        <w:tab/>
      </w:r>
      <w:r w:rsidR="00BC4C0A" w:rsidRPr="00463A0C">
        <w:rPr>
          <w:sz w:val="28"/>
          <w:szCs w:val="28"/>
        </w:rPr>
        <w:tab/>
      </w:r>
      <w:r w:rsidR="00BC4C0A" w:rsidRPr="00463A0C">
        <w:rPr>
          <w:sz w:val="28"/>
          <w:szCs w:val="28"/>
        </w:rPr>
        <w:tab/>
      </w:r>
      <w:r w:rsidR="00BC4C0A" w:rsidRPr="00463A0C">
        <w:rPr>
          <w:sz w:val="28"/>
          <w:szCs w:val="28"/>
        </w:rPr>
        <w:tab/>
        <w:t xml:space="preserve"> </w:t>
      </w:r>
      <w:r w:rsidR="00BC4C0A" w:rsidRPr="00463A0C">
        <w:rPr>
          <w:sz w:val="28"/>
          <w:szCs w:val="28"/>
        </w:rPr>
        <w:tab/>
      </w:r>
    </w:p>
    <w:p w14:paraId="41CD1838" w14:textId="77777777" w:rsidR="00BC4C0A" w:rsidRPr="00463A0C" w:rsidRDefault="00BC4C0A" w:rsidP="00BC4C0A">
      <w:pPr>
        <w:jc w:val="center"/>
        <w:rPr>
          <w:sz w:val="28"/>
          <w:szCs w:val="28"/>
        </w:rPr>
      </w:pPr>
      <w:r w:rsidRPr="00463A0C">
        <w:rPr>
          <w:sz w:val="28"/>
          <w:szCs w:val="28"/>
        </w:rPr>
        <w:t>пос. Смидович</w:t>
      </w:r>
    </w:p>
    <w:p w14:paraId="7427047E" w14:textId="77777777" w:rsidR="00BC4C0A" w:rsidRPr="00463A0C" w:rsidRDefault="00BC4C0A" w:rsidP="00BC4C0A">
      <w:pPr>
        <w:jc w:val="center"/>
        <w:rPr>
          <w:sz w:val="28"/>
          <w:szCs w:val="28"/>
        </w:rPr>
      </w:pPr>
    </w:p>
    <w:p w14:paraId="17E4420C" w14:textId="37F8FB47" w:rsidR="00BC4C0A" w:rsidRPr="00463A0C" w:rsidRDefault="00154DED" w:rsidP="00BC4C0A">
      <w:pPr>
        <w:pStyle w:val="6"/>
        <w:rPr>
          <w:szCs w:val="28"/>
        </w:rPr>
      </w:pPr>
      <w:r>
        <w:rPr>
          <w:szCs w:val="28"/>
        </w:rPr>
        <w:t xml:space="preserve"> О внесении изменений в решение Собрания депутатов муниципального образования «Смидовичский муниципальный район» Еврейской автономной области от 26.03.2020 № 22 « Об утверждении</w:t>
      </w:r>
      <w:r w:rsidR="00BC4C0A" w:rsidRPr="00463A0C">
        <w:rPr>
          <w:szCs w:val="28"/>
        </w:rPr>
        <w:t xml:space="preserve"> </w:t>
      </w:r>
      <w:hyperlink w:anchor="P40" w:history="1">
        <w:r w:rsidR="00BC4C0A" w:rsidRPr="00463A0C">
          <w:rPr>
            <w:szCs w:val="28"/>
          </w:rPr>
          <w:t>Положения</w:t>
        </w:r>
      </w:hyperlink>
      <w:r w:rsidR="00BC4C0A" w:rsidRPr="00463A0C">
        <w:rPr>
          <w:szCs w:val="28"/>
        </w:rPr>
        <w:t xml:space="preserve"> о </w:t>
      </w:r>
      <w:r>
        <w:rPr>
          <w:szCs w:val="28"/>
        </w:rPr>
        <w:t>приватизации</w:t>
      </w:r>
      <w:r w:rsidR="00BC4C0A" w:rsidRPr="00463A0C">
        <w:rPr>
          <w:szCs w:val="28"/>
        </w:rPr>
        <w:t xml:space="preserve"> муниципально</w:t>
      </w:r>
      <w:r>
        <w:rPr>
          <w:szCs w:val="28"/>
        </w:rPr>
        <w:t>го имущества</w:t>
      </w:r>
      <w:r w:rsidR="00BC4C0A" w:rsidRPr="00463A0C">
        <w:rPr>
          <w:szCs w:val="28"/>
        </w:rPr>
        <w:t xml:space="preserve"> муниципального образования «Смидовичский муниципальный район»</w:t>
      </w:r>
      <w:r>
        <w:rPr>
          <w:szCs w:val="28"/>
        </w:rPr>
        <w:t xml:space="preserve"> Еврейской автономной области</w:t>
      </w:r>
    </w:p>
    <w:p w14:paraId="2AC68BF8" w14:textId="77777777" w:rsidR="00BC4C0A" w:rsidRPr="00463A0C" w:rsidRDefault="00BC4C0A" w:rsidP="00BC4C0A">
      <w:pPr>
        <w:rPr>
          <w:sz w:val="28"/>
          <w:szCs w:val="28"/>
        </w:rPr>
      </w:pPr>
    </w:p>
    <w:p w14:paraId="1DF4791F" w14:textId="7EF9262C" w:rsidR="00BC4C0A" w:rsidRPr="00463A0C" w:rsidRDefault="00BC4C0A" w:rsidP="00BC4C0A">
      <w:pPr>
        <w:ind w:firstLine="567"/>
        <w:jc w:val="both"/>
        <w:rPr>
          <w:sz w:val="28"/>
          <w:szCs w:val="28"/>
        </w:rPr>
      </w:pPr>
      <w:r w:rsidRPr="00463A0C">
        <w:rPr>
          <w:sz w:val="28"/>
          <w:szCs w:val="28"/>
        </w:rPr>
        <w:tab/>
        <w:t xml:space="preserve">В </w:t>
      </w:r>
      <w:r w:rsidR="00154DED">
        <w:rPr>
          <w:sz w:val="28"/>
          <w:szCs w:val="28"/>
        </w:rPr>
        <w:t xml:space="preserve"> целях приведения решения Собрания  депутатов муниципального образования «Смидовичский муниципальный район» Еврейской автономной области от 26.03.2020 № 22</w:t>
      </w:r>
      <w:r w:rsidRPr="00463A0C">
        <w:rPr>
          <w:sz w:val="28"/>
          <w:szCs w:val="28"/>
        </w:rPr>
        <w:t xml:space="preserve"> </w:t>
      </w:r>
      <w:r w:rsidR="00154DED">
        <w:rPr>
          <w:szCs w:val="28"/>
        </w:rPr>
        <w:t xml:space="preserve"> </w:t>
      </w:r>
      <w:r w:rsidR="00154DED" w:rsidRPr="00154DED">
        <w:rPr>
          <w:sz w:val="28"/>
          <w:szCs w:val="28"/>
        </w:rPr>
        <w:t xml:space="preserve">« Об утверждении </w:t>
      </w:r>
      <w:hyperlink w:anchor="P40" w:history="1">
        <w:r w:rsidR="00154DED" w:rsidRPr="00154DED">
          <w:rPr>
            <w:sz w:val="28"/>
            <w:szCs w:val="28"/>
          </w:rPr>
          <w:t>Положения</w:t>
        </w:r>
      </w:hyperlink>
      <w:r w:rsidR="00154DED" w:rsidRPr="00154DED">
        <w:rPr>
          <w:sz w:val="28"/>
          <w:szCs w:val="28"/>
        </w:rPr>
        <w:t xml:space="preserve"> о приватизации муниципального имущества муниципального образования «Смидовичский муниципальный район» Еврейской автономной области</w:t>
      </w:r>
      <w:r w:rsidR="00154DED" w:rsidRPr="00463A0C">
        <w:rPr>
          <w:sz w:val="28"/>
          <w:szCs w:val="28"/>
        </w:rPr>
        <w:t xml:space="preserve"> </w:t>
      </w:r>
      <w:r w:rsidR="00154DED">
        <w:rPr>
          <w:sz w:val="28"/>
          <w:szCs w:val="28"/>
        </w:rPr>
        <w:t xml:space="preserve"> в соответствии с </w:t>
      </w:r>
      <w:r w:rsidRPr="00463A0C">
        <w:rPr>
          <w:sz w:val="28"/>
          <w:szCs w:val="28"/>
        </w:rPr>
        <w:t xml:space="preserve"> Федеральным законом </w:t>
      </w:r>
      <w:r w:rsidR="000813A7" w:rsidRPr="00463A0C">
        <w:rPr>
          <w:sz w:val="28"/>
          <w:szCs w:val="28"/>
        </w:rPr>
        <w:t xml:space="preserve">от 21.12.2001 </w:t>
      </w:r>
      <w:r w:rsidRPr="00463A0C">
        <w:rPr>
          <w:sz w:val="28"/>
          <w:szCs w:val="28"/>
        </w:rPr>
        <w:t xml:space="preserve">№ 178-ФЗ «О приватизации государственного и муниципального имущества», Федеральным </w:t>
      </w:r>
      <w:hyperlink r:id="rId7" w:history="1">
        <w:r w:rsidRPr="00463A0C">
          <w:rPr>
            <w:sz w:val="28"/>
            <w:szCs w:val="28"/>
          </w:rPr>
          <w:t>законом</w:t>
        </w:r>
      </w:hyperlink>
      <w:r w:rsidRPr="00463A0C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154DED">
        <w:rPr>
          <w:sz w:val="28"/>
          <w:szCs w:val="28"/>
        </w:rPr>
        <w:t>от 06.04.2024 №76-ФЗ « О внесении изменений в Федеральный закон «О приватизации государственного и муниципального имущества</w:t>
      </w:r>
      <w:r w:rsidR="005455BB">
        <w:rPr>
          <w:sz w:val="28"/>
          <w:szCs w:val="28"/>
        </w:rPr>
        <w:t xml:space="preserve"> и отдельными законодательными актами РФ»,</w:t>
      </w:r>
      <w:r w:rsidR="00154DED">
        <w:rPr>
          <w:sz w:val="28"/>
          <w:szCs w:val="28"/>
        </w:rPr>
        <w:t xml:space="preserve"> </w:t>
      </w:r>
      <w:r w:rsidRPr="00463A0C">
        <w:rPr>
          <w:sz w:val="28"/>
          <w:szCs w:val="28"/>
        </w:rPr>
        <w:t xml:space="preserve">Уставом Смидовичского муниципального района </w:t>
      </w:r>
      <w:r w:rsidR="000813A7" w:rsidRPr="00463A0C">
        <w:rPr>
          <w:sz w:val="28"/>
          <w:szCs w:val="28"/>
        </w:rPr>
        <w:t xml:space="preserve">ЕАО </w:t>
      </w:r>
      <w:r w:rsidRPr="00463A0C">
        <w:rPr>
          <w:sz w:val="28"/>
          <w:szCs w:val="28"/>
        </w:rPr>
        <w:t xml:space="preserve">Собрание депутатов </w:t>
      </w:r>
    </w:p>
    <w:p w14:paraId="46D74D70" w14:textId="77777777" w:rsidR="00BC4C0A" w:rsidRPr="00463A0C" w:rsidRDefault="00BC4C0A" w:rsidP="00BC4C0A">
      <w:pPr>
        <w:jc w:val="both"/>
        <w:rPr>
          <w:sz w:val="28"/>
          <w:szCs w:val="28"/>
        </w:rPr>
      </w:pPr>
      <w:r w:rsidRPr="00463A0C">
        <w:rPr>
          <w:sz w:val="28"/>
          <w:szCs w:val="28"/>
        </w:rPr>
        <w:t>РЕШИЛО:</w:t>
      </w:r>
    </w:p>
    <w:p w14:paraId="4CC29DD9" w14:textId="3F21D703" w:rsidR="00154DED" w:rsidRDefault="00BC4C0A" w:rsidP="00154DED">
      <w:pPr>
        <w:pStyle w:val="6"/>
        <w:rPr>
          <w:szCs w:val="28"/>
        </w:rPr>
      </w:pPr>
      <w:r w:rsidRPr="00463A0C">
        <w:rPr>
          <w:szCs w:val="28"/>
        </w:rPr>
        <w:tab/>
        <w:t xml:space="preserve"> 1. </w:t>
      </w:r>
      <w:r w:rsidR="00154DED">
        <w:rPr>
          <w:szCs w:val="28"/>
        </w:rPr>
        <w:t>Внести в решение  Собрания  депутатов муниципального образования «Смидовичский муниципальный район» Еврейской автономной области от 26.03.2020 № 22</w:t>
      </w:r>
      <w:r w:rsidR="00154DED" w:rsidRPr="00463A0C">
        <w:rPr>
          <w:szCs w:val="28"/>
        </w:rPr>
        <w:t xml:space="preserve"> </w:t>
      </w:r>
      <w:r w:rsidR="00154DED">
        <w:rPr>
          <w:szCs w:val="28"/>
        </w:rPr>
        <w:t xml:space="preserve"> </w:t>
      </w:r>
      <w:r w:rsidR="00154DED" w:rsidRPr="00154DED">
        <w:rPr>
          <w:szCs w:val="28"/>
        </w:rPr>
        <w:t xml:space="preserve">« Об утверждении </w:t>
      </w:r>
      <w:hyperlink w:anchor="P40" w:history="1">
        <w:r w:rsidR="00154DED" w:rsidRPr="00154DED">
          <w:rPr>
            <w:szCs w:val="28"/>
          </w:rPr>
          <w:t>Положения</w:t>
        </w:r>
      </w:hyperlink>
      <w:r w:rsidR="00154DED" w:rsidRPr="00154DED">
        <w:rPr>
          <w:szCs w:val="28"/>
        </w:rPr>
        <w:t xml:space="preserve"> о приватизации муниципального имущества муниципального образования «Смидовичский муниципальный район» Еврейской автономной области</w:t>
      </w:r>
      <w:r w:rsidR="00154DED">
        <w:rPr>
          <w:szCs w:val="28"/>
        </w:rPr>
        <w:t>» следующие изменения:</w:t>
      </w:r>
    </w:p>
    <w:p w14:paraId="5FE19863" w14:textId="572CC8A6" w:rsidR="00154DED" w:rsidRPr="00622CCB" w:rsidRDefault="00154DED" w:rsidP="00622CCB">
      <w:pPr>
        <w:jc w:val="both"/>
        <w:rPr>
          <w:sz w:val="28"/>
          <w:szCs w:val="28"/>
        </w:rPr>
      </w:pPr>
      <w:r>
        <w:t xml:space="preserve">                  </w:t>
      </w:r>
      <w:r w:rsidRPr="00622CCB">
        <w:rPr>
          <w:sz w:val="28"/>
          <w:szCs w:val="28"/>
        </w:rPr>
        <w:t>Подпункт 13 пункта 2</w:t>
      </w:r>
      <w:r w:rsidR="005455BB">
        <w:rPr>
          <w:sz w:val="28"/>
          <w:szCs w:val="28"/>
        </w:rPr>
        <w:t>.</w:t>
      </w:r>
      <w:r w:rsidRPr="00622CCB">
        <w:rPr>
          <w:sz w:val="28"/>
          <w:szCs w:val="28"/>
        </w:rPr>
        <w:t>9 изложить в следующей редакции:</w:t>
      </w:r>
    </w:p>
    <w:p w14:paraId="0407F707" w14:textId="6C1A6537" w:rsidR="00154DED" w:rsidRPr="00622CCB" w:rsidRDefault="00154DED" w:rsidP="00622CCB">
      <w:pPr>
        <w:jc w:val="both"/>
        <w:rPr>
          <w:sz w:val="28"/>
          <w:szCs w:val="28"/>
        </w:rPr>
      </w:pPr>
      <w:r w:rsidRPr="00622CCB">
        <w:rPr>
          <w:sz w:val="28"/>
          <w:szCs w:val="28"/>
        </w:rPr>
        <w:t>«13. Порядок определения победителей (при проведении аукциона, специализированного аукциона,</w:t>
      </w:r>
      <w:r w:rsidR="00622CCB" w:rsidRPr="00622CCB">
        <w:rPr>
          <w:sz w:val="28"/>
          <w:szCs w:val="28"/>
        </w:rPr>
        <w:t xml:space="preserve"> </w:t>
      </w:r>
      <w:r w:rsidRPr="00622CCB">
        <w:rPr>
          <w:sz w:val="28"/>
          <w:szCs w:val="28"/>
        </w:rPr>
        <w:t xml:space="preserve">конкурса), либо покупателей (при проведении продажи муниципального имущества по минимально допустимой </w:t>
      </w:r>
      <w:r w:rsidR="00622CCB" w:rsidRPr="00622CCB">
        <w:rPr>
          <w:sz w:val="28"/>
          <w:szCs w:val="28"/>
        </w:rPr>
        <w:t>цене), либо лиц, имеющих право приобретения муниципального имущества (при проведении его</w:t>
      </w:r>
      <w:r w:rsidR="00622CCB">
        <w:rPr>
          <w:sz w:val="28"/>
          <w:szCs w:val="28"/>
        </w:rPr>
        <w:t xml:space="preserve"> продажи посредством публичного предложения);».</w:t>
      </w:r>
      <w:r w:rsidR="00622CCB" w:rsidRPr="00622CCB">
        <w:rPr>
          <w:sz w:val="28"/>
          <w:szCs w:val="28"/>
        </w:rPr>
        <w:t xml:space="preserve"> </w:t>
      </w:r>
    </w:p>
    <w:p w14:paraId="11D82D38" w14:textId="6E5218BF" w:rsidR="00BC4C0A" w:rsidRPr="00463A0C" w:rsidRDefault="00622CCB" w:rsidP="00BC4C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C4C0A" w:rsidRPr="00463A0C">
        <w:rPr>
          <w:sz w:val="28"/>
          <w:szCs w:val="28"/>
        </w:rPr>
        <w:t xml:space="preserve">. </w:t>
      </w:r>
      <w:r w:rsidR="00E51D5D" w:rsidRPr="00463A0C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н</w:t>
      </w:r>
      <w:r w:rsidR="00BC4C0A" w:rsidRPr="00463A0C">
        <w:rPr>
          <w:sz w:val="28"/>
          <w:szCs w:val="28"/>
        </w:rPr>
        <w:t>астоящее решение опубликовать в газете «Районный вестник»</w:t>
      </w:r>
      <w:r>
        <w:rPr>
          <w:sz w:val="28"/>
          <w:szCs w:val="28"/>
        </w:rPr>
        <w:t xml:space="preserve"> и разместить</w:t>
      </w:r>
      <w:r w:rsidR="00BC4C0A" w:rsidRPr="00463A0C">
        <w:rPr>
          <w:sz w:val="28"/>
          <w:szCs w:val="28"/>
        </w:rPr>
        <w:t xml:space="preserve"> на официальном сайте Смидовичского муниципального района в сети Интернет. </w:t>
      </w:r>
    </w:p>
    <w:p w14:paraId="2D4B8919" w14:textId="77777777" w:rsidR="00BC4C0A" w:rsidRPr="00463A0C" w:rsidRDefault="00BC4C0A" w:rsidP="00BC4C0A">
      <w:pPr>
        <w:jc w:val="both"/>
        <w:rPr>
          <w:sz w:val="28"/>
          <w:szCs w:val="28"/>
        </w:rPr>
      </w:pPr>
      <w:r w:rsidRPr="00463A0C">
        <w:rPr>
          <w:sz w:val="28"/>
          <w:szCs w:val="28"/>
        </w:rPr>
        <w:lastRenderedPageBreak/>
        <w:t xml:space="preserve">          3. Настоящее решение вступает в силу после дня его официального опубликования.</w:t>
      </w:r>
    </w:p>
    <w:p w14:paraId="45D7500F" w14:textId="77777777" w:rsidR="00BC4C0A" w:rsidRPr="00463A0C" w:rsidRDefault="00BC4C0A" w:rsidP="00BC4C0A">
      <w:pPr>
        <w:jc w:val="both"/>
        <w:rPr>
          <w:sz w:val="28"/>
          <w:szCs w:val="28"/>
        </w:rPr>
      </w:pPr>
    </w:p>
    <w:p w14:paraId="70273054" w14:textId="77777777" w:rsidR="00E51D5D" w:rsidRPr="00463A0C" w:rsidRDefault="00E51D5D" w:rsidP="00BC4C0A">
      <w:pPr>
        <w:jc w:val="both"/>
        <w:rPr>
          <w:sz w:val="28"/>
          <w:szCs w:val="28"/>
        </w:rPr>
      </w:pPr>
    </w:p>
    <w:p w14:paraId="2A760166" w14:textId="7E046427" w:rsidR="00BC4C0A" w:rsidRPr="00463A0C" w:rsidRDefault="00E51D5D" w:rsidP="00BC4C0A">
      <w:pPr>
        <w:jc w:val="both"/>
        <w:rPr>
          <w:sz w:val="28"/>
          <w:szCs w:val="28"/>
        </w:rPr>
      </w:pPr>
      <w:r w:rsidRPr="00463A0C">
        <w:rPr>
          <w:sz w:val="28"/>
          <w:szCs w:val="28"/>
        </w:rPr>
        <w:t xml:space="preserve">Председатель Собрания депутатов                                          </w:t>
      </w:r>
      <w:r w:rsidR="00622CCB">
        <w:rPr>
          <w:sz w:val="28"/>
          <w:szCs w:val="28"/>
        </w:rPr>
        <w:t>Н.</w:t>
      </w:r>
      <w:r w:rsidR="00830A1F">
        <w:rPr>
          <w:sz w:val="28"/>
          <w:szCs w:val="28"/>
        </w:rPr>
        <w:t xml:space="preserve"> Д. Калюка</w:t>
      </w:r>
    </w:p>
    <w:p w14:paraId="0C207BB4" w14:textId="77777777" w:rsidR="00E51D5D" w:rsidRPr="00463A0C" w:rsidRDefault="00E51D5D" w:rsidP="00BC4C0A">
      <w:pPr>
        <w:jc w:val="both"/>
        <w:rPr>
          <w:sz w:val="28"/>
          <w:szCs w:val="28"/>
        </w:rPr>
      </w:pPr>
    </w:p>
    <w:p w14:paraId="55364D1B" w14:textId="77777777" w:rsidR="00E51D5D" w:rsidRPr="00463A0C" w:rsidRDefault="00E51D5D" w:rsidP="00BC4C0A">
      <w:pPr>
        <w:jc w:val="both"/>
        <w:rPr>
          <w:sz w:val="28"/>
          <w:szCs w:val="28"/>
        </w:rPr>
      </w:pPr>
    </w:p>
    <w:p w14:paraId="1F38DECD" w14:textId="5B8E0029" w:rsidR="00BC4C0A" w:rsidRPr="00463A0C" w:rsidRDefault="00BC4C0A" w:rsidP="00BC4C0A">
      <w:pPr>
        <w:jc w:val="both"/>
        <w:rPr>
          <w:sz w:val="28"/>
          <w:szCs w:val="28"/>
        </w:rPr>
      </w:pPr>
      <w:r w:rsidRPr="00463A0C">
        <w:rPr>
          <w:sz w:val="28"/>
          <w:szCs w:val="28"/>
        </w:rPr>
        <w:t xml:space="preserve">Глава муниципального района                                                 </w:t>
      </w:r>
      <w:r w:rsidR="00622CCB">
        <w:rPr>
          <w:sz w:val="28"/>
          <w:szCs w:val="28"/>
        </w:rPr>
        <w:t>Е.</w:t>
      </w:r>
      <w:r w:rsidR="00830A1F">
        <w:rPr>
          <w:sz w:val="28"/>
          <w:szCs w:val="28"/>
        </w:rPr>
        <w:t xml:space="preserve"> </w:t>
      </w:r>
      <w:r w:rsidR="00622CCB">
        <w:rPr>
          <w:sz w:val="28"/>
          <w:szCs w:val="28"/>
        </w:rPr>
        <w:t>А.</w:t>
      </w:r>
      <w:r w:rsidR="00830A1F">
        <w:rPr>
          <w:sz w:val="28"/>
          <w:szCs w:val="28"/>
        </w:rPr>
        <w:t xml:space="preserve"> </w:t>
      </w:r>
      <w:r w:rsidR="00622CCB">
        <w:rPr>
          <w:sz w:val="28"/>
          <w:szCs w:val="28"/>
        </w:rPr>
        <w:t>Башкиров</w:t>
      </w:r>
    </w:p>
    <w:p w14:paraId="63C817B7" w14:textId="77777777" w:rsidR="00E51D5D" w:rsidRPr="00463A0C" w:rsidRDefault="00E51D5D" w:rsidP="00BC4C0A">
      <w:pPr>
        <w:jc w:val="both"/>
        <w:rPr>
          <w:sz w:val="28"/>
          <w:szCs w:val="28"/>
        </w:rPr>
      </w:pPr>
    </w:p>
    <w:p w14:paraId="0E42BEFF" w14:textId="77777777" w:rsidR="00E51D5D" w:rsidRPr="00463A0C" w:rsidRDefault="00E51D5D" w:rsidP="00BC4C0A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3"/>
        <w:gridCol w:w="2188"/>
        <w:gridCol w:w="2344"/>
      </w:tblGrid>
      <w:tr w:rsidR="00830A1F" w:rsidRPr="005648C7" w14:paraId="2D82B4D3" w14:textId="77777777" w:rsidTr="00B6415E">
        <w:tc>
          <w:tcPr>
            <w:tcW w:w="4823" w:type="dxa"/>
            <w:shd w:val="clear" w:color="auto" w:fill="auto"/>
          </w:tcPr>
          <w:p w14:paraId="33CEFA93" w14:textId="77777777" w:rsidR="00830A1F" w:rsidRPr="005648C7" w:rsidRDefault="00830A1F" w:rsidP="00B641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88" w:type="dxa"/>
            <w:shd w:val="clear" w:color="auto" w:fill="auto"/>
          </w:tcPr>
          <w:p w14:paraId="266F9785" w14:textId="77777777" w:rsidR="00830A1F" w:rsidRPr="005648C7" w:rsidRDefault="00830A1F" w:rsidP="00B641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4" w:type="dxa"/>
            <w:shd w:val="clear" w:color="auto" w:fill="auto"/>
          </w:tcPr>
          <w:p w14:paraId="2214930C" w14:textId="77777777" w:rsidR="00830A1F" w:rsidRPr="005648C7" w:rsidRDefault="00830A1F" w:rsidP="00B6415E">
            <w:pPr>
              <w:jc w:val="both"/>
              <w:rPr>
                <w:sz w:val="28"/>
                <w:szCs w:val="28"/>
              </w:rPr>
            </w:pPr>
          </w:p>
          <w:p w14:paraId="0A5A0303" w14:textId="77777777" w:rsidR="00830A1F" w:rsidRPr="005648C7" w:rsidRDefault="00830A1F" w:rsidP="00B6415E">
            <w:pPr>
              <w:jc w:val="both"/>
              <w:rPr>
                <w:sz w:val="28"/>
                <w:szCs w:val="28"/>
              </w:rPr>
            </w:pPr>
          </w:p>
          <w:p w14:paraId="3A3240CA" w14:textId="77777777" w:rsidR="00830A1F" w:rsidRPr="005648C7" w:rsidRDefault="00830A1F" w:rsidP="00B6415E">
            <w:pPr>
              <w:jc w:val="both"/>
              <w:rPr>
                <w:sz w:val="28"/>
                <w:szCs w:val="28"/>
              </w:rPr>
            </w:pPr>
          </w:p>
          <w:p w14:paraId="34EC4FCA" w14:textId="77777777" w:rsidR="00830A1F" w:rsidRPr="005648C7" w:rsidRDefault="00830A1F" w:rsidP="00B6415E">
            <w:pPr>
              <w:jc w:val="both"/>
              <w:rPr>
                <w:sz w:val="28"/>
                <w:szCs w:val="28"/>
              </w:rPr>
            </w:pPr>
          </w:p>
          <w:p w14:paraId="68BDBA05" w14:textId="77777777" w:rsidR="00830A1F" w:rsidRPr="005648C7" w:rsidRDefault="00830A1F" w:rsidP="00B6415E">
            <w:pPr>
              <w:jc w:val="both"/>
              <w:rPr>
                <w:sz w:val="28"/>
                <w:szCs w:val="28"/>
              </w:rPr>
            </w:pPr>
          </w:p>
          <w:p w14:paraId="51963026" w14:textId="77777777" w:rsidR="00830A1F" w:rsidRPr="005648C7" w:rsidRDefault="00830A1F" w:rsidP="00B6415E">
            <w:pPr>
              <w:jc w:val="both"/>
              <w:rPr>
                <w:sz w:val="28"/>
                <w:szCs w:val="28"/>
              </w:rPr>
            </w:pPr>
          </w:p>
          <w:p w14:paraId="09C215F2" w14:textId="77777777" w:rsidR="00830A1F" w:rsidRPr="005648C7" w:rsidRDefault="00830A1F" w:rsidP="00B6415E">
            <w:pPr>
              <w:jc w:val="both"/>
              <w:rPr>
                <w:sz w:val="28"/>
                <w:szCs w:val="28"/>
              </w:rPr>
            </w:pPr>
          </w:p>
          <w:p w14:paraId="366721A6" w14:textId="65E90474" w:rsidR="00830A1F" w:rsidRPr="005648C7" w:rsidRDefault="00830A1F" w:rsidP="00B6415E">
            <w:pPr>
              <w:jc w:val="both"/>
              <w:rPr>
                <w:sz w:val="28"/>
                <w:szCs w:val="28"/>
              </w:rPr>
            </w:pPr>
          </w:p>
        </w:tc>
      </w:tr>
      <w:tr w:rsidR="00830A1F" w:rsidRPr="005648C7" w14:paraId="47196803" w14:textId="77777777" w:rsidTr="00B6415E">
        <w:tc>
          <w:tcPr>
            <w:tcW w:w="4823" w:type="dxa"/>
            <w:shd w:val="clear" w:color="auto" w:fill="auto"/>
          </w:tcPr>
          <w:p w14:paraId="0A5FBC20" w14:textId="77777777" w:rsidR="00830A1F" w:rsidRDefault="00830A1F" w:rsidP="00B6415E">
            <w:pPr>
              <w:jc w:val="both"/>
              <w:rPr>
                <w:sz w:val="28"/>
                <w:szCs w:val="28"/>
              </w:rPr>
            </w:pPr>
          </w:p>
          <w:p w14:paraId="2211010A" w14:textId="77777777" w:rsidR="00830A1F" w:rsidRPr="005648C7" w:rsidRDefault="00830A1F" w:rsidP="008A2E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88" w:type="dxa"/>
            <w:shd w:val="clear" w:color="auto" w:fill="auto"/>
          </w:tcPr>
          <w:p w14:paraId="0161A278" w14:textId="77777777" w:rsidR="00830A1F" w:rsidRDefault="00830A1F" w:rsidP="00B6415E">
            <w:pPr>
              <w:jc w:val="both"/>
              <w:rPr>
                <w:sz w:val="28"/>
                <w:szCs w:val="28"/>
              </w:rPr>
            </w:pPr>
          </w:p>
          <w:p w14:paraId="19A29429" w14:textId="77777777" w:rsidR="00830A1F" w:rsidRPr="005648C7" w:rsidRDefault="00830A1F" w:rsidP="00B641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4" w:type="dxa"/>
            <w:shd w:val="clear" w:color="auto" w:fill="auto"/>
          </w:tcPr>
          <w:p w14:paraId="0D1AB613" w14:textId="77777777" w:rsidR="00830A1F" w:rsidRPr="005648C7" w:rsidRDefault="00830A1F" w:rsidP="00B6415E">
            <w:pPr>
              <w:jc w:val="both"/>
              <w:rPr>
                <w:sz w:val="28"/>
                <w:szCs w:val="28"/>
              </w:rPr>
            </w:pPr>
          </w:p>
          <w:p w14:paraId="54C7B953" w14:textId="77777777" w:rsidR="00830A1F" w:rsidRPr="005648C7" w:rsidRDefault="00830A1F" w:rsidP="00B6415E">
            <w:pPr>
              <w:jc w:val="both"/>
              <w:rPr>
                <w:sz w:val="28"/>
                <w:szCs w:val="28"/>
              </w:rPr>
            </w:pPr>
          </w:p>
          <w:p w14:paraId="0D1D931D" w14:textId="77777777" w:rsidR="00830A1F" w:rsidRDefault="00830A1F" w:rsidP="00B6415E">
            <w:pPr>
              <w:jc w:val="both"/>
              <w:rPr>
                <w:sz w:val="28"/>
                <w:szCs w:val="28"/>
              </w:rPr>
            </w:pPr>
          </w:p>
          <w:p w14:paraId="42A1752F" w14:textId="375CC82F" w:rsidR="00830A1F" w:rsidRPr="005648C7" w:rsidRDefault="00830A1F" w:rsidP="00B6415E">
            <w:pPr>
              <w:jc w:val="both"/>
              <w:rPr>
                <w:sz w:val="28"/>
                <w:szCs w:val="28"/>
              </w:rPr>
            </w:pPr>
          </w:p>
        </w:tc>
      </w:tr>
    </w:tbl>
    <w:p w14:paraId="34B8100F" w14:textId="77777777" w:rsidR="00830A1F" w:rsidRDefault="00830A1F" w:rsidP="00830A1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0F3206D" w14:textId="77777777" w:rsidR="00830A1F" w:rsidRPr="005648C7" w:rsidRDefault="00830A1F" w:rsidP="00830A1F"/>
    <w:p w14:paraId="2A2FA986" w14:textId="77777777" w:rsidR="00830A1F" w:rsidRPr="005648C7" w:rsidRDefault="00830A1F" w:rsidP="00830A1F">
      <w:pPr>
        <w:ind w:hanging="709"/>
        <w:jc w:val="both"/>
        <w:rPr>
          <w:sz w:val="28"/>
          <w:szCs w:val="28"/>
        </w:rPr>
      </w:pPr>
    </w:p>
    <w:p w14:paraId="31A5E540" w14:textId="77777777" w:rsidR="00E51D5D" w:rsidRPr="00463A0C" w:rsidRDefault="00E51D5D" w:rsidP="00BC4C0A">
      <w:pPr>
        <w:jc w:val="both"/>
        <w:rPr>
          <w:sz w:val="28"/>
          <w:szCs w:val="28"/>
        </w:rPr>
      </w:pPr>
    </w:p>
    <w:p w14:paraId="5147C0CE" w14:textId="521F3D3C" w:rsidR="00BC4C0A" w:rsidRPr="00463A0C" w:rsidRDefault="00BC4C0A" w:rsidP="00BC4C0A">
      <w:pPr>
        <w:rPr>
          <w:sz w:val="28"/>
          <w:szCs w:val="28"/>
        </w:rPr>
      </w:pPr>
      <w:r w:rsidRPr="00463A0C">
        <w:rPr>
          <w:sz w:val="28"/>
          <w:szCs w:val="28"/>
        </w:rPr>
        <w:t xml:space="preserve">                                      </w:t>
      </w:r>
      <w:r w:rsidRPr="00463A0C">
        <w:rPr>
          <w:sz w:val="28"/>
          <w:szCs w:val="28"/>
        </w:rPr>
        <w:tab/>
      </w:r>
      <w:r w:rsidRPr="00463A0C">
        <w:rPr>
          <w:sz w:val="28"/>
          <w:szCs w:val="28"/>
        </w:rPr>
        <w:tab/>
      </w:r>
      <w:r w:rsidRPr="00463A0C">
        <w:rPr>
          <w:sz w:val="28"/>
          <w:szCs w:val="28"/>
        </w:rPr>
        <w:tab/>
      </w:r>
    </w:p>
    <w:p w14:paraId="7731495C" w14:textId="77777777" w:rsidR="00463A0C" w:rsidRPr="00463A0C" w:rsidRDefault="00463A0C">
      <w:pPr>
        <w:rPr>
          <w:sz w:val="28"/>
          <w:szCs w:val="28"/>
        </w:rPr>
      </w:pPr>
    </w:p>
    <w:p w14:paraId="38D8487B" w14:textId="77777777" w:rsidR="00463A0C" w:rsidRPr="00463A0C" w:rsidRDefault="00463A0C">
      <w:pPr>
        <w:rPr>
          <w:sz w:val="28"/>
          <w:szCs w:val="28"/>
        </w:rPr>
      </w:pPr>
    </w:p>
    <w:p w14:paraId="5C616C7A" w14:textId="77777777" w:rsidR="00463A0C" w:rsidRPr="00463A0C" w:rsidRDefault="00463A0C">
      <w:pPr>
        <w:rPr>
          <w:sz w:val="28"/>
          <w:szCs w:val="28"/>
        </w:rPr>
      </w:pPr>
    </w:p>
    <w:p w14:paraId="208B5D56" w14:textId="77777777" w:rsidR="00463A0C" w:rsidRPr="00463A0C" w:rsidRDefault="00463A0C">
      <w:pPr>
        <w:rPr>
          <w:sz w:val="28"/>
          <w:szCs w:val="28"/>
        </w:rPr>
      </w:pPr>
    </w:p>
    <w:p w14:paraId="1D887DFE" w14:textId="77777777" w:rsidR="00463A0C" w:rsidRPr="00463A0C" w:rsidRDefault="00463A0C">
      <w:pPr>
        <w:rPr>
          <w:sz w:val="28"/>
          <w:szCs w:val="28"/>
        </w:rPr>
      </w:pPr>
    </w:p>
    <w:p w14:paraId="18563345" w14:textId="77777777" w:rsidR="00463A0C" w:rsidRPr="00463A0C" w:rsidRDefault="00463A0C">
      <w:pPr>
        <w:rPr>
          <w:sz w:val="28"/>
          <w:szCs w:val="28"/>
        </w:rPr>
      </w:pPr>
    </w:p>
    <w:p w14:paraId="3DF9A82C" w14:textId="77777777" w:rsidR="00463A0C" w:rsidRPr="00463A0C" w:rsidRDefault="00463A0C">
      <w:pPr>
        <w:rPr>
          <w:sz w:val="28"/>
          <w:szCs w:val="28"/>
        </w:rPr>
      </w:pPr>
    </w:p>
    <w:p w14:paraId="2DB56C1D" w14:textId="77777777" w:rsidR="00463A0C" w:rsidRPr="00463A0C" w:rsidRDefault="00463A0C">
      <w:pPr>
        <w:rPr>
          <w:sz w:val="28"/>
          <w:szCs w:val="28"/>
        </w:rPr>
      </w:pPr>
    </w:p>
    <w:p w14:paraId="24015CFE" w14:textId="77777777" w:rsidR="00463A0C" w:rsidRPr="00463A0C" w:rsidRDefault="00463A0C">
      <w:pPr>
        <w:rPr>
          <w:sz w:val="28"/>
          <w:szCs w:val="28"/>
        </w:rPr>
      </w:pPr>
    </w:p>
    <w:p w14:paraId="6359488C" w14:textId="77777777" w:rsidR="00463A0C" w:rsidRPr="00463A0C" w:rsidRDefault="00463A0C">
      <w:pPr>
        <w:rPr>
          <w:sz w:val="28"/>
          <w:szCs w:val="28"/>
        </w:rPr>
      </w:pPr>
    </w:p>
    <w:p w14:paraId="73411F9D" w14:textId="77777777" w:rsidR="00463A0C" w:rsidRPr="00463A0C" w:rsidRDefault="00463A0C">
      <w:pPr>
        <w:rPr>
          <w:sz w:val="28"/>
          <w:szCs w:val="28"/>
        </w:rPr>
      </w:pPr>
    </w:p>
    <w:p w14:paraId="2466B46F" w14:textId="77777777" w:rsidR="00463A0C" w:rsidRPr="00463A0C" w:rsidRDefault="00463A0C">
      <w:pPr>
        <w:rPr>
          <w:sz w:val="28"/>
          <w:szCs w:val="28"/>
        </w:rPr>
      </w:pPr>
    </w:p>
    <w:p w14:paraId="1324DD78" w14:textId="77777777" w:rsidR="00463A0C" w:rsidRPr="00463A0C" w:rsidRDefault="00463A0C">
      <w:pPr>
        <w:rPr>
          <w:sz w:val="28"/>
          <w:szCs w:val="28"/>
        </w:rPr>
      </w:pPr>
    </w:p>
    <w:p w14:paraId="08510197" w14:textId="77777777" w:rsidR="00463A0C" w:rsidRPr="00463A0C" w:rsidRDefault="00463A0C">
      <w:pPr>
        <w:rPr>
          <w:sz w:val="28"/>
          <w:szCs w:val="28"/>
        </w:rPr>
      </w:pPr>
    </w:p>
    <w:p w14:paraId="26B6ABCA" w14:textId="77777777" w:rsidR="00463A0C" w:rsidRPr="00463A0C" w:rsidRDefault="00463A0C">
      <w:pPr>
        <w:rPr>
          <w:sz w:val="28"/>
          <w:szCs w:val="28"/>
        </w:rPr>
      </w:pPr>
    </w:p>
    <w:p w14:paraId="48E9251F" w14:textId="77777777" w:rsidR="00463A0C" w:rsidRPr="00463A0C" w:rsidRDefault="00463A0C">
      <w:pPr>
        <w:rPr>
          <w:sz w:val="28"/>
          <w:szCs w:val="28"/>
        </w:rPr>
      </w:pPr>
    </w:p>
    <w:p w14:paraId="3955F96C" w14:textId="53495FB5" w:rsidR="00463A0C" w:rsidRPr="00463A0C" w:rsidRDefault="00463A0C" w:rsidP="00830A1F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14:paraId="324E88CA" w14:textId="77777777" w:rsidR="00463A0C" w:rsidRPr="00463A0C" w:rsidRDefault="00463A0C">
      <w:pPr>
        <w:rPr>
          <w:sz w:val="28"/>
          <w:szCs w:val="28"/>
        </w:rPr>
      </w:pPr>
    </w:p>
    <w:sectPr w:rsidR="00463A0C" w:rsidRPr="00463A0C" w:rsidSect="00BF3659">
      <w:headerReference w:type="default" r:id="rId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6AD016" w14:textId="77777777" w:rsidR="00061F71" w:rsidRDefault="00061F71" w:rsidP="00DF440B">
      <w:r>
        <w:separator/>
      </w:r>
    </w:p>
  </w:endnote>
  <w:endnote w:type="continuationSeparator" w:id="0">
    <w:p w14:paraId="5EA4AAA6" w14:textId="77777777" w:rsidR="00061F71" w:rsidRDefault="00061F71" w:rsidP="00DF4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232007" w14:textId="77777777" w:rsidR="00061F71" w:rsidRDefault="00061F71" w:rsidP="00DF440B">
      <w:r>
        <w:separator/>
      </w:r>
    </w:p>
  </w:footnote>
  <w:footnote w:type="continuationSeparator" w:id="0">
    <w:p w14:paraId="6F8597FE" w14:textId="77777777" w:rsidR="00061F71" w:rsidRDefault="00061F71" w:rsidP="00DF44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9708235"/>
      <w:docPartObj>
        <w:docPartGallery w:val="Page Numbers (Top of Page)"/>
        <w:docPartUnique/>
      </w:docPartObj>
    </w:sdtPr>
    <w:sdtEndPr/>
    <w:sdtContent>
      <w:p w14:paraId="5677C182" w14:textId="77777777" w:rsidR="00DF440B" w:rsidRDefault="00DF44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2E9E">
          <w:rPr>
            <w:noProof/>
          </w:rPr>
          <w:t>2</w:t>
        </w:r>
        <w:r>
          <w:fldChar w:fldCharType="end"/>
        </w:r>
      </w:p>
    </w:sdtContent>
  </w:sdt>
  <w:p w14:paraId="4B477177" w14:textId="77777777" w:rsidR="00DF440B" w:rsidRDefault="00DF440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C0A"/>
    <w:rsid w:val="00015922"/>
    <w:rsid w:val="00061F71"/>
    <w:rsid w:val="000813A7"/>
    <w:rsid w:val="00150B0E"/>
    <w:rsid w:val="00154DED"/>
    <w:rsid w:val="001B4924"/>
    <w:rsid w:val="00283752"/>
    <w:rsid w:val="00357519"/>
    <w:rsid w:val="003C62F2"/>
    <w:rsid w:val="00463A0C"/>
    <w:rsid w:val="004C1D02"/>
    <w:rsid w:val="004D529B"/>
    <w:rsid w:val="004E0FD3"/>
    <w:rsid w:val="005455BB"/>
    <w:rsid w:val="00571FFF"/>
    <w:rsid w:val="005F0336"/>
    <w:rsid w:val="00601B04"/>
    <w:rsid w:val="00622CCB"/>
    <w:rsid w:val="006F4723"/>
    <w:rsid w:val="007E7C38"/>
    <w:rsid w:val="007F42A6"/>
    <w:rsid w:val="00830A1F"/>
    <w:rsid w:val="008A2E9E"/>
    <w:rsid w:val="008E1619"/>
    <w:rsid w:val="00962497"/>
    <w:rsid w:val="009A10C7"/>
    <w:rsid w:val="00A64E5F"/>
    <w:rsid w:val="00AE738F"/>
    <w:rsid w:val="00B86CE8"/>
    <w:rsid w:val="00BC4C0A"/>
    <w:rsid w:val="00BF3659"/>
    <w:rsid w:val="00C06596"/>
    <w:rsid w:val="00C14F9E"/>
    <w:rsid w:val="00D0210C"/>
    <w:rsid w:val="00D62B6B"/>
    <w:rsid w:val="00D64BA8"/>
    <w:rsid w:val="00DF440B"/>
    <w:rsid w:val="00E441ED"/>
    <w:rsid w:val="00E51D5D"/>
    <w:rsid w:val="00E52AE6"/>
    <w:rsid w:val="00E768B0"/>
    <w:rsid w:val="00F53E97"/>
    <w:rsid w:val="00F5645C"/>
    <w:rsid w:val="00F905AF"/>
    <w:rsid w:val="00FB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68A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BC4C0A"/>
    <w:pPr>
      <w:keepNext/>
      <w:jc w:val="both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C4C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BC4C0A"/>
    <w:pPr>
      <w:jc w:val="center"/>
    </w:pPr>
    <w:rPr>
      <w:sz w:val="26"/>
      <w:szCs w:val="20"/>
    </w:rPr>
  </w:style>
  <w:style w:type="character" w:customStyle="1" w:styleId="a4">
    <w:name w:val="Название Знак"/>
    <w:basedOn w:val="a0"/>
    <w:link w:val="a3"/>
    <w:rsid w:val="00BC4C0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BC4C0A"/>
    <w:pPr>
      <w:ind w:left="720"/>
      <w:contextualSpacing/>
    </w:pPr>
  </w:style>
  <w:style w:type="paragraph" w:customStyle="1" w:styleId="ConsPlusNormal">
    <w:name w:val="ConsPlusNormal"/>
    <w:rsid w:val="000159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F44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44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44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44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51D5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51D5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ing">
    <w:name w:val="Heading"/>
    <w:uiPriority w:val="99"/>
    <w:rsid w:val="00463A0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BC4C0A"/>
    <w:pPr>
      <w:keepNext/>
      <w:jc w:val="both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C4C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BC4C0A"/>
    <w:pPr>
      <w:jc w:val="center"/>
    </w:pPr>
    <w:rPr>
      <w:sz w:val="26"/>
      <w:szCs w:val="20"/>
    </w:rPr>
  </w:style>
  <w:style w:type="character" w:customStyle="1" w:styleId="a4">
    <w:name w:val="Название Знак"/>
    <w:basedOn w:val="a0"/>
    <w:link w:val="a3"/>
    <w:rsid w:val="00BC4C0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BC4C0A"/>
    <w:pPr>
      <w:ind w:left="720"/>
      <w:contextualSpacing/>
    </w:pPr>
  </w:style>
  <w:style w:type="paragraph" w:customStyle="1" w:styleId="ConsPlusNormal">
    <w:name w:val="ConsPlusNormal"/>
    <w:rsid w:val="000159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F44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44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44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44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51D5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51D5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ing">
    <w:name w:val="Heading"/>
    <w:uiPriority w:val="99"/>
    <w:rsid w:val="00463A0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841F2E3F73CBCEDD7AD2B88F8FB1F276CD84664CC6F28C8399AD3EB7D2A65FB195FF91766B4AA12EBA398A618AF02B48E10608D349AB33AX6g7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Совет депутатов1</cp:lastModifiedBy>
  <cp:revision>21</cp:revision>
  <cp:lastPrinted>2024-07-11T01:41:00Z</cp:lastPrinted>
  <dcterms:created xsi:type="dcterms:W3CDTF">2020-03-18T02:52:00Z</dcterms:created>
  <dcterms:modified xsi:type="dcterms:W3CDTF">2024-07-29T07:04:00Z</dcterms:modified>
</cp:coreProperties>
</file>