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90" w:rsidRDefault="00CE3B90" w:rsidP="0081371E">
      <w:pPr>
        <w:jc w:val="center"/>
        <w:rPr>
          <w:rStyle w:val="a4"/>
          <w:rFonts w:eastAsia="Arial Unicode MS"/>
        </w:rPr>
      </w:pPr>
    </w:p>
    <w:p w:rsidR="00CE3B90" w:rsidRDefault="00CE3B90" w:rsidP="0081371E">
      <w:pPr>
        <w:jc w:val="center"/>
        <w:rPr>
          <w:rStyle w:val="a4"/>
          <w:rFonts w:eastAsia="Arial Unicode MS"/>
        </w:rPr>
      </w:pPr>
      <w:r>
        <w:rPr>
          <w:rStyle w:val="a4"/>
          <w:rFonts w:eastAsia="Arial Unicode MS"/>
        </w:rPr>
        <w:t xml:space="preserve">                                                                                                 </w:t>
      </w:r>
    </w:p>
    <w:p w:rsidR="0081371E" w:rsidRPr="002F1087" w:rsidRDefault="0081371E" w:rsidP="00813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087">
        <w:rPr>
          <w:rStyle w:val="a4"/>
          <w:rFonts w:eastAsia="Arial Unicode MS"/>
        </w:rPr>
        <w:t>Муниципальное образование «Смидовичский муниципальный район»</w:t>
      </w:r>
    </w:p>
    <w:p w:rsidR="0081371E" w:rsidRPr="002F1087" w:rsidRDefault="0081371E" w:rsidP="0081371E">
      <w:pPr>
        <w:jc w:val="center"/>
        <w:rPr>
          <w:rStyle w:val="a4"/>
          <w:rFonts w:eastAsia="Arial Unicode MS"/>
        </w:rPr>
      </w:pPr>
      <w:r w:rsidRPr="002F1087">
        <w:rPr>
          <w:rStyle w:val="a4"/>
          <w:rFonts w:eastAsia="Arial Unicode MS"/>
        </w:rPr>
        <w:t>Еврейской автономной области</w:t>
      </w:r>
    </w:p>
    <w:p w:rsidR="0081371E" w:rsidRPr="002F1087" w:rsidRDefault="0081371E" w:rsidP="0081371E">
      <w:pPr>
        <w:jc w:val="center"/>
        <w:rPr>
          <w:rStyle w:val="a4"/>
          <w:rFonts w:eastAsia="Arial Unicode MS"/>
        </w:rPr>
      </w:pPr>
    </w:p>
    <w:p w:rsidR="0081371E" w:rsidRPr="002F1087" w:rsidRDefault="0081371E" w:rsidP="0081371E">
      <w:pPr>
        <w:pStyle w:val="20"/>
        <w:shd w:val="clear" w:color="auto" w:fill="auto"/>
        <w:spacing w:after="0" w:line="240" w:lineRule="auto"/>
        <w:jc w:val="center"/>
      </w:pPr>
      <w:r w:rsidRPr="002F1087">
        <w:rPr>
          <w:color w:val="000000"/>
          <w:lang w:eastAsia="ru-RU" w:bidi="ru-RU"/>
        </w:rPr>
        <w:t>СОБРАНИЕ ДЕПУТАТОВ</w:t>
      </w:r>
    </w:p>
    <w:p w:rsidR="0081371E" w:rsidRPr="002F1087" w:rsidRDefault="0081371E" w:rsidP="0081371E">
      <w:pPr>
        <w:pStyle w:val="20"/>
        <w:shd w:val="clear" w:color="auto" w:fill="auto"/>
        <w:spacing w:after="0" w:line="240" w:lineRule="auto"/>
        <w:jc w:val="center"/>
      </w:pPr>
      <w:r w:rsidRPr="002F1087">
        <w:rPr>
          <w:color w:val="000000"/>
          <w:lang w:eastAsia="ru-RU" w:bidi="ru-RU"/>
        </w:rPr>
        <w:br/>
        <w:t>РЕШЕНИЕ</w:t>
      </w:r>
    </w:p>
    <w:p w:rsidR="0081371E" w:rsidRPr="002F1087" w:rsidRDefault="0081371E" w:rsidP="0081371E">
      <w:pPr>
        <w:pStyle w:val="20"/>
        <w:shd w:val="clear" w:color="auto" w:fill="auto"/>
        <w:spacing w:after="0" w:line="240" w:lineRule="auto"/>
        <w:jc w:val="center"/>
      </w:pPr>
    </w:p>
    <w:p w:rsidR="0081371E" w:rsidRPr="002F1087" w:rsidRDefault="0058396B" w:rsidP="000947E0">
      <w:pPr>
        <w:pStyle w:val="20"/>
        <w:shd w:val="clear" w:color="auto" w:fill="auto"/>
        <w:spacing w:after="0" w:line="240" w:lineRule="auto"/>
      </w:pPr>
      <w:r>
        <w:t>29.02.2024</w:t>
      </w:r>
      <w:r w:rsidR="000947E0">
        <w:tab/>
      </w:r>
      <w:r w:rsidR="000947E0">
        <w:tab/>
      </w:r>
      <w:r w:rsidR="00572818">
        <w:t xml:space="preserve">                                                           </w:t>
      </w:r>
      <w:r>
        <w:t xml:space="preserve">                                  </w:t>
      </w:r>
      <w:bookmarkStart w:id="0" w:name="_GoBack"/>
      <w:bookmarkEnd w:id="0"/>
      <w:r w:rsidR="0081371E" w:rsidRPr="002F1087">
        <w:t xml:space="preserve">№ </w:t>
      </w:r>
      <w:r>
        <w:t>07</w:t>
      </w:r>
    </w:p>
    <w:p w:rsidR="0081371E" w:rsidRPr="002F1087" w:rsidRDefault="0081371E" w:rsidP="0081371E">
      <w:pPr>
        <w:pStyle w:val="20"/>
        <w:shd w:val="clear" w:color="auto" w:fill="auto"/>
        <w:spacing w:after="0" w:line="240" w:lineRule="auto"/>
        <w:ind w:left="20"/>
        <w:jc w:val="center"/>
      </w:pPr>
      <w:r w:rsidRPr="002F1087">
        <w:rPr>
          <w:color w:val="000000"/>
          <w:lang w:eastAsia="ru-RU" w:bidi="ru-RU"/>
        </w:rPr>
        <w:t>пос. Смидович</w:t>
      </w:r>
    </w:p>
    <w:p w:rsidR="0081371E" w:rsidRPr="002F1087" w:rsidRDefault="0081371E" w:rsidP="0081371E">
      <w:pPr>
        <w:pStyle w:val="20"/>
        <w:shd w:val="clear" w:color="auto" w:fill="auto"/>
        <w:spacing w:after="0" w:line="240" w:lineRule="auto"/>
        <w:ind w:left="20"/>
        <w:jc w:val="center"/>
      </w:pPr>
    </w:p>
    <w:p w:rsidR="0081371E" w:rsidRPr="002F1087" w:rsidRDefault="00572818" w:rsidP="0081371E">
      <w:pPr>
        <w:pStyle w:val="20"/>
        <w:shd w:val="clear" w:color="auto" w:fill="auto"/>
        <w:tabs>
          <w:tab w:val="left" w:pos="2489"/>
          <w:tab w:val="left" w:pos="5206"/>
          <w:tab w:val="left" w:pos="7423"/>
        </w:tabs>
        <w:spacing w:after="0" w:line="240" w:lineRule="auto"/>
        <w:jc w:val="both"/>
      </w:pPr>
      <w:r>
        <w:rPr>
          <w:color w:val="000000"/>
          <w:lang w:eastAsia="ru-RU" w:bidi="ru-RU"/>
        </w:rPr>
        <w:t>О внесении изменений в Положение о порядке назначения и проведения опроса граждан в муниципальном образовании «Смидовичский муниципальный район» Еврейской автономной области, утвержденное решением Собрания депутатов от 20.04.2017 №22</w:t>
      </w:r>
    </w:p>
    <w:p w:rsidR="0081371E" w:rsidRPr="002F1087" w:rsidRDefault="0081371E" w:rsidP="0081371E">
      <w:pPr>
        <w:pStyle w:val="20"/>
        <w:shd w:val="clear" w:color="auto" w:fill="auto"/>
        <w:tabs>
          <w:tab w:val="left" w:pos="2489"/>
          <w:tab w:val="left" w:pos="5206"/>
          <w:tab w:val="left" w:pos="7423"/>
        </w:tabs>
        <w:spacing w:after="0" w:line="240" w:lineRule="auto"/>
        <w:jc w:val="both"/>
      </w:pPr>
    </w:p>
    <w:p w:rsidR="0081371E" w:rsidRPr="00CB458F" w:rsidRDefault="00F176C0" w:rsidP="00CB458F">
      <w:pPr>
        <w:pStyle w:val="20"/>
        <w:shd w:val="clear" w:color="auto" w:fill="auto"/>
        <w:spacing w:after="0" w:line="240" w:lineRule="auto"/>
        <w:ind w:firstLine="760"/>
        <w:jc w:val="both"/>
      </w:pPr>
      <w:r w:rsidRPr="00CB458F">
        <w:rPr>
          <w:color w:val="000000"/>
          <w:lang w:eastAsia="ru-RU" w:bidi="ru-RU"/>
        </w:rPr>
        <w:t xml:space="preserve">В соответствии со ст.31 </w:t>
      </w:r>
      <w:r w:rsidR="0081371E" w:rsidRPr="00CB458F">
        <w:rPr>
          <w:color w:val="000000"/>
          <w:lang w:eastAsia="ru-RU" w:bidi="ru-RU"/>
        </w:rPr>
        <w:t xml:space="preserve"> </w:t>
      </w:r>
      <w:r w:rsidRPr="00CB458F">
        <w:rPr>
          <w:color w:val="000000"/>
          <w:lang w:eastAsia="ru-RU" w:bidi="ru-RU"/>
        </w:rPr>
        <w:t>Федерального закона</w:t>
      </w:r>
      <w:r w:rsidR="0081371E" w:rsidRPr="00CB458F">
        <w:rPr>
          <w:color w:val="000000"/>
          <w:lang w:eastAsia="ru-RU" w:bidi="ru-RU"/>
        </w:rPr>
        <w:t xml:space="preserve"> от</w:t>
      </w:r>
      <w:r w:rsidR="0081371E" w:rsidRPr="00CB458F">
        <w:t xml:space="preserve"> 0</w:t>
      </w:r>
      <w:r w:rsidR="0081371E" w:rsidRPr="00CB458F">
        <w:rPr>
          <w:color w:val="000000"/>
          <w:lang w:eastAsia="ru-RU" w:bidi="ru-RU"/>
        </w:rPr>
        <w:t>6</w:t>
      </w:r>
      <w:r w:rsidR="0081371E" w:rsidRPr="00CB458F">
        <w:t xml:space="preserve">.10.2003 № </w:t>
      </w:r>
      <w:r w:rsidR="0081371E" w:rsidRPr="00CB458F">
        <w:rPr>
          <w:color w:val="000000"/>
          <w:lang w:eastAsia="ru-RU" w:bidi="ru-RU"/>
        </w:rPr>
        <w:t>131-ФЗ «Об общих принципах организации местного</w:t>
      </w:r>
      <w:r w:rsidR="0081371E" w:rsidRPr="00CB458F">
        <w:t xml:space="preserve"> </w:t>
      </w:r>
      <w:r w:rsidR="0081371E" w:rsidRPr="00CB458F">
        <w:rPr>
          <w:color w:val="000000"/>
          <w:lang w:eastAsia="ru-RU" w:bidi="ru-RU"/>
        </w:rPr>
        <w:t xml:space="preserve">самоуправления в Российской Федерации», </w:t>
      </w:r>
      <w:r w:rsidRPr="00CB458F">
        <w:rPr>
          <w:color w:val="000000"/>
          <w:lang w:eastAsia="ru-RU" w:bidi="ru-RU"/>
        </w:rPr>
        <w:t>Федеральным законом от 20.07.2020 №236-ФЗ «О внесении изменений в Федеральный закон "Об общих принципах организации местного</w:t>
      </w:r>
      <w:r w:rsidRPr="00CB458F">
        <w:t xml:space="preserve"> </w:t>
      </w:r>
      <w:r w:rsidRPr="00CB458F">
        <w:rPr>
          <w:color w:val="000000"/>
          <w:lang w:eastAsia="ru-RU" w:bidi="ru-RU"/>
        </w:rPr>
        <w:t>самоуправления в Российской Федерации», законом Еврейской автономной области от 22.12.2016 N 61-ОЗ "О порядке назначения и проведения опроса граждан в муниципальных образованиях Еврейской автономной области", Уставом</w:t>
      </w:r>
      <w:r w:rsidR="0081371E" w:rsidRPr="00CB458F">
        <w:rPr>
          <w:color w:val="000000"/>
          <w:lang w:eastAsia="ru-RU" w:bidi="ru-RU"/>
        </w:rPr>
        <w:t xml:space="preserve"> муниципального образования «Смидовичский муниципальный</w:t>
      </w:r>
      <w:r w:rsidR="0081371E" w:rsidRPr="00CB458F">
        <w:t xml:space="preserve"> </w:t>
      </w:r>
      <w:r w:rsidR="0081371E" w:rsidRPr="00CB458F">
        <w:rPr>
          <w:color w:val="000000"/>
          <w:lang w:eastAsia="ru-RU" w:bidi="ru-RU"/>
        </w:rPr>
        <w:t>район» Еврейской автономной области</w:t>
      </w:r>
      <w:r w:rsidRPr="00CB458F">
        <w:rPr>
          <w:color w:val="000000"/>
          <w:lang w:eastAsia="ru-RU" w:bidi="ru-RU"/>
        </w:rPr>
        <w:t xml:space="preserve">, </w:t>
      </w:r>
      <w:r w:rsidR="0081371E" w:rsidRPr="00CB458F">
        <w:rPr>
          <w:color w:val="000000"/>
          <w:lang w:eastAsia="ru-RU" w:bidi="ru-RU"/>
        </w:rPr>
        <w:t xml:space="preserve"> Собрание депутатов</w:t>
      </w:r>
    </w:p>
    <w:p w:rsidR="0081371E" w:rsidRPr="00CB458F" w:rsidRDefault="0081371E" w:rsidP="00CB458F">
      <w:pPr>
        <w:pStyle w:val="20"/>
        <w:shd w:val="clear" w:color="auto" w:fill="auto"/>
        <w:spacing w:after="0" w:line="240" w:lineRule="auto"/>
        <w:jc w:val="both"/>
      </w:pPr>
      <w:r w:rsidRPr="00CB458F">
        <w:rPr>
          <w:color w:val="000000"/>
          <w:lang w:eastAsia="ru-RU" w:bidi="ru-RU"/>
        </w:rPr>
        <w:t>РЕШИЛО:</w:t>
      </w:r>
    </w:p>
    <w:p w:rsidR="00CB28F1" w:rsidRPr="00CB458F" w:rsidRDefault="00CB28F1" w:rsidP="00CB458F">
      <w:pPr>
        <w:pStyle w:val="20"/>
        <w:shd w:val="clear" w:color="auto" w:fill="auto"/>
        <w:tabs>
          <w:tab w:val="left" w:pos="2489"/>
          <w:tab w:val="left" w:pos="5206"/>
          <w:tab w:val="left" w:pos="7423"/>
        </w:tabs>
        <w:spacing w:after="0" w:line="240" w:lineRule="auto"/>
        <w:jc w:val="both"/>
      </w:pPr>
      <w:r w:rsidRPr="00CB458F">
        <w:rPr>
          <w:color w:val="000000"/>
          <w:lang w:bidi="ru-RU"/>
        </w:rPr>
        <w:t xml:space="preserve">         1.Внести в Положение</w:t>
      </w:r>
      <w:r w:rsidRPr="00CB458F">
        <w:rPr>
          <w:color w:val="000000"/>
          <w:lang w:eastAsia="ru-RU" w:bidi="ru-RU"/>
        </w:rPr>
        <w:t xml:space="preserve"> о порядке назначения и проведения опроса граждан в муниципальном образовании «Смидовичский муниципальный район» Еврейской автономной области, утвержденное решением Собрания депутатов от 20.04.2017 №22, следующие изменения и дополнения:</w:t>
      </w:r>
    </w:p>
    <w:p w:rsidR="004F413E" w:rsidRPr="00CB458F" w:rsidRDefault="00C03C95" w:rsidP="00CB45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45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28F1" w:rsidRPr="00CB458F">
        <w:rPr>
          <w:rFonts w:ascii="Times New Roman" w:hAnsi="Times New Roman" w:cs="Times New Roman"/>
          <w:sz w:val="28"/>
          <w:szCs w:val="28"/>
        </w:rPr>
        <w:t>1.1.</w:t>
      </w:r>
      <w:r w:rsidRPr="00CB458F">
        <w:rPr>
          <w:rFonts w:ascii="Times New Roman" w:hAnsi="Times New Roman" w:cs="Times New Roman"/>
          <w:sz w:val="28"/>
          <w:szCs w:val="28"/>
        </w:rPr>
        <w:t>Раздел 1</w:t>
      </w:r>
      <w:r w:rsidR="00FF1C33" w:rsidRPr="00CB458F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 w:rsidRPr="00CB458F">
        <w:rPr>
          <w:rFonts w:ascii="Times New Roman" w:hAnsi="Times New Roman" w:cs="Times New Roman"/>
          <w:sz w:val="28"/>
          <w:szCs w:val="28"/>
        </w:rPr>
        <w:t xml:space="preserve"> дополнить пунктом 1.4</w:t>
      </w:r>
      <w:r w:rsidR="00FF1C33" w:rsidRPr="00CB458F">
        <w:rPr>
          <w:rFonts w:ascii="Times New Roman" w:hAnsi="Times New Roman" w:cs="Times New Roman"/>
          <w:sz w:val="28"/>
          <w:szCs w:val="28"/>
        </w:rPr>
        <w:t>.</w:t>
      </w:r>
      <w:r w:rsidR="004F413E" w:rsidRPr="00CB458F">
        <w:rPr>
          <w:rFonts w:ascii="Times New Roman" w:hAnsi="Times New Roman" w:cs="Times New Roman"/>
          <w:sz w:val="28"/>
          <w:szCs w:val="28"/>
        </w:rPr>
        <w:t>изложив его в следующей редакции:</w:t>
      </w:r>
    </w:p>
    <w:p w:rsidR="007356C9" w:rsidRPr="00CB458F" w:rsidRDefault="004F413E" w:rsidP="00CB45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458F">
        <w:rPr>
          <w:rFonts w:ascii="Times New Roman" w:hAnsi="Times New Roman" w:cs="Times New Roman"/>
          <w:sz w:val="28"/>
          <w:szCs w:val="28"/>
        </w:rPr>
        <w:t xml:space="preserve">       «1.4. </w:t>
      </w:r>
      <w:r w:rsidR="00C03C95"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Порядок назначения и проведения опроса граждан определяется уставом муниципального образования и (или) нормативными правовыми актами </w:t>
      </w:r>
      <w:r w:rsidR="007356C9"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Собрания депутатов</w:t>
      </w:r>
      <w:r w:rsidR="00C03C95"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</w:t>
      </w:r>
      <w:r w:rsidR="007356C9"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района</w:t>
      </w:r>
      <w:r w:rsidR="00C03C95"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с</w:t>
      </w:r>
      <w:r w:rsidR="007356C9"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оответствии с законом Еврейской автономной области</w:t>
      </w: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="007356C9" w:rsidRPr="00CB458F">
        <w:rPr>
          <w:rFonts w:ascii="Times New Roman" w:hAnsi="Times New Roman" w:cs="Times New Roman"/>
          <w:sz w:val="28"/>
          <w:szCs w:val="28"/>
        </w:rPr>
        <w:t>.</w:t>
      </w:r>
    </w:p>
    <w:p w:rsidR="00FF1C33" w:rsidRPr="00CB458F" w:rsidRDefault="00FF1C33" w:rsidP="00CB458F">
      <w:pPr>
        <w:pStyle w:val="20"/>
        <w:shd w:val="clear" w:color="auto" w:fill="auto"/>
        <w:tabs>
          <w:tab w:val="left" w:pos="1134"/>
          <w:tab w:val="left" w:pos="1345"/>
        </w:tabs>
        <w:spacing w:after="0" w:line="240" w:lineRule="auto"/>
        <w:jc w:val="both"/>
      </w:pPr>
      <w:r w:rsidRPr="00CB458F">
        <w:t xml:space="preserve">        1.2.Пункт 2.1 раздела 2 «Принципы проведения опроса граждан» изложить в следующей редакции:</w:t>
      </w:r>
    </w:p>
    <w:p w:rsidR="00FF1C33" w:rsidRPr="00CB458F" w:rsidRDefault="00FF1C33" w:rsidP="00CB458F">
      <w:pPr>
        <w:pStyle w:val="20"/>
        <w:shd w:val="clear" w:color="auto" w:fill="auto"/>
        <w:tabs>
          <w:tab w:val="left" w:pos="1134"/>
          <w:tab w:val="left" w:pos="1345"/>
        </w:tabs>
        <w:spacing w:after="0" w:line="240" w:lineRule="auto"/>
        <w:jc w:val="both"/>
      </w:pPr>
      <w:r w:rsidRPr="00CB458F">
        <w:t xml:space="preserve">        «2.1.</w:t>
      </w:r>
      <w:r w:rsidR="004F413E" w:rsidRPr="00CB458F">
        <w:t xml:space="preserve">В опросе граждан (далее - </w:t>
      </w:r>
      <w:r w:rsidRPr="00CB458F">
        <w:t>опрос) имеют право участвовать граждане муниципального района, обладающие избирательным правом и проживающие в границах территории, на которой проводится опрос.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возраста».</w:t>
      </w:r>
    </w:p>
    <w:p w:rsidR="007275A3" w:rsidRPr="00CB458F" w:rsidRDefault="007275A3" w:rsidP="00CB45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458F">
        <w:rPr>
          <w:rFonts w:ascii="Times New Roman" w:hAnsi="Times New Roman" w:cs="Times New Roman"/>
          <w:sz w:val="28"/>
          <w:szCs w:val="28"/>
        </w:rPr>
        <w:lastRenderedPageBreak/>
        <w:t xml:space="preserve">         1.3. Пункт 3.4 раздела 3 «Организационные основы проведения опроса граждан» изложить в следующей редакции:</w:t>
      </w:r>
    </w:p>
    <w:p w:rsidR="007275A3" w:rsidRPr="00CB458F" w:rsidRDefault="007275A3" w:rsidP="00CB45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B458F">
        <w:rPr>
          <w:rFonts w:ascii="Times New Roman" w:hAnsi="Times New Roman" w:cs="Times New Roman"/>
          <w:sz w:val="28"/>
          <w:szCs w:val="28"/>
        </w:rPr>
        <w:t xml:space="preserve">         «3.4. Опрос может проводиться одновременно</w:t>
      </w: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всей территории муниципального района или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 для выявления мнения населения и его учета при принятии решений органами местного самоуправления и должностными лицами местного самоуправления,</w:t>
      </w:r>
      <w:r w:rsidR="00CB421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 также органами государственной власти </w:t>
      </w:r>
      <w:r w:rsidR="00CB421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Еврейской автономной </w:t>
      </w: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области.</w:t>
      </w:r>
    </w:p>
    <w:p w:rsidR="004D7890" w:rsidRPr="00CB458F" w:rsidRDefault="004D7890" w:rsidP="00CB45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1.4.Подпункт «а» пункта 3.5. раздела </w:t>
      </w:r>
      <w:r w:rsidRPr="00CB458F">
        <w:rPr>
          <w:rFonts w:ascii="Times New Roman" w:hAnsi="Times New Roman" w:cs="Times New Roman"/>
          <w:sz w:val="28"/>
          <w:szCs w:val="28"/>
        </w:rPr>
        <w:t>3 «Организационные основы проведения опроса граждан» дополнить словами «</w:t>
      </w: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или жителей муниципального образования»;</w:t>
      </w:r>
    </w:p>
    <w:p w:rsidR="00AC69F7" w:rsidRPr="00CB458F" w:rsidRDefault="00AC69F7" w:rsidP="00CB45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1.5. Пункт 5.1. раздела </w:t>
      </w:r>
      <w:r w:rsidRPr="00CB458F">
        <w:rPr>
          <w:rFonts w:ascii="Times New Roman" w:hAnsi="Times New Roman" w:cs="Times New Roman"/>
          <w:sz w:val="28"/>
          <w:szCs w:val="28"/>
        </w:rPr>
        <w:t>5 «Порядок назначения и подготовки опроса граждан» дополнить подпунктом «в», изложив его в следующей редакции:</w:t>
      </w:r>
    </w:p>
    <w:p w:rsidR="00AC69F7" w:rsidRPr="00CB458F" w:rsidRDefault="00AC69F7" w:rsidP="00CB45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B458F">
        <w:rPr>
          <w:rFonts w:ascii="Times New Roman" w:hAnsi="Times New Roman" w:cs="Times New Roman"/>
          <w:sz w:val="28"/>
          <w:szCs w:val="28"/>
        </w:rPr>
        <w:t xml:space="preserve">         «в) </w:t>
      </w: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жителям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проекта».</w:t>
      </w:r>
    </w:p>
    <w:p w:rsidR="001A6D56" w:rsidRPr="00CB458F" w:rsidRDefault="001A6D56" w:rsidP="00CB45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1.6. Пункт 5.2. раздела </w:t>
      </w:r>
      <w:r w:rsidRPr="00CB458F">
        <w:rPr>
          <w:rFonts w:ascii="Times New Roman" w:hAnsi="Times New Roman" w:cs="Times New Roman"/>
          <w:sz w:val="28"/>
          <w:szCs w:val="28"/>
        </w:rPr>
        <w:t>5 «Порядок назначения и подготовки опроса граждан» изложить в следующей редакции:</w:t>
      </w:r>
    </w:p>
    <w:p w:rsidR="001A6D56" w:rsidRPr="00CB458F" w:rsidRDefault="001A6D56" w:rsidP="00CB45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B458F">
        <w:rPr>
          <w:rFonts w:ascii="Times New Roman" w:hAnsi="Times New Roman" w:cs="Times New Roman"/>
          <w:sz w:val="28"/>
          <w:szCs w:val="28"/>
        </w:rPr>
        <w:t xml:space="preserve">        «5.2.</w:t>
      </w: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Решение о назначении опроса граждан принимается Собранием депутатов муниципального района.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</w:t>
      </w:r>
    </w:p>
    <w:p w:rsidR="00A707BF" w:rsidRPr="00CB458F" w:rsidRDefault="00A707BF" w:rsidP="00CB45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1.7. Пункт 5.5. раздела </w:t>
      </w:r>
      <w:r w:rsidRPr="00CB458F">
        <w:rPr>
          <w:rFonts w:ascii="Times New Roman" w:hAnsi="Times New Roman" w:cs="Times New Roman"/>
          <w:sz w:val="28"/>
          <w:szCs w:val="28"/>
        </w:rPr>
        <w:t>5 «Порядок назначения и подготовки опроса граждан» дополнить подпунктом «е», изложив его в следующей редакции:</w:t>
      </w:r>
    </w:p>
    <w:p w:rsidR="00A707BF" w:rsidRPr="00CB458F" w:rsidRDefault="00A707BF" w:rsidP="00CB45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B458F">
        <w:rPr>
          <w:rFonts w:ascii="Times New Roman" w:hAnsi="Times New Roman" w:cs="Times New Roman"/>
          <w:sz w:val="28"/>
          <w:szCs w:val="28"/>
        </w:rPr>
        <w:t xml:space="preserve">         «е) </w:t>
      </w: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81371E" w:rsidRPr="00CB458F" w:rsidRDefault="00CB458F" w:rsidP="00CB458F">
      <w:pPr>
        <w:pStyle w:val="20"/>
        <w:shd w:val="clear" w:color="auto" w:fill="auto"/>
        <w:tabs>
          <w:tab w:val="left" w:pos="1051"/>
          <w:tab w:val="left" w:pos="1134"/>
        </w:tabs>
        <w:spacing w:after="0" w:line="240" w:lineRule="auto"/>
        <w:jc w:val="both"/>
      </w:pPr>
      <w:r w:rsidRPr="00CB458F">
        <w:rPr>
          <w:rFonts w:eastAsiaTheme="minorHAnsi"/>
        </w:rPr>
        <w:t xml:space="preserve">        2.</w:t>
      </w:r>
      <w:r w:rsidR="0081371E" w:rsidRPr="00CB458F">
        <w:rPr>
          <w:color w:val="000000"/>
          <w:lang w:eastAsia="ru-RU" w:bidi="ru-RU"/>
        </w:rPr>
        <w:t>Настоящее решение опубликовать в газете «Районный вестник» и на</w:t>
      </w:r>
      <w:r w:rsidR="0081371E" w:rsidRPr="00CB458F">
        <w:rPr>
          <w:color w:val="000000"/>
          <w:lang w:eastAsia="ru-RU" w:bidi="ru-RU"/>
        </w:rPr>
        <w:br/>
        <w:t xml:space="preserve">официальном сайте </w:t>
      </w:r>
      <w:r w:rsidR="008331BC" w:rsidRPr="00CB458F">
        <w:rPr>
          <w:color w:val="000000"/>
          <w:lang w:eastAsia="ru-RU" w:bidi="ru-RU"/>
        </w:rPr>
        <w:t>органов местного самоуправления</w:t>
      </w:r>
      <w:r w:rsidR="0081371E" w:rsidRPr="00CB458F">
        <w:rPr>
          <w:color w:val="000000"/>
          <w:lang w:eastAsia="ru-RU" w:bidi="ru-RU"/>
        </w:rPr>
        <w:t xml:space="preserve"> Смидовичского муниципального района.</w:t>
      </w:r>
    </w:p>
    <w:p w:rsidR="0081371E" w:rsidRPr="00CB458F" w:rsidRDefault="00CB458F" w:rsidP="00CB458F">
      <w:pPr>
        <w:pStyle w:val="20"/>
        <w:shd w:val="clear" w:color="auto" w:fill="auto"/>
        <w:tabs>
          <w:tab w:val="left" w:pos="1041"/>
          <w:tab w:val="left" w:pos="1134"/>
        </w:tabs>
        <w:spacing w:after="0" w:line="240" w:lineRule="auto"/>
        <w:jc w:val="both"/>
      </w:pPr>
      <w:r w:rsidRPr="00CB458F">
        <w:rPr>
          <w:color w:val="000000"/>
          <w:lang w:eastAsia="ru-RU" w:bidi="ru-RU"/>
        </w:rPr>
        <w:t xml:space="preserve">        3.</w:t>
      </w:r>
      <w:r w:rsidR="0081371E" w:rsidRPr="00CB458F">
        <w:rPr>
          <w:color w:val="000000"/>
          <w:lang w:eastAsia="ru-RU" w:bidi="ru-RU"/>
        </w:rPr>
        <w:t>Настоящее решение вступает в силу после дня его официального</w:t>
      </w:r>
      <w:r w:rsidR="0081371E" w:rsidRPr="00CB458F">
        <w:rPr>
          <w:color w:val="000000"/>
          <w:lang w:eastAsia="ru-RU" w:bidi="ru-RU"/>
        </w:rPr>
        <w:br/>
        <w:t>опубликования.</w:t>
      </w:r>
    </w:p>
    <w:p w:rsidR="0081371E" w:rsidRPr="00CB458F" w:rsidRDefault="0081371E" w:rsidP="00CB458F">
      <w:pPr>
        <w:pStyle w:val="20"/>
        <w:shd w:val="clear" w:color="auto" w:fill="auto"/>
        <w:tabs>
          <w:tab w:val="left" w:pos="1041"/>
          <w:tab w:val="left" w:pos="1134"/>
        </w:tabs>
        <w:spacing w:after="0" w:line="240" w:lineRule="auto"/>
        <w:jc w:val="both"/>
      </w:pPr>
    </w:p>
    <w:p w:rsidR="0081371E" w:rsidRPr="0081371E" w:rsidRDefault="0081371E" w:rsidP="0081371E">
      <w:pPr>
        <w:pStyle w:val="20"/>
        <w:shd w:val="clear" w:color="auto" w:fill="auto"/>
        <w:tabs>
          <w:tab w:val="left" w:pos="1041"/>
          <w:tab w:val="left" w:pos="1134"/>
        </w:tabs>
        <w:spacing w:after="0" w:line="240" w:lineRule="auto"/>
        <w:ind w:left="709"/>
        <w:jc w:val="both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81371E" w:rsidRPr="002F1087" w:rsidTr="00DA799C">
        <w:tc>
          <w:tcPr>
            <w:tcW w:w="4536" w:type="dxa"/>
          </w:tcPr>
          <w:p w:rsidR="0081371E" w:rsidRPr="002F1087" w:rsidRDefault="0081371E" w:rsidP="0081371E">
            <w:pPr>
              <w:pStyle w:val="20"/>
              <w:shd w:val="clear" w:color="auto" w:fill="auto"/>
              <w:spacing w:after="0" w:line="240" w:lineRule="auto"/>
            </w:pPr>
            <w:r w:rsidRPr="002F1087">
              <w:rPr>
                <w:rStyle w:val="2Exact"/>
              </w:rPr>
              <w:t>Председатель Собрания депутатов</w:t>
            </w:r>
            <w:r w:rsidRPr="002F1087">
              <w:rPr>
                <w:rStyle w:val="2Exact"/>
              </w:rPr>
              <w:br/>
            </w:r>
          </w:p>
        </w:tc>
        <w:tc>
          <w:tcPr>
            <w:tcW w:w="2410" w:type="dxa"/>
          </w:tcPr>
          <w:p w:rsidR="0081371E" w:rsidRPr="002F1087" w:rsidRDefault="0081371E" w:rsidP="0081371E">
            <w:pPr>
              <w:pStyle w:val="20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410" w:type="dxa"/>
          </w:tcPr>
          <w:p w:rsidR="0081371E" w:rsidRPr="002F1087" w:rsidRDefault="00243E6B" w:rsidP="0081371E">
            <w:pPr>
              <w:pStyle w:val="20"/>
              <w:shd w:val="clear" w:color="auto" w:fill="auto"/>
              <w:spacing w:after="0" w:line="240" w:lineRule="auto"/>
            </w:pPr>
            <w:proofErr w:type="spellStart"/>
            <w:r>
              <w:rPr>
                <w:rStyle w:val="2Exact"/>
              </w:rPr>
              <w:t>Н.Д.Калюка</w:t>
            </w:r>
            <w:proofErr w:type="spellEnd"/>
          </w:p>
          <w:p w:rsidR="0081371E" w:rsidRPr="002F1087" w:rsidRDefault="0081371E" w:rsidP="0081371E">
            <w:pPr>
              <w:pStyle w:val="20"/>
              <w:shd w:val="clear" w:color="auto" w:fill="auto"/>
              <w:spacing w:after="0" w:line="240" w:lineRule="auto"/>
            </w:pPr>
          </w:p>
        </w:tc>
      </w:tr>
      <w:tr w:rsidR="0081371E" w:rsidRPr="002F1087" w:rsidTr="00DA799C">
        <w:tc>
          <w:tcPr>
            <w:tcW w:w="4536" w:type="dxa"/>
          </w:tcPr>
          <w:p w:rsidR="00243E6B" w:rsidRDefault="00243E6B" w:rsidP="0081371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Exact"/>
              </w:rPr>
            </w:pPr>
            <w:r>
              <w:rPr>
                <w:rStyle w:val="2Exact"/>
              </w:rPr>
              <w:t>Глава администрации</w:t>
            </w:r>
          </w:p>
          <w:p w:rsidR="0081371E" w:rsidRPr="002F1087" w:rsidRDefault="0081371E" w:rsidP="00A31276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F1087">
              <w:rPr>
                <w:rStyle w:val="2Exact"/>
              </w:rPr>
              <w:t>муниципального района</w:t>
            </w:r>
            <w:r w:rsidRPr="002F1087">
              <w:t xml:space="preserve">       </w:t>
            </w:r>
          </w:p>
        </w:tc>
        <w:tc>
          <w:tcPr>
            <w:tcW w:w="2410" w:type="dxa"/>
          </w:tcPr>
          <w:p w:rsidR="0081371E" w:rsidRPr="002F1087" w:rsidRDefault="0081371E" w:rsidP="0081371E">
            <w:pPr>
              <w:pStyle w:val="20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410" w:type="dxa"/>
          </w:tcPr>
          <w:p w:rsidR="0081371E" w:rsidRPr="002F1087" w:rsidRDefault="00243E6B" w:rsidP="0081371E">
            <w:pPr>
              <w:pStyle w:val="20"/>
              <w:shd w:val="clear" w:color="auto" w:fill="auto"/>
              <w:spacing w:after="0" w:line="240" w:lineRule="auto"/>
            </w:pPr>
            <w:proofErr w:type="spellStart"/>
            <w:r>
              <w:rPr>
                <w:rStyle w:val="2Exact"/>
              </w:rPr>
              <w:t>Е.А.Башкиров</w:t>
            </w:r>
            <w:proofErr w:type="spellEnd"/>
          </w:p>
        </w:tc>
      </w:tr>
    </w:tbl>
    <w:p w:rsidR="001B5309" w:rsidRDefault="001B5309" w:rsidP="0081371E"/>
    <w:p w:rsidR="008F4373" w:rsidRDefault="00A31276" w:rsidP="00A31276">
      <w:pPr>
        <w:tabs>
          <w:tab w:val="left" w:pos="7736"/>
        </w:tabs>
        <w:ind w:left="4962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F4373" w:rsidSect="00B42088">
      <w:headerReference w:type="default" r:id="rId9"/>
      <w:pgSz w:w="11909" w:h="16840"/>
      <w:pgMar w:top="851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98" w:rsidRDefault="00736B98">
      <w:r>
        <w:separator/>
      </w:r>
    </w:p>
  </w:endnote>
  <w:endnote w:type="continuationSeparator" w:id="0">
    <w:p w:rsidR="00736B98" w:rsidRDefault="0073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98" w:rsidRDefault="00736B98">
      <w:r>
        <w:separator/>
      </w:r>
    </w:p>
  </w:footnote>
  <w:footnote w:type="continuationSeparator" w:id="0">
    <w:p w:rsidR="00736B98" w:rsidRDefault="0073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6E" w:rsidRDefault="0058396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028"/>
    <w:multiLevelType w:val="multilevel"/>
    <w:tmpl w:val="2F10D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16D22"/>
    <w:multiLevelType w:val="multilevel"/>
    <w:tmpl w:val="0A4435D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917EF"/>
    <w:multiLevelType w:val="multilevel"/>
    <w:tmpl w:val="BB5AE8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F5AEA"/>
    <w:multiLevelType w:val="multilevel"/>
    <w:tmpl w:val="1C880D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F4C87"/>
    <w:multiLevelType w:val="multilevel"/>
    <w:tmpl w:val="8B968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30C49"/>
    <w:multiLevelType w:val="hybridMultilevel"/>
    <w:tmpl w:val="27008E74"/>
    <w:lvl w:ilvl="0" w:tplc="AB68634E">
      <w:start w:val="2"/>
      <w:numFmt w:val="decimal"/>
      <w:lvlText w:val="%1."/>
      <w:lvlJc w:val="left"/>
      <w:pPr>
        <w:ind w:left="14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30107CB"/>
    <w:multiLevelType w:val="multilevel"/>
    <w:tmpl w:val="41DC1C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2492401B"/>
    <w:multiLevelType w:val="multilevel"/>
    <w:tmpl w:val="626EA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6B0BC3"/>
    <w:multiLevelType w:val="hybridMultilevel"/>
    <w:tmpl w:val="AEDE1F5C"/>
    <w:lvl w:ilvl="0" w:tplc="81FE8EBA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2B2979E7"/>
    <w:multiLevelType w:val="multilevel"/>
    <w:tmpl w:val="EC007A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424924"/>
    <w:multiLevelType w:val="multilevel"/>
    <w:tmpl w:val="5A46BEB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A71425"/>
    <w:multiLevelType w:val="multilevel"/>
    <w:tmpl w:val="1C6467A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B16EE8"/>
    <w:multiLevelType w:val="hybridMultilevel"/>
    <w:tmpl w:val="073A93AA"/>
    <w:lvl w:ilvl="0" w:tplc="77964A52">
      <w:start w:val="1"/>
      <w:numFmt w:val="russianLower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>
    <w:nsid w:val="4A0A32E2"/>
    <w:multiLevelType w:val="hybridMultilevel"/>
    <w:tmpl w:val="65608B7A"/>
    <w:lvl w:ilvl="0" w:tplc="77964A52">
      <w:start w:val="1"/>
      <w:numFmt w:val="russianLower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>
    <w:nsid w:val="4F1B7BC3"/>
    <w:multiLevelType w:val="multilevel"/>
    <w:tmpl w:val="5D24895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0C2986"/>
    <w:multiLevelType w:val="hybridMultilevel"/>
    <w:tmpl w:val="32D21616"/>
    <w:lvl w:ilvl="0" w:tplc="81FE8E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A05B5"/>
    <w:multiLevelType w:val="multilevel"/>
    <w:tmpl w:val="4A028C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915957"/>
    <w:multiLevelType w:val="multilevel"/>
    <w:tmpl w:val="399807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5EAB094A"/>
    <w:multiLevelType w:val="hybridMultilevel"/>
    <w:tmpl w:val="F5CACD3A"/>
    <w:lvl w:ilvl="0" w:tplc="81FE8E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BB263E4"/>
    <w:multiLevelType w:val="multilevel"/>
    <w:tmpl w:val="BDA62A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737233EC"/>
    <w:multiLevelType w:val="multilevel"/>
    <w:tmpl w:val="3612B916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AF33E9"/>
    <w:multiLevelType w:val="multilevel"/>
    <w:tmpl w:val="64DE07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8D0135"/>
    <w:multiLevelType w:val="hybridMultilevel"/>
    <w:tmpl w:val="041E6C26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92544"/>
    <w:multiLevelType w:val="hybridMultilevel"/>
    <w:tmpl w:val="B19AD578"/>
    <w:lvl w:ilvl="0" w:tplc="81FE8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652898"/>
    <w:multiLevelType w:val="multilevel"/>
    <w:tmpl w:val="0806472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21"/>
  </w:num>
  <w:num w:numId="7">
    <w:abstractNumId w:val="16"/>
  </w:num>
  <w:num w:numId="8">
    <w:abstractNumId w:val="3"/>
  </w:num>
  <w:num w:numId="9">
    <w:abstractNumId w:val="9"/>
  </w:num>
  <w:num w:numId="10">
    <w:abstractNumId w:val="0"/>
  </w:num>
  <w:num w:numId="11">
    <w:abstractNumId w:val="20"/>
  </w:num>
  <w:num w:numId="12">
    <w:abstractNumId w:val="24"/>
  </w:num>
  <w:num w:numId="13">
    <w:abstractNumId w:val="11"/>
  </w:num>
  <w:num w:numId="14">
    <w:abstractNumId w:val="22"/>
  </w:num>
  <w:num w:numId="15">
    <w:abstractNumId w:val="12"/>
  </w:num>
  <w:num w:numId="16">
    <w:abstractNumId w:val="8"/>
  </w:num>
  <w:num w:numId="17">
    <w:abstractNumId w:val="13"/>
  </w:num>
  <w:num w:numId="18">
    <w:abstractNumId w:val="15"/>
  </w:num>
  <w:num w:numId="19">
    <w:abstractNumId w:val="23"/>
  </w:num>
  <w:num w:numId="20">
    <w:abstractNumId w:val="14"/>
  </w:num>
  <w:num w:numId="21">
    <w:abstractNumId w:val="18"/>
  </w:num>
  <w:num w:numId="22">
    <w:abstractNumId w:val="17"/>
  </w:num>
  <w:num w:numId="23">
    <w:abstractNumId w:val="19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A8F"/>
    <w:rsid w:val="00002D20"/>
    <w:rsid w:val="00035F09"/>
    <w:rsid w:val="000947E0"/>
    <w:rsid w:val="000B07E7"/>
    <w:rsid w:val="0015296F"/>
    <w:rsid w:val="00174462"/>
    <w:rsid w:val="001950D3"/>
    <w:rsid w:val="001A6D56"/>
    <w:rsid w:val="001B5309"/>
    <w:rsid w:val="001B582B"/>
    <w:rsid w:val="001C0B98"/>
    <w:rsid w:val="00204E2E"/>
    <w:rsid w:val="00217426"/>
    <w:rsid w:val="0022055A"/>
    <w:rsid w:val="00243E6B"/>
    <w:rsid w:val="00285E51"/>
    <w:rsid w:val="00297E15"/>
    <w:rsid w:val="0033327D"/>
    <w:rsid w:val="00344A8F"/>
    <w:rsid w:val="00365CB9"/>
    <w:rsid w:val="00370E06"/>
    <w:rsid w:val="003717C0"/>
    <w:rsid w:val="003D5A03"/>
    <w:rsid w:val="00436062"/>
    <w:rsid w:val="0046197B"/>
    <w:rsid w:val="004C76CC"/>
    <w:rsid w:val="004D7890"/>
    <w:rsid w:val="004F413E"/>
    <w:rsid w:val="00564282"/>
    <w:rsid w:val="00572214"/>
    <w:rsid w:val="00572818"/>
    <w:rsid w:val="0058396B"/>
    <w:rsid w:val="005C5224"/>
    <w:rsid w:val="005C5DFA"/>
    <w:rsid w:val="005E4FE7"/>
    <w:rsid w:val="005F2EEB"/>
    <w:rsid w:val="00720A4F"/>
    <w:rsid w:val="007275A3"/>
    <w:rsid w:val="0072766E"/>
    <w:rsid w:val="007356C9"/>
    <w:rsid w:val="00736B98"/>
    <w:rsid w:val="00750183"/>
    <w:rsid w:val="007D6895"/>
    <w:rsid w:val="007F4EA2"/>
    <w:rsid w:val="0081371E"/>
    <w:rsid w:val="008331BC"/>
    <w:rsid w:val="008404D6"/>
    <w:rsid w:val="008F4373"/>
    <w:rsid w:val="00941053"/>
    <w:rsid w:val="00943E05"/>
    <w:rsid w:val="0098735D"/>
    <w:rsid w:val="009A4E75"/>
    <w:rsid w:val="009A6B47"/>
    <w:rsid w:val="009C3577"/>
    <w:rsid w:val="00A31276"/>
    <w:rsid w:val="00A707BF"/>
    <w:rsid w:val="00AC69F7"/>
    <w:rsid w:val="00AE55D1"/>
    <w:rsid w:val="00B42088"/>
    <w:rsid w:val="00B45711"/>
    <w:rsid w:val="00B979B8"/>
    <w:rsid w:val="00BA55D6"/>
    <w:rsid w:val="00C03C95"/>
    <w:rsid w:val="00C719E0"/>
    <w:rsid w:val="00CA5F3D"/>
    <w:rsid w:val="00CB26C8"/>
    <w:rsid w:val="00CB28F1"/>
    <w:rsid w:val="00CB4217"/>
    <w:rsid w:val="00CB458F"/>
    <w:rsid w:val="00CE3B90"/>
    <w:rsid w:val="00D01667"/>
    <w:rsid w:val="00D06223"/>
    <w:rsid w:val="00D10DD6"/>
    <w:rsid w:val="00DA799C"/>
    <w:rsid w:val="00DD3E01"/>
    <w:rsid w:val="00DE24EC"/>
    <w:rsid w:val="00E55377"/>
    <w:rsid w:val="00EB0060"/>
    <w:rsid w:val="00EF0114"/>
    <w:rsid w:val="00F10888"/>
    <w:rsid w:val="00F13E3B"/>
    <w:rsid w:val="00F14BAE"/>
    <w:rsid w:val="00F176C0"/>
    <w:rsid w:val="00F631DC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7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3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81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81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1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1371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5">
    <w:name w:val="Table Grid"/>
    <w:basedOn w:val="a1"/>
    <w:uiPriority w:val="59"/>
    <w:rsid w:val="0081371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1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35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3D5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7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3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81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81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1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1371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5">
    <w:name w:val="Table Grid"/>
    <w:basedOn w:val="a1"/>
    <w:uiPriority w:val="59"/>
    <w:rsid w:val="0081371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1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35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3D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21CF-2A69-4D67-90F9-393F822A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</dc:creator>
  <cp:lastModifiedBy>Совет депутатов</cp:lastModifiedBy>
  <cp:revision>28</cp:revision>
  <cp:lastPrinted>2024-02-02T01:38:00Z</cp:lastPrinted>
  <dcterms:created xsi:type="dcterms:W3CDTF">2021-08-23T05:51:00Z</dcterms:created>
  <dcterms:modified xsi:type="dcterms:W3CDTF">2024-03-04T06:02:00Z</dcterms:modified>
</cp:coreProperties>
</file>