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77A" w:rsidRPr="00CE10E8" w:rsidRDefault="0017377A" w:rsidP="0017377A">
      <w:pPr>
        <w:jc w:val="center"/>
        <w:rPr>
          <w:sz w:val="27"/>
          <w:szCs w:val="27"/>
        </w:rPr>
      </w:pPr>
      <w:r w:rsidRPr="00CE10E8">
        <w:rPr>
          <w:sz w:val="27"/>
          <w:szCs w:val="27"/>
        </w:rPr>
        <w:t>Муниципальное образование «Смидовичский муниципальный район»</w:t>
      </w:r>
    </w:p>
    <w:p w:rsidR="0017377A" w:rsidRPr="00CE10E8" w:rsidRDefault="0017377A" w:rsidP="0017377A">
      <w:pPr>
        <w:jc w:val="center"/>
        <w:rPr>
          <w:sz w:val="27"/>
          <w:szCs w:val="27"/>
        </w:rPr>
      </w:pPr>
      <w:r w:rsidRPr="00CE10E8">
        <w:rPr>
          <w:sz w:val="27"/>
          <w:szCs w:val="27"/>
        </w:rPr>
        <w:t>Еврейской автономной области</w:t>
      </w:r>
    </w:p>
    <w:p w:rsidR="0017377A" w:rsidRPr="00CE10E8" w:rsidRDefault="0017377A" w:rsidP="0017377A">
      <w:pPr>
        <w:jc w:val="center"/>
        <w:rPr>
          <w:sz w:val="27"/>
          <w:szCs w:val="27"/>
        </w:rPr>
      </w:pPr>
    </w:p>
    <w:p w:rsidR="0017377A" w:rsidRPr="00CE10E8" w:rsidRDefault="0017377A" w:rsidP="0017377A">
      <w:pPr>
        <w:jc w:val="center"/>
        <w:rPr>
          <w:sz w:val="27"/>
          <w:szCs w:val="27"/>
        </w:rPr>
      </w:pPr>
      <w:r w:rsidRPr="00CE10E8">
        <w:rPr>
          <w:sz w:val="27"/>
          <w:szCs w:val="27"/>
        </w:rPr>
        <w:t>СОБРАНИЕ ДЕПУТАТОВ</w:t>
      </w:r>
    </w:p>
    <w:p w:rsidR="0017377A" w:rsidRPr="00CE10E8" w:rsidRDefault="0017377A" w:rsidP="0017377A">
      <w:pPr>
        <w:jc w:val="center"/>
        <w:rPr>
          <w:sz w:val="27"/>
          <w:szCs w:val="27"/>
        </w:rPr>
      </w:pPr>
    </w:p>
    <w:p w:rsidR="0017377A" w:rsidRPr="00CE10E8" w:rsidRDefault="0017377A" w:rsidP="0017377A">
      <w:pPr>
        <w:jc w:val="center"/>
        <w:rPr>
          <w:sz w:val="27"/>
          <w:szCs w:val="27"/>
        </w:rPr>
      </w:pPr>
      <w:r w:rsidRPr="00CE10E8">
        <w:rPr>
          <w:sz w:val="27"/>
          <w:szCs w:val="27"/>
        </w:rPr>
        <w:t>РЕШЕНИЕ</w:t>
      </w:r>
    </w:p>
    <w:p w:rsidR="00CE10E8" w:rsidRPr="00CE10E8" w:rsidRDefault="00CE10E8" w:rsidP="0017377A">
      <w:pPr>
        <w:rPr>
          <w:sz w:val="27"/>
          <w:szCs w:val="27"/>
        </w:rPr>
      </w:pPr>
    </w:p>
    <w:p w:rsidR="0017377A" w:rsidRPr="00CE10E8" w:rsidRDefault="00CE10E8" w:rsidP="0017377A">
      <w:pPr>
        <w:rPr>
          <w:sz w:val="27"/>
          <w:szCs w:val="27"/>
        </w:rPr>
      </w:pPr>
      <w:r w:rsidRPr="00CE10E8">
        <w:rPr>
          <w:sz w:val="27"/>
          <w:szCs w:val="27"/>
        </w:rPr>
        <w:t xml:space="preserve">23.11.2023                 </w:t>
      </w:r>
      <w:r w:rsidR="0017377A" w:rsidRPr="00CE10E8">
        <w:rPr>
          <w:sz w:val="27"/>
          <w:szCs w:val="27"/>
        </w:rPr>
        <w:t xml:space="preserve">                                                                                        № </w:t>
      </w:r>
      <w:r w:rsidRPr="00CE10E8">
        <w:rPr>
          <w:sz w:val="27"/>
          <w:szCs w:val="27"/>
        </w:rPr>
        <w:t>75</w:t>
      </w:r>
      <w:r w:rsidR="0017377A" w:rsidRPr="00CE10E8">
        <w:rPr>
          <w:sz w:val="27"/>
          <w:szCs w:val="27"/>
          <w:u w:val="single"/>
        </w:rPr>
        <w:t xml:space="preserve">  </w:t>
      </w:r>
    </w:p>
    <w:p w:rsidR="0017377A" w:rsidRPr="00CE10E8" w:rsidRDefault="0017377A" w:rsidP="0017377A">
      <w:pPr>
        <w:jc w:val="center"/>
        <w:rPr>
          <w:sz w:val="27"/>
          <w:szCs w:val="27"/>
        </w:rPr>
      </w:pPr>
      <w:r w:rsidRPr="00CE10E8">
        <w:rPr>
          <w:sz w:val="27"/>
          <w:szCs w:val="27"/>
        </w:rPr>
        <w:t>пос. Смидович</w:t>
      </w:r>
    </w:p>
    <w:p w:rsidR="0017377A" w:rsidRPr="00CE10E8" w:rsidRDefault="0017377A" w:rsidP="0017377A">
      <w:pPr>
        <w:pStyle w:val="ConsPlusTitle"/>
        <w:jc w:val="center"/>
        <w:outlineLvl w:val="0"/>
        <w:rPr>
          <w:sz w:val="27"/>
          <w:szCs w:val="27"/>
        </w:rPr>
      </w:pPr>
    </w:p>
    <w:p w:rsidR="0017377A" w:rsidRPr="00CE10E8" w:rsidRDefault="00770170" w:rsidP="0017377A">
      <w:pPr>
        <w:pStyle w:val="ConsPlusTitle"/>
        <w:jc w:val="both"/>
        <w:outlineLvl w:val="0"/>
        <w:rPr>
          <w:b w:val="0"/>
          <w:sz w:val="27"/>
          <w:szCs w:val="27"/>
        </w:rPr>
      </w:pPr>
      <w:r w:rsidRPr="00CE10E8">
        <w:rPr>
          <w:b w:val="0"/>
          <w:sz w:val="27"/>
          <w:szCs w:val="27"/>
        </w:rPr>
        <w:t>О внесении изменения в</w:t>
      </w:r>
      <w:r w:rsidR="0017377A" w:rsidRPr="00CE10E8">
        <w:rPr>
          <w:b w:val="0"/>
          <w:sz w:val="27"/>
          <w:szCs w:val="27"/>
        </w:rPr>
        <w:t xml:space="preserve"> Положени</w:t>
      </w:r>
      <w:r w:rsidRPr="00CE10E8">
        <w:rPr>
          <w:b w:val="0"/>
          <w:sz w:val="27"/>
          <w:szCs w:val="27"/>
        </w:rPr>
        <w:t>е</w:t>
      </w:r>
      <w:r w:rsidR="0017377A" w:rsidRPr="00CE10E8">
        <w:rPr>
          <w:b w:val="0"/>
          <w:sz w:val="27"/>
          <w:szCs w:val="27"/>
        </w:rPr>
        <w:t xml:space="preserve"> о финансовом управлении администрации Смидовичского муниципального района Еврейской автономной области</w:t>
      </w:r>
      <w:r w:rsidRPr="00CE10E8">
        <w:rPr>
          <w:b w:val="0"/>
          <w:sz w:val="27"/>
          <w:szCs w:val="27"/>
        </w:rPr>
        <w:t>, утвержденное решением Собрания депутатов от 28.11.2019 № 28</w:t>
      </w:r>
    </w:p>
    <w:p w:rsidR="0017377A" w:rsidRPr="00CE10E8" w:rsidRDefault="0017377A" w:rsidP="0017377A">
      <w:pPr>
        <w:pStyle w:val="ConsPlusTitle"/>
        <w:jc w:val="center"/>
        <w:outlineLvl w:val="0"/>
        <w:rPr>
          <w:sz w:val="27"/>
          <w:szCs w:val="27"/>
        </w:rPr>
      </w:pPr>
    </w:p>
    <w:p w:rsidR="0017377A" w:rsidRPr="00CE10E8" w:rsidRDefault="0017377A" w:rsidP="001737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 xml:space="preserve">В соответствии со статьей 18 Устава муниципального образования </w:t>
      </w:r>
      <w:r w:rsidRPr="00CE10E8">
        <w:rPr>
          <w:rStyle w:val="aa"/>
          <w:rFonts w:ascii="Times New Roman" w:hAnsi="Times New Roman" w:cs="Times New Roman"/>
          <w:color w:val="000000"/>
          <w:sz w:val="27"/>
          <w:szCs w:val="27"/>
        </w:rPr>
        <w:t>«</w:t>
      </w:r>
      <w:r w:rsidRPr="00CE10E8">
        <w:rPr>
          <w:rFonts w:ascii="Times New Roman" w:hAnsi="Times New Roman" w:cs="Times New Roman"/>
          <w:sz w:val="27"/>
          <w:szCs w:val="27"/>
        </w:rPr>
        <w:t>Смидовичский муниципальный район» Еврейской автономной области Собрание депутатов</w:t>
      </w:r>
    </w:p>
    <w:p w:rsidR="0017377A" w:rsidRPr="00CE10E8" w:rsidRDefault="0017377A" w:rsidP="0017377A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РЕШИЛО:</w:t>
      </w:r>
    </w:p>
    <w:p w:rsidR="00770170" w:rsidRPr="00CE10E8" w:rsidRDefault="000948E6" w:rsidP="00CB3B57">
      <w:pPr>
        <w:pStyle w:val="ConsPlusTitle"/>
        <w:ind w:firstLine="540"/>
        <w:jc w:val="both"/>
        <w:outlineLvl w:val="0"/>
        <w:rPr>
          <w:b w:val="0"/>
          <w:sz w:val="27"/>
          <w:szCs w:val="27"/>
        </w:rPr>
      </w:pPr>
      <w:r w:rsidRPr="00CE10E8">
        <w:rPr>
          <w:b w:val="0"/>
          <w:sz w:val="27"/>
          <w:szCs w:val="27"/>
        </w:rPr>
        <w:t>1.</w:t>
      </w:r>
      <w:r w:rsidR="00616D60" w:rsidRPr="00CE10E8">
        <w:rPr>
          <w:b w:val="0"/>
          <w:sz w:val="27"/>
          <w:szCs w:val="27"/>
        </w:rPr>
        <w:t> </w:t>
      </w:r>
      <w:r w:rsidR="00770170" w:rsidRPr="00CE10E8">
        <w:rPr>
          <w:b w:val="0"/>
          <w:sz w:val="27"/>
          <w:szCs w:val="27"/>
        </w:rPr>
        <w:t>Внести в</w:t>
      </w:r>
      <w:r w:rsidR="0017377A" w:rsidRPr="00CE10E8">
        <w:rPr>
          <w:b w:val="0"/>
          <w:sz w:val="27"/>
          <w:szCs w:val="27"/>
        </w:rPr>
        <w:t xml:space="preserve"> </w:t>
      </w:r>
      <w:r w:rsidR="00770170" w:rsidRPr="00CE10E8">
        <w:rPr>
          <w:b w:val="0"/>
          <w:sz w:val="27"/>
          <w:szCs w:val="27"/>
        </w:rPr>
        <w:t>Положение о финансовом управлении администрации Смидовичского муниципального района Еврейской автономной области, утвержденное решением Собрания депутатов от 28.11.2019 № 28 (далее – Положение), следующее изменение:</w:t>
      </w:r>
    </w:p>
    <w:p w:rsidR="0017377A" w:rsidRPr="00CE10E8" w:rsidRDefault="00770170" w:rsidP="001737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1.1. Раздел 3 Положения изложить в следующей редакции:</w:t>
      </w:r>
    </w:p>
    <w:p w:rsidR="00770170" w:rsidRPr="00CE10E8" w:rsidRDefault="00770170" w:rsidP="00AC7495">
      <w:pPr>
        <w:pStyle w:val="ConsPlusTitle"/>
        <w:jc w:val="center"/>
        <w:outlineLvl w:val="1"/>
        <w:rPr>
          <w:sz w:val="27"/>
          <w:szCs w:val="27"/>
        </w:rPr>
      </w:pPr>
      <w:r w:rsidRPr="00CE10E8">
        <w:rPr>
          <w:sz w:val="27"/>
          <w:szCs w:val="27"/>
        </w:rPr>
        <w:t>«</w:t>
      </w:r>
      <w:r w:rsidRPr="00CE10E8">
        <w:rPr>
          <w:b w:val="0"/>
          <w:sz w:val="27"/>
          <w:szCs w:val="27"/>
        </w:rPr>
        <w:t>3. Организация деятельности Управления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 xml:space="preserve">3.1. Управление возглавляет </w:t>
      </w:r>
      <w:r w:rsidR="00CB3B57" w:rsidRPr="00CE10E8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муниципального района - </w:t>
      </w:r>
      <w:r w:rsidRPr="00CE10E8">
        <w:rPr>
          <w:rFonts w:ascii="Times New Roman" w:hAnsi="Times New Roman" w:cs="Times New Roman"/>
          <w:sz w:val="27"/>
          <w:szCs w:val="27"/>
        </w:rPr>
        <w:t>начальник Управления, назначаемый на должность и освобождаемый от должности главой администрации муниципального района в соответствии с действующим законодательством.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3.2. </w:t>
      </w:r>
      <w:r w:rsidR="00CB3B57" w:rsidRPr="00CE10E8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муниципального района - начальник Управления </w:t>
      </w:r>
      <w:r w:rsidRPr="00CE10E8">
        <w:rPr>
          <w:rFonts w:ascii="Times New Roman" w:hAnsi="Times New Roman" w:cs="Times New Roman"/>
          <w:sz w:val="27"/>
          <w:szCs w:val="27"/>
        </w:rPr>
        <w:t>имеет заместителя</w:t>
      </w:r>
      <w:r w:rsidR="00CB3B57" w:rsidRPr="00CE10E8">
        <w:rPr>
          <w:rFonts w:ascii="Times New Roman" w:hAnsi="Times New Roman" w:cs="Times New Roman"/>
          <w:sz w:val="27"/>
          <w:szCs w:val="27"/>
        </w:rPr>
        <w:t xml:space="preserve"> начальника Управления и заместителя начальника Управления – главного бухгалтера</w:t>
      </w:r>
      <w:r w:rsidRPr="00CE10E8">
        <w:rPr>
          <w:rFonts w:ascii="Times New Roman" w:hAnsi="Times New Roman" w:cs="Times New Roman"/>
          <w:sz w:val="27"/>
          <w:szCs w:val="27"/>
        </w:rPr>
        <w:t>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3.3. </w:t>
      </w:r>
      <w:r w:rsidR="00CB3B57" w:rsidRPr="00CE10E8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муниципального района - начальник Управления </w:t>
      </w:r>
      <w:r w:rsidRPr="00CE10E8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Федерации: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3.3.1. несет персональную ответственность за выполнение возложенных на Управление полномочий и реализацию государственной политики в установленной сфере деятельности;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3.3.2. руководит на принципах единоначалия деятельностью Управления, без доверенности представляет Управление в отношениях с исполнительными органами государственной власти Еврейской автономной области, налоговыми органами, органами Федерального казначейства по Еврейской автономной области, органами местного самоуправления городских и сельских поселений, структурными подразделениями администрации района, муниципальными учреждениями, общественными объединениями и организациями независимо от их организационно-правовой формы и гражданами, а также в судебных органах;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3.3.3. издает приказы, в том числе носящие нормативный характер, по вопросам, отнесенным к компетенции Управления;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 xml:space="preserve">3.3.4. заключает договоры, соглашения, выдает доверенности, открывает и </w:t>
      </w:r>
      <w:r w:rsidRPr="00CE10E8">
        <w:rPr>
          <w:rFonts w:ascii="Times New Roman" w:hAnsi="Times New Roman" w:cs="Times New Roman"/>
          <w:sz w:val="27"/>
          <w:szCs w:val="27"/>
        </w:rPr>
        <w:lastRenderedPageBreak/>
        <w:t>закрывает текущие бюджетные и иные счета в соответствии с законодательством Российской Федерации, совершает по ним операции, подписывает банковские и иные финансовые документы;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3.3.5. утверждает бюджетную смету на содержание Управления в пределах ассигнований, предусмотренных в бюджете муниципального района на соответствующий период;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3.3.6. разрабатывает и утверждает должностные инструкции работников Управления;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3.3.7. представляет в установленном порядке работников Управления к присвоению почетных званий и награждению государственными наградами Российской Федерации, Еврейской автономной области;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3.3.8. организует мобилизационную подготовку Управления;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3.3.9. осуществляет иные полномочия в соответствии с действующим законодательством.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3.4. </w:t>
      </w:r>
      <w:r w:rsidR="003C5100" w:rsidRPr="00CE10E8">
        <w:rPr>
          <w:rFonts w:ascii="Times New Roman" w:hAnsi="Times New Roman" w:cs="Times New Roman"/>
          <w:sz w:val="27"/>
          <w:szCs w:val="27"/>
        </w:rPr>
        <w:t xml:space="preserve">В период временного отсутствия (отпуск, командировка, временная нетрудоспособность и т.д.) </w:t>
      </w:r>
      <w:r w:rsidR="00CB3B57" w:rsidRPr="00CE10E8">
        <w:rPr>
          <w:rFonts w:ascii="Times New Roman" w:hAnsi="Times New Roman" w:cs="Times New Roman"/>
          <w:sz w:val="27"/>
          <w:szCs w:val="27"/>
        </w:rPr>
        <w:t xml:space="preserve">начальника Управления </w:t>
      </w:r>
      <w:r w:rsidRPr="00CE10E8">
        <w:rPr>
          <w:rFonts w:ascii="Times New Roman" w:hAnsi="Times New Roman" w:cs="Times New Roman"/>
          <w:sz w:val="27"/>
          <w:szCs w:val="27"/>
        </w:rPr>
        <w:t>его обязанности исполняет заместител</w:t>
      </w:r>
      <w:r w:rsidR="00CB3B57" w:rsidRPr="00CE10E8">
        <w:rPr>
          <w:rFonts w:ascii="Times New Roman" w:hAnsi="Times New Roman" w:cs="Times New Roman"/>
          <w:sz w:val="27"/>
          <w:szCs w:val="27"/>
        </w:rPr>
        <w:t>ь начальника Управления</w:t>
      </w:r>
      <w:r w:rsidRPr="00CE10E8">
        <w:rPr>
          <w:rFonts w:ascii="Times New Roman" w:hAnsi="Times New Roman" w:cs="Times New Roman"/>
          <w:sz w:val="27"/>
          <w:szCs w:val="27"/>
        </w:rPr>
        <w:t xml:space="preserve">, который действует без доверенности от имени Управления, представляет его интересы, заключает договоры, соглашения, выдает доверенности, имеет право подписи на банковских документах, имеет право издавать приказы, в том числе носящие нормативный характер, подписывает претензии, исковые заявления, справки, письма, </w:t>
      </w:r>
      <w:r w:rsidR="003C5100" w:rsidRPr="00CE10E8">
        <w:rPr>
          <w:rFonts w:ascii="Times New Roman" w:hAnsi="Times New Roman" w:cs="Times New Roman"/>
          <w:sz w:val="27"/>
          <w:szCs w:val="27"/>
        </w:rPr>
        <w:t xml:space="preserve">информации, </w:t>
      </w:r>
      <w:r w:rsidRPr="00CE10E8">
        <w:rPr>
          <w:rFonts w:ascii="Times New Roman" w:hAnsi="Times New Roman" w:cs="Times New Roman"/>
          <w:sz w:val="27"/>
          <w:szCs w:val="27"/>
        </w:rPr>
        <w:t>исходящие от Управления.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3.5. Финансирование деятельности Управления осуществляется в пределах средств, выделенных из бюджета муниципального района на его содержание.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3.6. Управление является юридическим лицом, имеет самостоятельный баланс, лицевой счет в Управлении Федерального казначейства по Еврейской автономной области, печать с изображением герба Еврейской автономной области, соответствующие штампы и бланки со своим наименованием.</w:t>
      </w:r>
    </w:p>
    <w:p w:rsidR="00770170" w:rsidRPr="00CE10E8" w:rsidRDefault="00770170" w:rsidP="00770170">
      <w:pPr>
        <w:ind w:firstLine="540"/>
        <w:jc w:val="both"/>
        <w:rPr>
          <w:sz w:val="27"/>
          <w:szCs w:val="27"/>
        </w:rPr>
      </w:pPr>
      <w:r w:rsidRPr="00CE10E8">
        <w:rPr>
          <w:sz w:val="27"/>
          <w:szCs w:val="27"/>
        </w:rPr>
        <w:t>Полное наименование – Финансовое управление администрации Смидовичского муниципального района Еврейской автономной области.</w:t>
      </w:r>
    </w:p>
    <w:p w:rsidR="00770170" w:rsidRPr="00CE10E8" w:rsidRDefault="00770170" w:rsidP="00770170">
      <w:pPr>
        <w:ind w:firstLine="540"/>
        <w:jc w:val="both"/>
        <w:rPr>
          <w:sz w:val="27"/>
          <w:szCs w:val="27"/>
        </w:rPr>
      </w:pPr>
      <w:r w:rsidRPr="00CE10E8">
        <w:rPr>
          <w:sz w:val="27"/>
          <w:szCs w:val="27"/>
        </w:rPr>
        <w:t>Сокращенное наименование – Финансовое управление администрации Смидовичского муниципального района.</w:t>
      </w:r>
    </w:p>
    <w:p w:rsidR="00770170" w:rsidRPr="00CE10E8" w:rsidRDefault="00770170" w:rsidP="007701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3.7. Местонахождение Управления: 679150, Еврейская автономная область, Смидовичский район, пос. Смидович, ул. Октябрьская, 8.».</w:t>
      </w:r>
    </w:p>
    <w:p w:rsidR="00770170" w:rsidRPr="00CE10E8" w:rsidRDefault="00770170" w:rsidP="00FA41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10E8">
        <w:rPr>
          <w:sz w:val="27"/>
          <w:szCs w:val="27"/>
        </w:rPr>
        <w:t>2</w:t>
      </w:r>
      <w:r w:rsidR="00FA41C3" w:rsidRPr="00CE10E8">
        <w:rPr>
          <w:sz w:val="27"/>
          <w:szCs w:val="27"/>
        </w:rPr>
        <w:t>. </w:t>
      </w:r>
      <w:r w:rsidRPr="00CE10E8">
        <w:rPr>
          <w:sz w:val="27"/>
          <w:szCs w:val="27"/>
        </w:rPr>
        <w:t>Опубликовать настоящее решение в газете «Районный вестник»  и разместить на официальном Интернет-сайте администрации Смидовичского муниципального района.</w:t>
      </w:r>
    </w:p>
    <w:p w:rsidR="0017377A" w:rsidRPr="00CE10E8" w:rsidRDefault="002E5291" w:rsidP="001737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10E8">
        <w:rPr>
          <w:rFonts w:ascii="Times New Roman" w:hAnsi="Times New Roman" w:cs="Times New Roman"/>
          <w:sz w:val="27"/>
          <w:szCs w:val="27"/>
        </w:rPr>
        <w:t>3</w:t>
      </w:r>
      <w:r w:rsidR="00616D60" w:rsidRPr="00CE10E8">
        <w:rPr>
          <w:rFonts w:ascii="Times New Roman" w:hAnsi="Times New Roman" w:cs="Times New Roman"/>
          <w:sz w:val="27"/>
          <w:szCs w:val="27"/>
        </w:rPr>
        <w:t>. </w:t>
      </w:r>
      <w:r w:rsidR="0017377A" w:rsidRPr="00CE10E8">
        <w:rPr>
          <w:rFonts w:ascii="Times New Roman" w:hAnsi="Times New Roman" w:cs="Times New Roman"/>
          <w:sz w:val="27"/>
          <w:szCs w:val="27"/>
        </w:rPr>
        <w:t>Настоящее решение вступает в силу с 01 января 202</w:t>
      </w:r>
      <w:r w:rsidR="00770170" w:rsidRPr="00CE10E8">
        <w:rPr>
          <w:rFonts w:ascii="Times New Roman" w:hAnsi="Times New Roman" w:cs="Times New Roman"/>
          <w:sz w:val="27"/>
          <w:szCs w:val="27"/>
        </w:rPr>
        <w:t>4</w:t>
      </w:r>
      <w:r w:rsidR="0017377A" w:rsidRPr="00CE10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7377A" w:rsidRPr="00CE10E8" w:rsidRDefault="0017377A" w:rsidP="0017377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A41C3" w:rsidRPr="00CE10E8" w:rsidRDefault="00FA41C3" w:rsidP="000461B9">
      <w:pPr>
        <w:jc w:val="both"/>
        <w:rPr>
          <w:sz w:val="27"/>
          <w:szCs w:val="27"/>
        </w:rPr>
      </w:pPr>
    </w:p>
    <w:p w:rsidR="00770170" w:rsidRPr="00CE10E8" w:rsidRDefault="00770170" w:rsidP="00770170">
      <w:pPr>
        <w:jc w:val="both"/>
        <w:rPr>
          <w:sz w:val="27"/>
          <w:szCs w:val="27"/>
        </w:rPr>
      </w:pPr>
      <w:r w:rsidRPr="00CE10E8">
        <w:rPr>
          <w:sz w:val="27"/>
          <w:szCs w:val="27"/>
        </w:rPr>
        <w:t xml:space="preserve">Председатель Собрания депутатов              </w:t>
      </w:r>
      <w:r w:rsidR="00CB3B57" w:rsidRPr="00CE10E8">
        <w:rPr>
          <w:sz w:val="27"/>
          <w:szCs w:val="27"/>
        </w:rPr>
        <w:t xml:space="preserve">                               </w:t>
      </w:r>
      <w:r w:rsidRPr="00CE10E8">
        <w:rPr>
          <w:sz w:val="27"/>
          <w:szCs w:val="27"/>
        </w:rPr>
        <w:t>Н.Д.</w:t>
      </w:r>
      <w:r w:rsidR="00CB3B57" w:rsidRPr="00CE10E8">
        <w:rPr>
          <w:sz w:val="27"/>
          <w:szCs w:val="27"/>
        </w:rPr>
        <w:t xml:space="preserve"> </w:t>
      </w:r>
      <w:proofErr w:type="spellStart"/>
      <w:r w:rsidRPr="00CE10E8">
        <w:rPr>
          <w:sz w:val="27"/>
          <w:szCs w:val="27"/>
        </w:rPr>
        <w:t>Калюка</w:t>
      </w:r>
      <w:proofErr w:type="spellEnd"/>
    </w:p>
    <w:p w:rsidR="00770170" w:rsidRPr="00CE10E8" w:rsidRDefault="00770170" w:rsidP="0077017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70170" w:rsidRPr="00CE10E8" w:rsidRDefault="00770170" w:rsidP="00770170">
      <w:pPr>
        <w:tabs>
          <w:tab w:val="left" w:pos="7797"/>
        </w:tabs>
        <w:jc w:val="both"/>
        <w:rPr>
          <w:sz w:val="27"/>
          <w:szCs w:val="27"/>
        </w:rPr>
      </w:pPr>
      <w:r w:rsidRPr="00CE10E8">
        <w:rPr>
          <w:sz w:val="27"/>
          <w:szCs w:val="27"/>
        </w:rPr>
        <w:t xml:space="preserve">Глава муниципального района                                                      </w:t>
      </w:r>
      <w:r w:rsidR="00CB3B57" w:rsidRPr="00CE10E8">
        <w:rPr>
          <w:sz w:val="27"/>
          <w:szCs w:val="27"/>
        </w:rPr>
        <w:t xml:space="preserve"> </w:t>
      </w:r>
      <w:r w:rsidRPr="00CE10E8">
        <w:rPr>
          <w:sz w:val="27"/>
          <w:szCs w:val="27"/>
        </w:rPr>
        <w:t>Е.А.</w:t>
      </w:r>
      <w:r w:rsidR="00CB3B57" w:rsidRPr="00CE10E8">
        <w:rPr>
          <w:sz w:val="27"/>
          <w:szCs w:val="27"/>
        </w:rPr>
        <w:t xml:space="preserve"> </w:t>
      </w:r>
      <w:r w:rsidRPr="00CE10E8">
        <w:rPr>
          <w:sz w:val="27"/>
          <w:szCs w:val="27"/>
        </w:rPr>
        <w:t>Башкиров</w:t>
      </w:r>
    </w:p>
    <w:p w:rsidR="00770170" w:rsidRPr="00CE10E8" w:rsidRDefault="00770170" w:rsidP="00770170">
      <w:pPr>
        <w:jc w:val="both"/>
        <w:rPr>
          <w:sz w:val="27"/>
          <w:szCs w:val="27"/>
        </w:rPr>
      </w:pPr>
    </w:p>
    <w:p w:rsidR="00770170" w:rsidRPr="00CE10E8" w:rsidRDefault="00770170" w:rsidP="00770170">
      <w:pPr>
        <w:jc w:val="both"/>
        <w:rPr>
          <w:sz w:val="27"/>
          <w:szCs w:val="27"/>
        </w:rPr>
      </w:pPr>
    </w:p>
    <w:p w:rsidR="0017377A" w:rsidRPr="00CE10E8" w:rsidRDefault="0017377A" w:rsidP="0017377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17377A" w:rsidRPr="00CE10E8" w:rsidSect="00AC7495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696" w:rsidRDefault="00723696">
      <w:r>
        <w:separator/>
      </w:r>
    </w:p>
  </w:endnote>
  <w:endnote w:type="continuationSeparator" w:id="0">
    <w:p w:rsidR="00723696" w:rsidRDefault="007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696" w:rsidRDefault="00723696">
      <w:r>
        <w:separator/>
      </w:r>
    </w:p>
  </w:footnote>
  <w:footnote w:type="continuationSeparator" w:id="0">
    <w:p w:rsidR="00723696" w:rsidRDefault="0072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7495" w:rsidRDefault="00AC74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10E8" w:rsidRPr="00CE10E8">
      <w:rPr>
        <w:noProof/>
        <w:lang w:val="ru-RU"/>
      </w:rPr>
      <w:t>2</w:t>
    </w:r>
    <w:r>
      <w:fldChar w:fldCharType="end"/>
    </w:r>
  </w:p>
  <w:p w:rsidR="00AC7495" w:rsidRDefault="00AC74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09"/>
    <w:multiLevelType w:val="hybridMultilevel"/>
    <w:tmpl w:val="F276477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0C6801"/>
    <w:multiLevelType w:val="hybridMultilevel"/>
    <w:tmpl w:val="938E319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868CE"/>
    <w:multiLevelType w:val="multilevel"/>
    <w:tmpl w:val="14206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403265"/>
    <w:multiLevelType w:val="multilevel"/>
    <w:tmpl w:val="DD56E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CA30740"/>
    <w:multiLevelType w:val="multilevel"/>
    <w:tmpl w:val="938E319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6341BC"/>
    <w:multiLevelType w:val="multilevel"/>
    <w:tmpl w:val="6D68C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1B4F0B"/>
    <w:multiLevelType w:val="hybridMultilevel"/>
    <w:tmpl w:val="B6742F68"/>
    <w:lvl w:ilvl="0" w:tplc="B0927F44">
      <w:start w:val="1"/>
      <w:numFmt w:val="upperRoman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23629">
    <w:abstractNumId w:val="6"/>
  </w:num>
  <w:num w:numId="2" w16cid:durableId="1784689511">
    <w:abstractNumId w:val="1"/>
  </w:num>
  <w:num w:numId="3" w16cid:durableId="1053389125">
    <w:abstractNumId w:val="0"/>
  </w:num>
  <w:num w:numId="4" w16cid:durableId="710879275">
    <w:abstractNumId w:val="2"/>
  </w:num>
  <w:num w:numId="5" w16cid:durableId="835805810">
    <w:abstractNumId w:val="5"/>
  </w:num>
  <w:num w:numId="6" w16cid:durableId="1903101377">
    <w:abstractNumId w:val="4"/>
  </w:num>
  <w:num w:numId="7" w16cid:durableId="214646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B"/>
    <w:rsid w:val="00005730"/>
    <w:rsid w:val="00017CFD"/>
    <w:rsid w:val="00036E08"/>
    <w:rsid w:val="00040F3C"/>
    <w:rsid w:val="00044756"/>
    <w:rsid w:val="000461B9"/>
    <w:rsid w:val="0005167D"/>
    <w:rsid w:val="0005300B"/>
    <w:rsid w:val="0006572E"/>
    <w:rsid w:val="00073667"/>
    <w:rsid w:val="00081FCE"/>
    <w:rsid w:val="000852DD"/>
    <w:rsid w:val="000948E6"/>
    <w:rsid w:val="000A2510"/>
    <w:rsid w:val="000A7ABD"/>
    <w:rsid w:val="000C4629"/>
    <w:rsid w:val="000D1848"/>
    <w:rsid w:val="000D1DAD"/>
    <w:rsid w:val="000D62A0"/>
    <w:rsid w:val="000E4F80"/>
    <w:rsid w:val="000E5EF0"/>
    <w:rsid w:val="000F1ACC"/>
    <w:rsid w:val="000F7B23"/>
    <w:rsid w:val="00133177"/>
    <w:rsid w:val="00133962"/>
    <w:rsid w:val="00145AAE"/>
    <w:rsid w:val="001470E8"/>
    <w:rsid w:val="0017377A"/>
    <w:rsid w:val="00177A7A"/>
    <w:rsid w:val="00180125"/>
    <w:rsid w:val="001852BE"/>
    <w:rsid w:val="00185611"/>
    <w:rsid w:val="00196472"/>
    <w:rsid w:val="001A2723"/>
    <w:rsid w:val="001B5ED9"/>
    <w:rsid w:val="001C2032"/>
    <w:rsid w:val="001D1EBA"/>
    <w:rsid w:val="001D7660"/>
    <w:rsid w:val="001F0B4E"/>
    <w:rsid w:val="002203CA"/>
    <w:rsid w:val="00220F98"/>
    <w:rsid w:val="002342A7"/>
    <w:rsid w:val="00260F03"/>
    <w:rsid w:val="002629DF"/>
    <w:rsid w:val="0027010D"/>
    <w:rsid w:val="002778B4"/>
    <w:rsid w:val="00285754"/>
    <w:rsid w:val="0029547E"/>
    <w:rsid w:val="002A74BA"/>
    <w:rsid w:val="002A7512"/>
    <w:rsid w:val="002C181A"/>
    <w:rsid w:val="002D0BF5"/>
    <w:rsid w:val="002E5291"/>
    <w:rsid w:val="002F0F7B"/>
    <w:rsid w:val="002F64A2"/>
    <w:rsid w:val="00302F59"/>
    <w:rsid w:val="00304CEA"/>
    <w:rsid w:val="00305C0F"/>
    <w:rsid w:val="003075AB"/>
    <w:rsid w:val="00310D6B"/>
    <w:rsid w:val="00310FAA"/>
    <w:rsid w:val="00315E3A"/>
    <w:rsid w:val="003177CD"/>
    <w:rsid w:val="003431CC"/>
    <w:rsid w:val="00351EF7"/>
    <w:rsid w:val="003666AA"/>
    <w:rsid w:val="00373496"/>
    <w:rsid w:val="003A019A"/>
    <w:rsid w:val="003A13B0"/>
    <w:rsid w:val="003A32E7"/>
    <w:rsid w:val="003A6537"/>
    <w:rsid w:val="003B07BE"/>
    <w:rsid w:val="003C03B3"/>
    <w:rsid w:val="003C5100"/>
    <w:rsid w:val="003D202E"/>
    <w:rsid w:val="003E6BC8"/>
    <w:rsid w:val="0040557E"/>
    <w:rsid w:val="0041483B"/>
    <w:rsid w:val="00425133"/>
    <w:rsid w:val="00432D6C"/>
    <w:rsid w:val="0043425E"/>
    <w:rsid w:val="0043727C"/>
    <w:rsid w:val="00453662"/>
    <w:rsid w:val="004545E8"/>
    <w:rsid w:val="004658B7"/>
    <w:rsid w:val="0046771B"/>
    <w:rsid w:val="0047670D"/>
    <w:rsid w:val="00492A3C"/>
    <w:rsid w:val="0049500D"/>
    <w:rsid w:val="00496F03"/>
    <w:rsid w:val="004A3012"/>
    <w:rsid w:val="004A5F02"/>
    <w:rsid w:val="004B55DB"/>
    <w:rsid w:val="004C279F"/>
    <w:rsid w:val="004C7B23"/>
    <w:rsid w:val="004D49DD"/>
    <w:rsid w:val="004E2C43"/>
    <w:rsid w:val="004E2CC6"/>
    <w:rsid w:val="004E5F2A"/>
    <w:rsid w:val="004F14FA"/>
    <w:rsid w:val="00501861"/>
    <w:rsid w:val="0054330B"/>
    <w:rsid w:val="0055257A"/>
    <w:rsid w:val="005538D2"/>
    <w:rsid w:val="00566731"/>
    <w:rsid w:val="00576C93"/>
    <w:rsid w:val="005A00F9"/>
    <w:rsid w:val="005B3205"/>
    <w:rsid w:val="005B337E"/>
    <w:rsid w:val="005C116B"/>
    <w:rsid w:val="005C27C9"/>
    <w:rsid w:val="005D5FF9"/>
    <w:rsid w:val="005D688F"/>
    <w:rsid w:val="0060246B"/>
    <w:rsid w:val="00607390"/>
    <w:rsid w:val="00615BE0"/>
    <w:rsid w:val="00616D60"/>
    <w:rsid w:val="00622BD1"/>
    <w:rsid w:val="00626F84"/>
    <w:rsid w:val="00630BF9"/>
    <w:rsid w:val="0064268A"/>
    <w:rsid w:val="00650619"/>
    <w:rsid w:val="00660A1F"/>
    <w:rsid w:val="0066686E"/>
    <w:rsid w:val="0066718A"/>
    <w:rsid w:val="0067036A"/>
    <w:rsid w:val="00672363"/>
    <w:rsid w:val="00686634"/>
    <w:rsid w:val="006A3D21"/>
    <w:rsid w:val="006A4736"/>
    <w:rsid w:val="006C21FC"/>
    <w:rsid w:val="006C35AA"/>
    <w:rsid w:val="006D7560"/>
    <w:rsid w:val="006E09A7"/>
    <w:rsid w:val="006E4231"/>
    <w:rsid w:val="006E70AB"/>
    <w:rsid w:val="006F2DBC"/>
    <w:rsid w:val="006F371B"/>
    <w:rsid w:val="007015AB"/>
    <w:rsid w:val="007024A2"/>
    <w:rsid w:val="007077EC"/>
    <w:rsid w:val="0071369C"/>
    <w:rsid w:val="007136B0"/>
    <w:rsid w:val="00720F8C"/>
    <w:rsid w:val="007230CF"/>
    <w:rsid w:val="00723696"/>
    <w:rsid w:val="00724D4A"/>
    <w:rsid w:val="00734CE5"/>
    <w:rsid w:val="00736A97"/>
    <w:rsid w:val="00746E18"/>
    <w:rsid w:val="007504C8"/>
    <w:rsid w:val="00753ACB"/>
    <w:rsid w:val="00756625"/>
    <w:rsid w:val="00757FEA"/>
    <w:rsid w:val="00770170"/>
    <w:rsid w:val="00771C36"/>
    <w:rsid w:val="00777D2C"/>
    <w:rsid w:val="007835D2"/>
    <w:rsid w:val="007908DE"/>
    <w:rsid w:val="00790FA9"/>
    <w:rsid w:val="0079192E"/>
    <w:rsid w:val="00792E60"/>
    <w:rsid w:val="0079577E"/>
    <w:rsid w:val="007B4725"/>
    <w:rsid w:val="007C77D7"/>
    <w:rsid w:val="007D781D"/>
    <w:rsid w:val="007E280E"/>
    <w:rsid w:val="007E3D33"/>
    <w:rsid w:val="007E50E2"/>
    <w:rsid w:val="007F3AD1"/>
    <w:rsid w:val="007F790A"/>
    <w:rsid w:val="00807401"/>
    <w:rsid w:val="00810569"/>
    <w:rsid w:val="0081398E"/>
    <w:rsid w:val="00821BC6"/>
    <w:rsid w:val="00845C73"/>
    <w:rsid w:val="00850044"/>
    <w:rsid w:val="0085674E"/>
    <w:rsid w:val="0087089B"/>
    <w:rsid w:val="00887545"/>
    <w:rsid w:val="00895BFC"/>
    <w:rsid w:val="008A13BF"/>
    <w:rsid w:val="008B79D5"/>
    <w:rsid w:val="008C79F9"/>
    <w:rsid w:val="008D184E"/>
    <w:rsid w:val="008F5B97"/>
    <w:rsid w:val="00907895"/>
    <w:rsid w:val="00921D40"/>
    <w:rsid w:val="00945288"/>
    <w:rsid w:val="00946100"/>
    <w:rsid w:val="00950B40"/>
    <w:rsid w:val="00951854"/>
    <w:rsid w:val="0095220B"/>
    <w:rsid w:val="00954E47"/>
    <w:rsid w:val="00955299"/>
    <w:rsid w:val="009643DE"/>
    <w:rsid w:val="00977931"/>
    <w:rsid w:val="0098142E"/>
    <w:rsid w:val="00983575"/>
    <w:rsid w:val="009A3331"/>
    <w:rsid w:val="009B0DAA"/>
    <w:rsid w:val="009B66A7"/>
    <w:rsid w:val="009C4374"/>
    <w:rsid w:val="009D10DD"/>
    <w:rsid w:val="009D2DF7"/>
    <w:rsid w:val="009D635C"/>
    <w:rsid w:val="009F0111"/>
    <w:rsid w:val="009F635B"/>
    <w:rsid w:val="00A1599B"/>
    <w:rsid w:val="00A15D86"/>
    <w:rsid w:val="00A20007"/>
    <w:rsid w:val="00A2476B"/>
    <w:rsid w:val="00A27E8A"/>
    <w:rsid w:val="00A32EB3"/>
    <w:rsid w:val="00A51120"/>
    <w:rsid w:val="00A52E6B"/>
    <w:rsid w:val="00A531C5"/>
    <w:rsid w:val="00A601F6"/>
    <w:rsid w:val="00A65B00"/>
    <w:rsid w:val="00A677B1"/>
    <w:rsid w:val="00A71EF4"/>
    <w:rsid w:val="00A92EB1"/>
    <w:rsid w:val="00A93EBE"/>
    <w:rsid w:val="00A95543"/>
    <w:rsid w:val="00AA2FF5"/>
    <w:rsid w:val="00AA52A3"/>
    <w:rsid w:val="00AB276E"/>
    <w:rsid w:val="00AC5C83"/>
    <w:rsid w:val="00AC7495"/>
    <w:rsid w:val="00AE6417"/>
    <w:rsid w:val="00AF3C2B"/>
    <w:rsid w:val="00B01CFC"/>
    <w:rsid w:val="00B04574"/>
    <w:rsid w:val="00B06BA9"/>
    <w:rsid w:val="00B07E42"/>
    <w:rsid w:val="00B1174D"/>
    <w:rsid w:val="00B24F22"/>
    <w:rsid w:val="00B30E0C"/>
    <w:rsid w:val="00B36A2C"/>
    <w:rsid w:val="00B47AF9"/>
    <w:rsid w:val="00B5605A"/>
    <w:rsid w:val="00B562E6"/>
    <w:rsid w:val="00B60A64"/>
    <w:rsid w:val="00B61781"/>
    <w:rsid w:val="00B635CE"/>
    <w:rsid w:val="00B80988"/>
    <w:rsid w:val="00B828D5"/>
    <w:rsid w:val="00BB3922"/>
    <w:rsid w:val="00BB5F5A"/>
    <w:rsid w:val="00BC2F2D"/>
    <w:rsid w:val="00BC3ECC"/>
    <w:rsid w:val="00BC6E41"/>
    <w:rsid w:val="00BD03FD"/>
    <w:rsid w:val="00BE52B9"/>
    <w:rsid w:val="00C04111"/>
    <w:rsid w:val="00C041D4"/>
    <w:rsid w:val="00C0795C"/>
    <w:rsid w:val="00C15CD4"/>
    <w:rsid w:val="00C20AF6"/>
    <w:rsid w:val="00C35322"/>
    <w:rsid w:val="00C41C4F"/>
    <w:rsid w:val="00C435E6"/>
    <w:rsid w:val="00C504B6"/>
    <w:rsid w:val="00C705D6"/>
    <w:rsid w:val="00C76C05"/>
    <w:rsid w:val="00C82E72"/>
    <w:rsid w:val="00C85BE7"/>
    <w:rsid w:val="00C96202"/>
    <w:rsid w:val="00C9741D"/>
    <w:rsid w:val="00CA7D11"/>
    <w:rsid w:val="00CB202C"/>
    <w:rsid w:val="00CB2EFB"/>
    <w:rsid w:val="00CB3B57"/>
    <w:rsid w:val="00CD3E41"/>
    <w:rsid w:val="00CE10E8"/>
    <w:rsid w:val="00CE424B"/>
    <w:rsid w:val="00D03AA7"/>
    <w:rsid w:val="00D05BD4"/>
    <w:rsid w:val="00D173D7"/>
    <w:rsid w:val="00D323C5"/>
    <w:rsid w:val="00D34F43"/>
    <w:rsid w:val="00D40752"/>
    <w:rsid w:val="00D4567D"/>
    <w:rsid w:val="00D945BD"/>
    <w:rsid w:val="00D965AD"/>
    <w:rsid w:val="00D976A7"/>
    <w:rsid w:val="00DA2388"/>
    <w:rsid w:val="00DC5BB4"/>
    <w:rsid w:val="00DD1EC5"/>
    <w:rsid w:val="00DD3CD4"/>
    <w:rsid w:val="00DE14B3"/>
    <w:rsid w:val="00DE4C77"/>
    <w:rsid w:val="00DF3D51"/>
    <w:rsid w:val="00DF6E11"/>
    <w:rsid w:val="00E028D9"/>
    <w:rsid w:val="00E038ED"/>
    <w:rsid w:val="00E17CFF"/>
    <w:rsid w:val="00E2164D"/>
    <w:rsid w:val="00E2589D"/>
    <w:rsid w:val="00E26D5B"/>
    <w:rsid w:val="00E26FEF"/>
    <w:rsid w:val="00E321EB"/>
    <w:rsid w:val="00E454A4"/>
    <w:rsid w:val="00E4555A"/>
    <w:rsid w:val="00E52882"/>
    <w:rsid w:val="00E60F0A"/>
    <w:rsid w:val="00E61976"/>
    <w:rsid w:val="00E629F1"/>
    <w:rsid w:val="00E802D8"/>
    <w:rsid w:val="00E81079"/>
    <w:rsid w:val="00E8181E"/>
    <w:rsid w:val="00EB39AB"/>
    <w:rsid w:val="00EC6E2C"/>
    <w:rsid w:val="00EE64BA"/>
    <w:rsid w:val="00EE71CC"/>
    <w:rsid w:val="00EF4946"/>
    <w:rsid w:val="00F07681"/>
    <w:rsid w:val="00F21DBC"/>
    <w:rsid w:val="00F247B4"/>
    <w:rsid w:val="00F2484B"/>
    <w:rsid w:val="00F31B7F"/>
    <w:rsid w:val="00F32F3D"/>
    <w:rsid w:val="00F344C0"/>
    <w:rsid w:val="00F370D0"/>
    <w:rsid w:val="00F4558D"/>
    <w:rsid w:val="00F51C9B"/>
    <w:rsid w:val="00F67E62"/>
    <w:rsid w:val="00F7550E"/>
    <w:rsid w:val="00F8316A"/>
    <w:rsid w:val="00F836F0"/>
    <w:rsid w:val="00F93B4E"/>
    <w:rsid w:val="00F97F90"/>
    <w:rsid w:val="00FA3643"/>
    <w:rsid w:val="00FA41C3"/>
    <w:rsid w:val="00FB578E"/>
    <w:rsid w:val="00FC6C11"/>
    <w:rsid w:val="00FD6C34"/>
    <w:rsid w:val="00FE30F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6A1061-D509-4E4F-B822-259E387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417"/>
    <w:pPr>
      <w:autoSpaceDE w:val="0"/>
      <w:autoSpaceDN w:val="0"/>
      <w:adjustRightInd w:val="0"/>
      <w:outlineLvl w:val="0"/>
    </w:pPr>
    <w:rPr>
      <w:rFonts w:ascii="Times New Roman CYR" w:eastAsia="Calibri" w:hAnsi="Times New Roman CYR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C041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E6417"/>
    <w:pPr>
      <w:autoSpaceDE w:val="0"/>
      <w:autoSpaceDN w:val="0"/>
      <w:adjustRightInd w:val="0"/>
      <w:outlineLvl w:val="5"/>
    </w:pPr>
    <w:rPr>
      <w:rFonts w:ascii="Times New Roman CYR" w:eastAsia="Calibri" w:hAnsi="Times New Roman CYR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A1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A13B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A13B0"/>
  </w:style>
  <w:style w:type="paragraph" w:customStyle="1" w:styleId="ConsPlusTitle">
    <w:name w:val="ConsPlusTitle"/>
    <w:rsid w:val="00AA2FF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rsid w:val="00AA2FF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024A2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7024A2"/>
    <w:pPr>
      <w:ind w:firstLine="720"/>
      <w:jc w:val="both"/>
    </w:pPr>
    <w:rPr>
      <w:sz w:val="28"/>
    </w:rPr>
  </w:style>
  <w:style w:type="paragraph" w:styleId="a9">
    <w:name w:val="Body Text"/>
    <w:basedOn w:val="a"/>
    <w:link w:val="aa"/>
    <w:rsid w:val="007024A2"/>
    <w:pPr>
      <w:jc w:val="center"/>
    </w:pPr>
  </w:style>
  <w:style w:type="paragraph" w:customStyle="1" w:styleId="BodyTextIndent3">
    <w:name w:val="Body Text Indent 3"/>
    <w:basedOn w:val="a"/>
    <w:rsid w:val="007024A2"/>
    <w:pPr>
      <w:widowControl w:val="0"/>
      <w:spacing w:before="240" w:line="240" w:lineRule="exact"/>
      <w:ind w:firstLine="851"/>
      <w:jc w:val="both"/>
    </w:pPr>
    <w:rPr>
      <w:szCs w:val="20"/>
    </w:rPr>
  </w:style>
  <w:style w:type="paragraph" w:customStyle="1" w:styleId="Style1">
    <w:name w:val="Style1"/>
    <w:basedOn w:val="a"/>
    <w:rsid w:val="000D1DAD"/>
    <w:pPr>
      <w:widowControl w:val="0"/>
      <w:autoSpaceDE w:val="0"/>
      <w:autoSpaceDN w:val="0"/>
      <w:adjustRightInd w:val="0"/>
      <w:spacing w:line="427" w:lineRule="exact"/>
      <w:ind w:firstLine="850"/>
      <w:jc w:val="both"/>
    </w:pPr>
  </w:style>
  <w:style w:type="paragraph" w:customStyle="1" w:styleId="Style2">
    <w:name w:val="Style2"/>
    <w:basedOn w:val="a"/>
    <w:rsid w:val="000D1DAD"/>
    <w:pPr>
      <w:widowControl w:val="0"/>
      <w:autoSpaceDE w:val="0"/>
      <w:autoSpaceDN w:val="0"/>
      <w:adjustRightInd w:val="0"/>
      <w:spacing w:line="427" w:lineRule="exact"/>
      <w:ind w:firstLine="869"/>
    </w:pPr>
  </w:style>
  <w:style w:type="paragraph" w:customStyle="1" w:styleId="Style3">
    <w:name w:val="Style3"/>
    <w:basedOn w:val="a"/>
    <w:rsid w:val="000D1DAD"/>
    <w:pPr>
      <w:widowControl w:val="0"/>
      <w:autoSpaceDE w:val="0"/>
      <w:autoSpaceDN w:val="0"/>
      <w:adjustRightInd w:val="0"/>
      <w:spacing w:line="427" w:lineRule="exact"/>
      <w:ind w:firstLine="1598"/>
      <w:jc w:val="both"/>
    </w:pPr>
  </w:style>
  <w:style w:type="character" w:customStyle="1" w:styleId="FontStyle11">
    <w:name w:val="Font Style11"/>
    <w:rsid w:val="000D1DA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rsid w:val="000D1DAD"/>
    <w:pPr>
      <w:widowControl w:val="0"/>
      <w:autoSpaceDE w:val="0"/>
      <w:autoSpaceDN w:val="0"/>
      <w:adjustRightInd w:val="0"/>
      <w:spacing w:line="430" w:lineRule="exact"/>
      <w:ind w:firstLine="859"/>
    </w:pPr>
  </w:style>
  <w:style w:type="character" w:customStyle="1" w:styleId="FontStyle12">
    <w:name w:val="Font Style12"/>
    <w:rsid w:val="000D1DA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5">
    <w:name w:val="Style5"/>
    <w:basedOn w:val="a"/>
    <w:rsid w:val="000D1DAD"/>
    <w:pPr>
      <w:widowControl w:val="0"/>
      <w:autoSpaceDE w:val="0"/>
      <w:autoSpaceDN w:val="0"/>
      <w:adjustRightInd w:val="0"/>
      <w:spacing w:line="422" w:lineRule="exact"/>
      <w:ind w:firstLine="859"/>
    </w:pPr>
  </w:style>
  <w:style w:type="paragraph" w:styleId="20">
    <w:name w:val="Body Text 2"/>
    <w:basedOn w:val="a"/>
    <w:link w:val="21"/>
    <w:rsid w:val="004A5F02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4A5F02"/>
    <w:rPr>
      <w:sz w:val="24"/>
      <w:szCs w:val="24"/>
    </w:rPr>
  </w:style>
  <w:style w:type="paragraph" w:customStyle="1" w:styleId="11">
    <w:name w:val=" Знак Знак Знак Знак Знак Знак1"/>
    <w:basedOn w:val="a"/>
    <w:link w:val="a0"/>
    <w:rsid w:val="004A5F0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E3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AE6417"/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rsid w:val="00AE6417"/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styleId="ac">
    <w:name w:val="Strong"/>
    <w:uiPriority w:val="22"/>
    <w:qFormat/>
    <w:rsid w:val="000E4F80"/>
    <w:rPr>
      <w:b/>
      <w:bCs/>
    </w:rPr>
  </w:style>
  <w:style w:type="character" w:styleId="ad">
    <w:name w:val="Hyperlink"/>
    <w:uiPriority w:val="99"/>
    <w:unhideWhenUsed/>
    <w:rsid w:val="000E4F80"/>
    <w:rPr>
      <w:color w:val="0000FF"/>
      <w:u w:val="single"/>
    </w:rPr>
  </w:style>
  <w:style w:type="character" w:customStyle="1" w:styleId="50">
    <w:name w:val="Заголовок 5 Знак"/>
    <w:link w:val="5"/>
    <w:rsid w:val="00C041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756625"/>
    <w:rPr>
      <w:sz w:val="24"/>
      <w:szCs w:val="24"/>
    </w:rPr>
  </w:style>
  <w:style w:type="character" w:styleId="ae">
    <w:name w:val="Unresolved Mention"/>
    <w:uiPriority w:val="99"/>
    <w:semiHidden/>
    <w:unhideWhenUsed/>
    <w:rsid w:val="00A1599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EB39AB"/>
    <w:pPr>
      <w:spacing w:before="100" w:beforeAutospacing="1" w:after="100" w:afterAutospacing="1"/>
    </w:pPr>
  </w:style>
  <w:style w:type="character" w:styleId="af0">
    <w:name w:val="FollowedHyperlink"/>
    <w:rsid w:val="009D2DF7"/>
    <w:rPr>
      <w:color w:val="954F72"/>
      <w:u w:val="single"/>
    </w:rPr>
  </w:style>
  <w:style w:type="paragraph" w:styleId="af1">
    <w:name w:val="Balloon Text"/>
    <w:basedOn w:val="a"/>
    <w:link w:val="af2"/>
    <w:rsid w:val="00343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431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Знак"/>
    <w:link w:val="a9"/>
    <w:rsid w:val="00173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16CB-D58C-4DD1-961D-C35FB2D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Аппарат губернатора ЕАО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subject/>
  <dc:creator>User609</dc:creator>
  <cp:keywords/>
  <cp:lastModifiedBy>Пользователь</cp:lastModifiedBy>
  <cp:revision>2</cp:revision>
  <cp:lastPrinted>2023-11-20T01:46:00Z</cp:lastPrinted>
  <dcterms:created xsi:type="dcterms:W3CDTF">2023-12-08T05:33:00Z</dcterms:created>
  <dcterms:modified xsi:type="dcterms:W3CDTF">2023-12-08T05:33:00Z</dcterms:modified>
</cp:coreProperties>
</file>