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2F" w:rsidRDefault="0076202F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104148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июля 2023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A912F1" w:rsidRPr="00A912F1" w:rsidRDefault="00A912F1" w:rsidP="00A912F1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изменений в некоторые решения Собрания депутатов Смидовичского муниципального района Еврейской автономной области  по вопросам градостроительной деятельности</w:t>
      </w:r>
    </w:p>
    <w:p w:rsidR="009A63C4" w:rsidRDefault="009A63C4" w:rsidP="00081D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081DC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081DC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41A6" w:rsidRPr="00E341A6" w:rsidRDefault="00E341A6" w:rsidP="00081D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41A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</w:t>
      </w:r>
      <w:r w:rsidRPr="00E341A6">
        <w:rPr>
          <w:rFonts w:ascii="Times New Roman" w:eastAsia="Calibri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 16.06.2022 № </w:t>
      </w:r>
      <w:r w:rsidR="007620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77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«Об утверждении Правил землепользования и застройки </w:t>
      </w:r>
      <w:r w:rsidR="007620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с. </w:t>
      </w:r>
      <w:r w:rsidR="007620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Волочаевка-2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«</w:t>
      </w:r>
      <w:r w:rsidR="007620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Волочаевское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городское поселение» Смидовичского муниципального района Еврейской автономной области (далее – Правила </w:t>
      </w:r>
      <w:r w:rsidR="007620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с. </w:t>
      </w:r>
      <w:r w:rsidR="007620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Волочаевка-2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</w:t>
      </w:r>
      <w:r w:rsidR="00081D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 изменени</w:t>
      </w:r>
      <w:r w:rsidR="00081D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B96280" w:rsidRDefault="00B96280" w:rsidP="00081DC8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схеме-карте градостроительного зонирования (графический объект) раздела 11 «Карта градостроительного зонирования Правил </w:t>
      </w:r>
      <w:r w:rsidR="00D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6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76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Волочаевка-2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территориальной зоны </w:t>
      </w:r>
      <w:r w:rsidR="0076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Р-2</w:t>
      </w:r>
      <w:r w:rsidRPr="00E3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«Зона </w:t>
      </w:r>
      <w:r w:rsidR="0076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рекреационно-ландшафтных территорий</w:t>
      </w:r>
      <w:r w:rsidRPr="00E3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территориальную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зону</w:t>
      </w:r>
      <w:r w:rsidR="0076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Ж-1</w:t>
      </w:r>
      <w:r w:rsid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F1C" w:rsidRPr="00D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6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индивидуальной жилой застройки</w:t>
      </w:r>
      <w:r w:rsidR="00D67F1C" w:rsidRPr="00D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76202F" w:rsidRDefault="0076202F" w:rsidP="00081DC8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</w:t>
      </w:r>
      <w:r w:rsidRPr="00B96280">
        <w:rPr>
          <w:rFonts w:ascii="Times New Roman" w:eastAsia="Calibri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 16.06.2022 № 76 «Об утверждении Правил землепользования и застройки  Приамурского городского поселения» Смидовичского муниципального района Еврейской автономной области (далее – Правила </w:t>
      </w:r>
      <w:proofErr w:type="spellStart"/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</w:t>
      </w:r>
      <w:proofErr w:type="gramStart"/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риамурский</w:t>
      </w:r>
      <w:proofErr w:type="spellEnd"/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следующие изменения:</w:t>
      </w:r>
    </w:p>
    <w:p w:rsidR="0035069A" w:rsidRDefault="0035069A" w:rsidP="00081DC8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F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0D4C" w:rsidRPr="00AF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2.4. Ж-3 «Зона смешанной жилой застройки» подраздела 2 «Жилые зоны» </w:t>
      </w:r>
      <w:r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раздел</w:t>
      </w:r>
      <w:r w:rsidR="00AF0D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13. «Градостроительные регламенты Правил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пос. </w:t>
      </w:r>
      <w:proofErr w:type="gramStart"/>
      <w:r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Приамурский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»:</w:t>
      </w:r>
    </w:p>
    <w:p w:rsidR="0035069A" w:rsidRDefault="00AF0D4C" w:rsidP="00081D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35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5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 разрешенного использования «Общественное питание» перевести из вспомогательного в основной вид разрешенного использования.</w:t>
      </w:r>
    </w:p>
    <w:p w:rsidR="0035069A" w:rsidRPr="0035069A" w:rsidRDefault="0076202F" w:rsidP="003506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F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6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 подпункте </w:t>
      </w:r>
      <w:r w:rsidR="0035069A" w:rsidRPr="0035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35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5069A" w:rsidRPr="0035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процент застройки в границах земельного участка</w:t>
      </w:r>
      <w:r w:rsidR="0035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8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081DC8">
        <w:rPr>
          <w:rFonts w:ascii="Times New Roman" w:hAnsi="Times New Roman" w:cs="Times New Roman"/>
          <w:sz w:val="28"/>
          <w:szCs w:val="28"/>
          <w:shd w:val="clear" w:color="auto" w:fill="FFFFFF"/>
        </w:rPr>
        <w:t>редельных  размеров земельных участков и предельных параметров разрешенного строительства, реконструкции объектов капитального строительства</w:t>
      </w:r>
      <w:r w:rsidR="0008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5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35069A" w:rsidRPr="0035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40%</w:t>
      </w:r>
      <w:r w:rsidR="0035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«60%»</w:t>
      </w:r>
      <w:r w:rsidR="0035069A" w:rsidRPr="0035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0D4C" w:rsidRPr="00AF0D4C" w:rsidRDefault="00AF0D4C" w:rsidP="00AF0D4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F0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Внести в решение Собрания депутатов Смидовичского муниципального района Еврейской автономной области от 16.06.2022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81</w:t>
      </w:r>
      <w:r w:rsidRPr="00AF0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Правил землепользования и застройки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пос. Смидович</w:t>
      </w:r>
      <w:r w:rsidRPr="00AF0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Смидовичского муниципального района Еврейской автономной области (далее – Правила </w:t>
      </w:r>
      <w:proofErr w:type="spellStart"/>
      <w:r w:rsidRPr="00AF0D4C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proofErr w:type="gramStart"/>
      <w:r w:rsidRPr="00AF0D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мидович</w:t>
      </w:r>
      <w:proofErr w:type="spellEnd"/>
      <w:r w:rsidRPr="00AF0D4C">
        <w:rPr>
          <w:rFonts w:ascii="Times New Roman" w:hAnsi="Times New Roman" w:cs="Times New Roman"/>
          <w:sz w:val="28"/>
          <w:szCs w:val="28"/>
          <w:shd w:val="clear" w:color="auto" w:fill="FFFFFF"/>
        </w:rPr>
        <w:t>) следующие изменения:</w:t>
      </w:r>
    </w:p>
    <w:p w:rsidR="00AF0D4C" w:rsidRDefault="00AF0D4C" w:rsidP="00AF0D4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F0D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AF0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разделе 13. «Градостроительные регламенты Правил                   пос.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Смидович</w:t>
      </w:r>
      <w:r w:rsidRPr="00AF0D4C"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EF600A" w:rsidRDefault="00EF600A" w:rsidP="00EF60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3.1.1.  </w:t>
      </w:r>
      <w:r w:rsidR="00B57F4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ункт 1.1. «</w:t>
      </w:r>
      <w:proofErr w:type="gramStart"/>
      <w:r w:rsidRPr="00EF600A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gramEnd"/>
      <w:r w:rsidRPr="00EF6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1А (зона делового ядра центра поселка); Ц –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F600A">
        <w:rPr>
          <w:rFonts w:ascii="Times New Roman" w:hAnsi="Times New Roman" w:cs="Times New Roman"/>
          <w:sz w:val="28"/>
          <w:szCs w:val="28"/>
          <w:shd w:val="clear" w:color="auto" w:fill="FFFFFF"/>
        </w:rPr>
        <w:t>зона центра обслуживания деловой и коммерческой активности местного значения), Ц – 2 (зона центра деловой, производственной и коммерческой активности при транспортных узлах)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 подраздела 1.  «</w:t>
      </w:r>
      <w:r w:rsidR="00F62F24" w:rsidRPr="00EF600A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Центральные общественно – деловые зоны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021FC4" w:rsidRDefault="00EF600A" w:rsidP="00EF60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3.1.1.1. </w:t>
      </w:r>
      <w:r w:rsidR="00021FC4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подпунктом 8. Для вида разрешенного использования  «</w:t>
      </w:r>
      <w:r w:rsidR="00021FC4" w:rsidRPr="00021FC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коммунальных услуг</w:t>
      </w:r>
      <w:r w:rsidR="00021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предельн</w:t>
      </w:r>
      <w:r w:rsidR="0000753C">
        <w:rPr>
          <w:rFonts w:ascii="Times New Roman" w:hAnsi="Times New Roman" w:cs="Times New Roman"/>
          <w:sz w:val="28"/>
          <w:szCs w:val="28"/>
          <w:shd w:val="clear" w:color="auto" w:fill="FFFFFF"/>
        </w:rPr>
        <w:t>ая площадь</w:t>
      </w:r>
      <w:r w:rsidR="00021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земельного участка</w:t>
      </w:r>
      <w:r w:rsidR="0000753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21FC4" w:rsidRDefault="00021FC4" w:rsidP="00EF60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минимум 40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021FC4" w:rsidRDefault="00021FC4" w:rsidP="00EF60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максимум </w:t>
      </w:r>
      <w:r w:rsidR="0000753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Pr="00021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600A" w:rsidRDefault="00F62F24" w:rsidP="00AF0D4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3.1.1.2. В подпункте </w:t>
      </w:r>
      <w:r w:rsidRPr="00F62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62F2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Предельный размер земельных участков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слова «минимум – 14 м» заменить словами «минимум – не ограничен».</w:t>
      </w:r>
    </w:p>
    <w:p w:rsidR="0000753C" w:rsidRDefault="00AF0D4C" w:rsidP="00EF60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EF600A">
        <w:rPr>
          <w:rFonts w:ascii="Times New Roman" w:hAnsi="Times New Roman" w:cs="Times New Roman"/>
          <w:sz w:val="28"/>
          <w:szCs w:val="28"/>
          <w:shd w:val="clear" w:color="auto" w:fill="FFFFFF"/>
        </w:rPr>
        <w:t>1.2</w:t>
      </w:r>
      <w:r w:rsidRPr="00EF60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60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0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EF60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</w:t>
      </w:r>
      <w:r w:rsidR="0000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60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600A">
        <w:rPr>
          <w:rFonts w:ascii="Times New Roman" w:hAnsi="Times New Roman" w:cs="Times New Roman"/>
          <w:sz w:val="28"/>
          <w:szCs w:val="28"/>
          <w:shd w:val="clear" w:color="auto" w:fill="FFFFFF"/>
        </w:rPr>
        <w:t>3.4</w:t>
      </w:r>
      <w:r w:rsidRPr="00AF0D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6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AF0D4C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Pr="00AF0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4, Ж – 5. Зона многоэтажной жилой застройки 5 этажей и выше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подраздела 3 «Жилые зоны»</w:t>
      </w:r>
      <w:r w:rsidR="00EF6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7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</w:t>
      </w:r>
      <w:r w:rsidR="0000753C">
        <w:rPr>
          <w:rFonts w:ascii="Times New Roman" w:hAnsi="Times New Roman" w:cs="Times New Roman"/>
          <w:sz w:val="28"/>
          <w:szCs w:val="28"/>
          <w:shd w:val="clear" w:color="auto" w:fill="FFFFFF"/>
        </w:rPr>
        <w:t>ом 8. Для вида разрешенного использования «Предоставление коммунальных услуг» предельная площадь земельного участка:</w:t>
      </w:r>
    </w:p>
    <w:p w:rsidR="0000753C" w:rsidRPr="0000753C" w:rsidRDefault="0000753C" w:rsidP="0000753C">
      <w:pPr>
        <w:pStyle w:val="ab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минимум 40 </w:t>
      </w:r>
      <w:proofErr w:type="spellStart"/>
      <w:r w:rsidRPr="0000753C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00753C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00753C" w:rsidRPr="0000753C" w:rsidRDefault="0000753C" w:rsidP="0000753C">
      <w:pPr>
        <w:pStyle w:val="ab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максимум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07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</w:t>
      </w:r>
      <w:proofErr w:type="spellStart"/>
      <w:r w:rsidRPr="0000753C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007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.» </w:t>
      </w:r>
    </w:p>
    <w:p w:rsidR="0063105F" w:rsidRDefault="0063105F" w:rsidP="0063105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3.1.3. В пункте 4.1. «Т-1. </w:t>
      </w:r>
      <w:r w:rsidRPr="0063105F">
        <w:rPr>
          <w:rFonts w:ascii="Times New Roman" w:hAnsi="Times New Roman" w:cs="Times New Roman"/>
          <w:sz w:val="28"/>
          <w:szCs w:val="28"/>
          <w:shd w:val="clear" w:color="auto" w:fill="FFFFFF"/>
        </w:rPr>
        <w:t>Зона объектов инженерной инфраструктуры энергетики и транспорта, складирования и производственных площадок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подраздела  4 «Коммунальные зоны» в подпункте 4.1.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3105F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Площадь земельного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слова </w:t>
      </w:r>
      <w:r w:rsidRPr="0063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«1) минимальный размер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63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</w:t>
      </w:r>
      <w:proofErr w:type="spellStart"/>
      <w:r w:rsidRPr="0063105F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63105F">
        <w:rPr>
          <w:rFonts w:ascii="Times New Roman" w:hAnsi="Times New Roman" w:cs="Times New Roman"/>
          <w:sz w:val="28"/>
          <w:szCs w:val="28"/>
          <w:shd w:val="clear" w:color="auto" w:fill="FFFFFF"/>
        </w:rPr>
        <w:t>.» заменить словами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63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«1)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минимальный размер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63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proofErr w:type="spellStart"/>
      <w:r w:rsidRPr="0063105F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63105F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B57F4B" w:rsidRPr="00B57F4B" w:rsidRDefault="00B57F4B" w:rsidP="00B57F4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B57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Смидовичского муниципального района Еврейской автономной области от 16.06.2022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84</w:t>
      </w:r>
      <w:r w:rsidRPr="00B57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Правил землепользования и застройки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 Песчаное Смидовичского городского поселения</w:t>
      </w:r>
      <w:r w:rsidRPr="00B57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Смидовичского муниципального района Еврейской автономной области (далее – Правила </w:t>
      </w:r>
      <w:proofErr w:type="spellStart"/>
      <w:r w:rsidRPr="00B57F4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B57F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есчаное</w:t>
      </w:r>
      <w:proofErr w:type="spellEnd"/>
      <w:r w:rsidRPr="00B57F4B">
        <w:rPr>
          <w:rFonts w:ascii="Times New Roman" w:hAnsi="Times New Roman" w:cs="Times New Roman"/>
          <w:sz w:val="28"/>
          <w:szCs w:val="28"/>
          <w:shd w:val="clear" w:color="auto" w:fill="FFFFFF"/>
        </w:rPr>
        <w:t>) следующ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57F4B">
        <w:rPr>
          <w:rFonts w:ascii="Times New Roman" w:hAnsi="Times New Roman" w:cs="Times New Roman"/>
          <w:sz w:val="28"/>
          <w:szCs w:val="28"/>
          <w:shd w:val="clear" w:color="auto" w:fill="FFFFFF"/>
        </w:rPr>
        <w:t>е изменени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57F4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770B0" w:rsidRDefault="00B57F4B" w:rsidP="00F770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 </w:t>
      </w:r>
      <w:r w:rsidRPr="00B57F4B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13. «Градостроительные регла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менты Правил </w:t>
      </w:r>
      <w:r w:rsidRPr="00B57F4B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Песчаное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пункте 6.1. «</w:t>
      </w:r>
      <w:r w:rsidRPr="00B57F4B">
        <w:rPr>
          <w:rFonts w:ascii="Times New Roman" w:hAnsi="Times New Roman" w:cs="Times New Roman"/>
          <w:sz w:val="28"/>
          <w:szCs w:val="28"/>
          <w:shd w:val="clear" w:color="auto" w:fill="FFFFFF"/>
        </w:rPr>
        <w:t>Зона коммунальных предприятий, транспорта, складирования и распределения товаров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подраздела 6. «Коммунальные зоны» в подпункте </w:t>
      </w:r>
      <w:r w:rsidR="00F7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B57F4B" w:rsidRPr="00B57F4B" w:rsidRDefault="00B57F4B" w:rsidP="00F770B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F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57F4B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Площадь земельного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слова «1) </w:t>
      </w:r>
      <w:r w:rsidRPr="00B57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минимальный размер – 400 </w:t>
      </w:r>
      <w:proofErr w:type="spellStart"/>
      <w:r w:rsidRPr="00B57F4B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B57F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заменить словами «1) минимальный размер 180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</w:p>
    <w:p w:rsidR="0039122F" w:rsidRPr="00094FDD" w:rsidRDefault="00F62F24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F62F24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2AE" w:rsidRDefault="007932AE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202F" w:rsidRDefault="0076202F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п</w:t>
      </w:r>
      <w:r w:rsid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 депутатов                                       </w:t>
      </w:r>
      <w:r w:rsidR="00EA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62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331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62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Н.Д. </w:t>
      </w:r>
      <w:proofErr w:type="spellStart"/>
      <w:r w:rsidR="0076202F">
        <w:rPr>
          <w:rFonts w:ascii="Times New Roman" w:hAnsi="Times New Roman" w:cs="Times New Roman"/>
          <w:sz w:val="28"/>
          <w:szCs w:val="28"/>
          <w:shd w:val="clear" w:color="auto" w:fill="FFFFFF"/>
        </w:rPr>
        <w:t>Калюка</w:t>
      </w:r>
      <w:proofErr w:type="spellEnd"/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r w:rsidR="00EF047D">
        <w:rPr>
          <w:rFonts w:ascii="Times New Roman" w:hAnsi="Times New Roman" w:cs="Times New Roman"/>
          <w:sz w:val="28"/>
          <w:szCs w:val="28"/>
          <w:shd w:val="clear" w:color="auto" w:fill="FFFFFF"/>
        </w:rPr>
        <w:t>Е.А. Башкиров</w:t>
      </w:r>
    </w:p>
    <w:p w:rsidR="00F62F24" w:rsidRDefault="00F62F24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F62F24" w:rsidRDefault="00F62F24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7A7AAB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76202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A912F1" w:rsidRPr="00DB171B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A912F1" w:rsidRPr="00DB171B" w:rsidRDefault="00A912F1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EE62EF">
      <w:headerReference w:type="default" r:id="rId8"/>
      <w:headerReference w:type="firs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CF" w:rsidRDefault="003368CF" w:rsidP="002256AA">
      <w:pPr>
        <w:spacing w:after="0" w:line="240" w:lineRule="auto"/>
      </w:pPr>
      <w:r>
        <w:separator/>
      </w:r>
    </w:p>
  </w:endnote>
  <w:endnote w:type="continuationSeparator" w:id="0">
    <w:p w:rsidR="003368CF" w:rsidRDefault="003368CF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CF" w:rsidRDefault="003368CF" w:rsidP="002256AA">
      <w:pPr>
        <w:spacing w:after="0" w:line="240" w:lineRule="auto"/>
      </w:pPr>
      <w:r>
        <w:separator/>
      </w:r>
    </w:p>
  </w:footnote>
  <w:footnote w:type="continuationSeparator" w:id="0">
    <w:p w:rsidR="003368CF" w:rsidRDefault="003368CF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205746"/>
      <w:docPartObj>
        <w:docPartGallery w:val="Page Numbers (Top of Page)"/>
        <w:docPartUnique/>
      </w:docPartObj>
    </w:sdtPr>
    <w:sdtEndPr/>
    <w:sdtContent>
      <w:p w:rsidR="00F770B0" w:rsidRDefault="00F77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148">
          <w:rPr>
            <w:noProof/>
          </w:rPr>
          <w:t>2</w:t>
        </w:r>
        <w:r>
          <w:fldChar w:fldCharType="end"/>
        </w:r>
      </w:p>
    </w:sdtContent>
  </w:sdt>
  <w:p w:rsidR="00F770B0" w:rsidRDefault="00F770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466062"/>
    <w:multiLevelType w:val="hybridMultilevel"/>
    <w:tmpl w:val="36A2563E"/>
    <w:lvl w:ilvl="0" w:tplc="FC529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0753C"/>
    <w:rsid w:val="000141C5"/>
    <w:rsid w:val="000175DB"/>
    <w:rsid w:val="00021FC4"/>
    <w:rsid w:val="00027F7F"/>
    <w:rsid w:val="00032E97"/>
    <w:rsid w:val="00067861"/>
    <w:rsid w:val="00081DC8"/>
    <w:rsid w:val="00083E11"/>
    <w:rsid w:val="00094983"/>
    <w:rsid w:val="00094FDD"/>
    <w:rsid w:val="000B0342"/>
    <w:rsid w:val="000D15A4"/>
    <w:rsid w:val="000D5C88"/>
    <w:rsid w:val="000E6AA7"/>
    <w:rsid w:val="000F09DF"/>
    <w:rsid w:val="00104148"/>
    <w:rsid w:val="00107EBF"/>
    <w:rsid w:val="0011632F"/>
    <w:rsid w:val="001227FB"/>
    <w:rsid w:val="00170A61"/>
    <w:rsid w:val="00174431"/>
    <w:rsid w:val="00181C3E"/>
    <w:rsid w:val="00186906"/>
    <w:rsid w:val="001B097B"/>
    <w:rsid w:val="001D014C"/>
    <w:rsid w:val="001D5E5B"/>
    <w:rsid w:val="001E0D32"/>
    <w:rsid w:val="001E5084"/>
    <w:rsid w:val="00210DBA"/>
    <w:rsid w:val="002256AA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A39B1"/>
    <w:rsid w:val="002B7469"/>
    <w:rsid w:val="002C1150"/>
    <w:rsid w:val="002D2F54"/>
    <w:rsid w:val="002E1978"/>
    <w:rsid w:val="0031104B"/>
    <w:rsid w:val="00311287"/>
    <w:rsid w:val="00315997"/>
    <w:rsid w:val="0032095F"/>
    <w:rsid w:val="00326B41"/>
    <w:rsid w:val="0033125F"/>
    <w:rsid w:val="003368CF"/>
    <w:rsid w:val="0034298E"/>
    <w:rsid w:val="0035069A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345F0"/>
    <w:rsid w:val="004435F9"/>
    <w:rsid w:val="00457FF9"/>
    <w:rsid w:val="00461C8C"/>
    <w:rsid w:val="004670E0"/>
    <w:rsid w:val="00472F72"/>
    <w:rsid w:val="00491AEE"/>
    <w:rsid w:val="004925F7"/>
    <w:rsid w:val="00494996"/>
    <w:rsid w:val="004A0E53"/>
    <w:rsid w:val="004A3CDC"/>
    <w:rsid w:val="004D10E0"/>
    <w:rsid w:val="004D34C2"/>
    <w:rsid w:val="004D74B9"/>
    <w:rsid w:val="004E6F3B"/>
    <w:rsid w:val="00502D17"/>
    <w:rsid w:val="00505C1E"/>
    <w:rsid w:val="00525C55"/>
    <w:rsid w:val="00536F55"/>
    <w:rsid w:val="005431F8"/>
    <w:rsid w:val="00553240"/>
    <w:rsid w:val="00567F12"/>
    <w:rsid w:val="00576C29"/>
    <w:rsid w:val="00587C8F"/>
    <w:rsid w:val="0059127E"/>
    <w:rsid w:val="00594AF9"/>
    <w:rsid w:val="005A3898"/>
    <w:rsid w:val="005B34C6"/>
    <w:rsid w:val="005B49FA"/>
    <w:rsid w:val="005C2577"/>
    <w:rsid w:val="005C4E92"/>
    <w:rsid w:val="005C5AAC"/>
    <w:rsid w:val="005D6567"/>
    <w:rsid w:val="006010E5"/>
    <w:rsid w:val="0063105F"/>
    <w:rsid w:val="00633BDD"/>
    <w:rsid w:val="00637CA9"/>
    <w:rsid w:val="00646301"/>
    <w:rsid w:val="00647195"/>
    <w:rsid w:val="00653FA9"/>
    <w:rsid w:val="00660AE4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12F99"/>
    <w:rsid w:val="00715485"/>
    <w:rsid w:val="00716692"/>
    <w:rsid w:val="00760F87"/>
    <w:rsid w:val="007611F4"/>
    <w:rsid w:val="0076202F"/>
    <w:rsid w:val="00767BCB"/>
    <w:rsid w:val="00772C79"/>
    <w:rsid w:val="0078240C"/>
    <w:rsid w:val="007932AE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6605D"/>
    <w:rsid w:val="008962B1"/>
    <w:rsid w:val="008A2870"/>
    <w:rsid w:val="008A6A0C"/>
    <w:rsid w:val="008B1E5A"/>
    <w:rsid w:val="008B4917"/>
    <w:rsid w:val="008D4037"/>
    <w:rsid w:val="008D7A1A"/>
    <w:rsid w:val="008E42E6"/>
    <w:rsid w:val="008F5881"/>
    <w:rsid w:val="0090675A"/>
    <w:rsid w:val="009158DD"/>
    <w:rsid w:val="009227D3"/>
    <w:rsid w:val="009262C1"/>
    <w:rsid w:val="00942251"/>
    <w:rsid w:val="0096177A"/>
    <w:rsid w:val="0096415D"/>
    <w:rsid w:val="00972F8E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912F1"/>
    <w:rsid w:val="00A97635"/>
    <w:rsid w:val="00AB76A5"/>
    <w:rsid w:val="00AD7998"/>
    <w:rsid w:val="00AD7C33"/>
    <w:rsid w:val="00AE3545"/>
    <w:rsid w:val="00AF0D4C"/>
    <w:rsid w:val="00AF3EC9"/>
    <w:rsid w:val="00B00243"/>
    <w:rsid w:val="00B24CE1"/>
    <w:rsid w:val="00B25ECE"/>
    <w:rsid w:val="00B36A2D"/>
    <w:rsid w:val="00B4143D"/>
    <w:rsid w:val="00B526C5"/>
    <w:rsid w:val="00B57F4B"/>
    <w:rsid w:val="00B66E81"/>
    <w:rsid w:val="00B76B44"/>
    <w:rsid w:val="00B81577"/>
    <w:rsid w:val="00B826FD"/>
    <w:rsid w:val="00B90BE1"/>
    <w:rsid w:val="00B9172F"/>
    <w:rsid w:val="00B96280"/>
    <w:rsid w:val="00BC70EE"/>
    <w:rsid w:val="00BD17A6"/>
    <w:rsid w:val="00BE39D8"/>
    <w:rsid w:val="00BE4A12"/>
    <w:rsid w:val="00BE4D8C"/>
    <w:rsid w:val="00BF47CC"/>
    <w:rsid w:val="00C128CE"/>
    <w:rsid w:val="00C208B3"/>
    <w:rsid w:val="00C2599C"/>
    <w:rsid w:val="00C27F56"/>
    <w:rsid w:val="00C41D38"/>
    <w:rsid w:val="00C66A4A"/>
    <w:rsid w:val="00C865B6"/>
    <w:rsid w:val="00C971B0"/>
    <w:rsid w:val="00C97B7A"/>
    <w:rsid w:val="00CC0FF9"/>
    <w:rsid w:val="00CC1191"/>
    <w:rsid w:val="00CC74F5"/>
    <w:rsid w:val="00CD0E52"/>
    <w:rsid w:val="00CD1BE8"/>
    <w:rsid w:val="00D03135"/>
    <w:rsid w:val="00D35769"/>
    <w:rsid w:val="00D45ACC"/>
    <w:rsid w:val="00D67F1C"/>
    <w:rsid w:val="00D72DAD"/>
    <w:rsid w:val="00D75082"/>
    <w:rsid w:val="00D817E2"/>
    <w:rsid w:val="00DD3219"/>
    <w:rsid w:val="00DD445B"/>
    <w:rsid w:val="00DF2977"/>
    <w:rsid w:val="00E2243F"/>
    <w:rsid w:val="00E341A6"/>
    <w:rsid w:val="00E43741"/>
    <w:rsid w:val="00E51F37"/>
    <w:rsid w:val="00E528AD"/>
    <w:rsid w:val="00E62287"/>
    <w:rsid w:val="00E6386D"/>
    <w:rsid w:val="00E701FA"/>
    <w:rsid w:val="00E7149F"/>
    <w:rsid w:val="00EA6551"/>
    <w:rsid w:val="00EB362B"/>
    <w:rsid w:val="00EB3DD8"/>
    <w:rsid w:val="00ED451D"/>
    <w:rsid w:val="00EE62EF"/>
    <w:rsid w:val="00EF047D"/>
    <w:rsid w:val="00EF3F01"/>
    <w:rsid w:val="00EF600A"/>
    <w:rsid w:val="00F01257"/>
    <w:rsid w:val="00F15CB8"/>
    <w:rsid w:val="00F3727B"/>
    <w:rsid w:val="00F45A56"/>
    <w:rsid w:val="00F536CC"/>
    <w:rsid w:val="00F62F24"/>
    <w:rsid w:val="00F72467"/>
    <w:rsid w:val="00F770B0"/>
    <w:rsid w:val="00FA21A6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10</cp:revision>
  <cp:lastPrinted>2023-07-13T00:17:00Z</cp:lastPrinted>
  <dcterms:created xsi:type="dcterms:W3CDTF">2023-07-03T23:56:00Z</dcterms:created>
  <dcterms:modified xsi:type="dcterms:W3CDTF">2023-07-17T07:46:00Z</dcterms:modified>
</cp:coreProperties>
</file>