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F3" w:rsidRDefault="00B967F3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FE0514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23.03.2023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227FB">
        <w:rPr>
          <w:rFonts w:ascii="Times New Roman" w:hAnsi="Times New Roman" w:cs="Times New Roman"/>
          <w:sz w:val="28"/>
          <w:szCs w:val="28"/>
        </w:rPr>
        <w:t>й в</w:t>
      </w:r>
      <w:r w:rsidR="009A63C4">
        <w:rPr>
          <w:rFonts w:ascii="Times New Roman" w:hAnsi="Times New Roman" w:cs="Times New Roman"/>
          <w:sz w:val="28"/>
          <w:szCs w:val="28"/>
        </w:rPr>
        <w:t xml:space="preserve"> </w:t>
      </w:r>
      <w:r w:rsidR="00CD40BC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576C29">
        <w:rPr>
          <w:rFonts w:ascii="Times New Roman" w:hAnsi="Times New Roman" w:cs="Times New Roman"/>
          <w:sz w:val="28"/>
          <w:szCs w:val="28"/>
        </w:rPr>
        <w:t>решени</w:t>
      </w:r>
      <w:r w:rsidR="00CD40BC">
        <w:rPr>
          <w:rFonts w:ascii="Times New Roman" w:hAnsi="Times New Roman" w:cs="Times New Roman"/>
          <w:sz w:val="28"/>
          <w:szCs w:val="28"/>
        </w:rPr>
        <w:t>я</w:t>
      </w:r>
      <w:r w:rsidR="00576C2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A63C4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r w:rsidR="00CD40BC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</w:t>
      </w:r>
    </w:p>
    <w:p w:rsidR="009A63C4" w:rsidRDefault="009A63C4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E51F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E51F3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CD40BC" w:rsidRDefault="0078240C" w:rsidP="00F44CB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E5A">
        <w:rPr>
          <w:rFonts w:ascii="Times New Roman" w:hAnsi="Times New Roman" w:cs="Times New Roman"/>
          <w:sz w:val="28"/>
          <w:szCs w:val="28"/>
        </w:rPr>
        <w:t>1.</w:t>
      </w:r>
      <w:r w:rsidR="00A74581">
        <w:rPr>
          <w:rFonts w:ascii="Times New Roman" w:hAnsi="Times New Roman" w:cs="Times New Roman"/>
          <w:sz w:val="28"/>
          <w:szCs w:val="28"/>
        </w:rPr>
        <w:t xml:space="preserve"> </w:t>
      </w:r>
      <w:r w:rsidR="00CD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="00CD40BC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CD40BC">
        <w:rPr>
          <w:rFonts w:ascii="Times New Roman" w:hAnsi="Times New Roman" w:cs="Times New Roman"/>
          <w:sz w:val="28"/>
          <w:szCs w:val="28"/>
          <w:shd w:val="clear" w:color="auto" w:fill="FFFFFF"/>
        </w:rPr>
        <w:t>от 16.06.2022 № 82 «Об утверждении Правил землепользования и застройки с. Аур муниципального образования «Смидовичское городское поселение» Смидовичского муниципального района Еврейской автономной области (далее – Правила с. Аур) следующее изменение:</w:t>
      </w:r>
    </w:p>
    <w:p w:rsidR="0069047C" w:rsidRPr="00A31F48" w:rsidRDefault="004E530F" w:rsidP="00CD40B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F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69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подразделе </w:t>
      </w:r>
      <w:r w:rsidR="00E70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«Жилые зоны»</w:t>
      </w:r>
      <w:r w:rsidR="0069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раздела 13. «Градостроительные регламенты</w:t>
      </w:r>
      <w:r w:rsidR="00E70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69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с. Аур  </w:t>
      </w:r>
      <w:r w:rsidR="0069047C" w:rsidRPr="00701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</w:t>
      </w:r>
      <w:r w:rsidR="00E70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2.2</w:t>
      </w:r>
      <w:r w:rsidR="0069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F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Ж-2 «Зона многоэтажной жилой застройки» </w:t>
      </w:r>
      <w:r w:rsidR="0069047C">
        <w:rPr>
          <w:rFonts w:ascii="Times New Roman" w:hAnsi="Times New Roman" w:cs="Times New Roman"/>
          <w:sz w:val="24"/>
          <w:szCs w:val="24"/>
        </w:rPr>
        <w:t xml:space="preserve"> </w:t>
      </w:r>
      <w:r w:rsidR="00E70247">
        <w:rPr>
          <w:rFonts w:ascii="Times New Roman" w:hAnsi="Times New Roman" w:cs="Times New Roman"/>
          <w:sz w:val="28"/>
          <w:szCs w:val="28"/>
        </w:rPr>
        <w:t>пр</w:t>
      </w:r>
      <w:r w:rsidR="0069047C" w:rsidRPr="00A31F48">
        <w:rPr>
          <w:rFonts w:ascii="Times New Roman" w:hAnsi="Times New Roman" w:cs="Times New Roman"/>
          <w:sz w:val="28"/>
          <w:szCs w:val="28"/>
        </w:rPr>
        <w:t>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строительства» дополнить подпунктом 5</w:t>
      </w:r>
      <w:r w:rsidR="00A31F48" w:rsidRPr="00A31F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31F48" w:rsidRPr="00A31F48" w:rsidRDefault="00A31F48" w:rsidP="00A3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1F48">
        <w:rPr>
          <w:rFonts w:ascii="Times New Roman" w:hAnsi="Times New Roman" w:cs="Times New Roman"/>
          <w:sz w:val="28"/>
          <w:szCs w:val="28"/>
        </w:rPr>
        <w:t>5. Для вида разрешенного использования «ведение огородничества» предельная площадь земельного участка:</w:t>
      </w:r>
    </w:p>
    <w:p w:rsidR="00A31F48" w:rsidRPr="00A31F48" w:rsidRDefault="00A31F48" w:rsidP="00A3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48">
        <w:rPr>
          <w:rFonts w:ascii="Times New Roman" w:hAnsi="Times New Roman" w:cs="Times New Roman"/>
          <w:sz w:val="28"/>
          <w:szCs w:val="28"/>
        </w:rPr>
        <w:t>1) минимальный размер – 1</w:t>
      </w:r>
      <w:r w:rsidR="00E70247">
        <w:rPr>
          <w:rFonts w:ascii="Times New Roman" w:hAnsi="Times New Roman" w:cs="Times New Roman"/>
          <w:sz w:val="28"/>
          <w:szCs w:val="28"/>
        </w:rPr>
        <w:t>0</w:t>
      </w:r>
      <w:r w:rsidRPr="00A31F48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A31F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1F48">
        <w:rPr>
          <w:rFonts w:ascii="Times New Roman" w:hAnsi="Times New Roman" w:cs="Times New Roman"/>
          <w:sz w:val="28"/>
          <w:szCs w:val="28"/>
        </w:rPr>
        <w:t>.;</w:t>
      </w:r>
    </w:p>
    <w:p w:rsidR="00A31F48" w:rsidRPr="00A31F48" w:rsidRDefault="00A31F48" w:rsidP="00A3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48">
        <w:rPr>
          <w:rFonts w:ascii="Times New Roman" w:hAnsi="Times New Roman" w:cs="Times New Roman"/>
          <w:sz w:val="28"/>
          <w:szCs w:val="28"/>
        </w:rPr>
        <w:t xml:space="preserve">2) максимальный размер – 1000 </w:t>
      </w:r>
      <w:proofErr w:type="spellStart"/>
      <w:r w:rsidRPr="00A31F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1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1347" w:rsidRDefault="004E530F" w:rsidP="002E134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D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="002E1347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16.06.2022 № 76 «Об утверждении Правил землепользования и застройки  Приамурского городского поселения» Смидовичского муниципального района Еврейской </w:t>
      </w:r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автономной области (далее – Правила </w:t>
      </w:r>
      <w:proofErr w:type="spellStart"/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Start"/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>риамурский</w:t>
      </w:r>
      <w:proofErr w:type="spellEnd"/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>) следующ</w:t>
      </w:r>
      <w:r w:rsidR="00F44CB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>е изменени</w:t>
      </w:r>
      <w:r w:rsidR="00F44CB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E1347" w:rsidRDefault="004E530F" w:rsidP="002E134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F44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</w:t>
      </w:r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>одраздел</w:t>
      </w:r>
      <w:r w:rsidR="00F44CB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2015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804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«Рекреационные зоны»</w:t>
      </w:r>
      <w:r w:rsidR="00B20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раздела 13. «Градостроительные регламенты Правил пос. </w:t>
      </w:r>
      <w:proofErr w:type="gramStart"/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>Приамурский</w:t>
      </w:r>
      <w:proofErr w:type="gramEnd"/>
      <w:r w:rsidR="0070162B" w:rsidRPr="00701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таблицу</w:t>
      </w:r>
      <w:r w:rsidR="00701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7.4. Р-4 «Зона коллективных садов»</w:t>
      </w:r>
      <w:r w:rsidR="00F44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строками </w:t>
      </w:r>
      <w:r w:rsidR="00F44CB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01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44CB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01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134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следующего содержания: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45"/>
        <w:gridCol w:w="598"/>
        <w:gridCol w:w="426"/>
        <w:gridCol w:w="6202"/>
      </w:tblGrid>
      <w:tr w:rsidR="002E1347" w:rsidRPr="002E1347" w:rsidTr="002E1347">
        <w:tc>
          <w:tcPr>
            <w:tcW w:w="2345" w:type="dxa"/>
          </w:tcPr>
          <w:p w:rsidR="002E1347" w:rsidRPr="002E1347" w:rsidRDefault="00780E89" w:rsidP="002E13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2E1347" w:rsidRPr="002E1347">
              <w:rPr>
                <w:rFonts w:eastAsia="Calibri"/>
                <w:sz w:val="24"/>
                <w:szCs w:val="24"/>
              </w:rPr>
              <w:t>Туристическое обслуживание 5.2.1</w:t>
            </w:r>
          </w:p>
        </w:tc>
        <w:tc>
          <w:tcPr>
            <w:tcW w:w="598" w:type="dxa"/>
          </w:tcPr>
          <w:p w:rsidR="002E1347" w:rsidRPr="002E1347" w:rsidRDefault="002E1347" w:rsidP="002E13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2E1347" w:rsidRPr="002E1347" w:rsidRDefault="002E1347" w:rsidP="002E1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2E1347" w:rsidRPr="002E1347" w:rsidRDefault="002E1347" w:rsidP="002E13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E1347">
              <w:rPr>
                <w:rFonts w:eastAsia="Calibri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2E1347" w:rsidRPr="002E1347" w:rsidRDefault="002E1347" w:rsidP="002E13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E1347">
              <w:rPr>
                <w:rFonts w:eastAsia="Calibri"/>
                <w:sz w:val="24"/>
                <w:szCs w:val="24"/>
              </w:rPr>
              <w:t>размещение детских лагерей</w:t>
            </w:r>
          </w:p>
          <w:p w:rsidR="002E1347" w:rsidRPr="002E1347" w:rsidRDefault="002E1347" w:rsidP="002E13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E1347" w:rsidRPr="002E1347" w:rsidTr="002E1347">
        <w:tc>
          <w:tcPr>
            <w:tcW w:w="2345" w:type="dxa"/>
          </w:tcPr>
          <w:p w:rsidR="002E1347" w:rsidRPr="002E1347" w:rsidRDefault="002E1347" w:rsidP="002E13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E1347">
              <w:rPr>
                <w:rFonts w:eastAsia="Calibri"/>
                <w:sz w:val="24"/>
                <w:szCs w:val="24"/>
              </w:rPr>
              <w:t>Природно-познавательный туризм 5.2</w:t>
            </w:r>
          </w:p>
        </w:tc>
        <w:tc>
          <w:tcPr>
            <w:tcW w:w="598" w:type="dxa"/>
          </w:tcPr>
          <w:p w:rsidR="002E1347" w:rsidRPr="002E1347" w:rsidRDefault="002E1347" w:rsidP="002E13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2E1347" w:rsidRPr="002E1347" w:rsidRDefault="002E1347" w:rsidP="002E1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2E1347" w:rsidRPr="002E1347" w:rsidRDefault="002E1347" w:rsidP="00780E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E1347">
              <w:rPr>
                <w:rFonts w:eastAsia="Calibri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</w:t>
            </w:r>
            <w:r w:rsidR="00780E89">
              <w:rPr>
                <w:rFonts w:eastAsia="Calibri"/>
                <w:sz w:val="24"/>
                <w:szCs w:val="24"/>
              </w:rPr>
              <w:t>и об окружающей природной среде»</w:t>
            </w:r>
          </w:p>
        </w:tc>
      </w:tr>
    </w:tbl>
    <w:p w:rsidR="0039122F" w:rsidRPr="00094FDD" w:rsidRDefault="004E530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F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E530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2AE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Собрания депутатов                                    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FE0514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</w:t>
      </w:r>
      <w:r w:rsidR="00277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932AE" w:rsidRDefault="007932AE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932AE" w:rsidRDefault="007932AE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 w:rsidR="006B786A" w:rsidRDefault="006B786A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B786A" w:rsidRPr="00DB171B" w:rsidRDefault="006B786A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ED451D" w:rsidRPr="00DB171B" w:rsidRDefault="00ED451D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4C1F59">
      <w:headerReference w:type="first" r:id="rId8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D9" w:rsidRDefault="00B039D9" w:rsidP="002256AA">
      <w:pPr>
        <w:spacing w:after="0" w:line="240" w:lineRule="auto"/>
      </w:pPr>
      <w:r>
        <w:separator/>
      </w:r>
    </w:p>
  </w:endnote>
  <w:endnote w:type="continuationSeparator" w:id="0">
    <w:p w:rsidR="00B039D9" w:rsidRDefault="00B039D9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D9" w:rsidRDefault="00B039D9" w:rsidP="002256AA">
      <w:pPr>
        <w:spacing w:after="0" w:line="240" w:lineRule="auto"/>
      </w:pPr>
      <w:r>
        <w:separator/>
      </w:r>
    </w:p>
  </w:footnote>
  <w:footnote w:type="continuationSeparator" w:id="0">
    <w:p w:rsidR="00B039D9" w:rsidRDefault="00B039D9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32E97"/>
    <w:rsid w:val="00067861"/>
    <w:rsid w:val="00083E11"/>
    <w:rsid w:val="00094983"/>
    <w:rsid w:val="00094FDD"/>
    <w:rsid w:val="000B0342"/>
    <w:rsid w:val="000B7BC2"/>
    <w:rsid w:val="000D15A4"/>
    <w:rsid w:val="000D5C88"/>
    <w:rsid w:val="000E6AA7"/>
    <w:rsid w:val="000F09DF"/>
    <w:rsid w:val="00107EBF"/>
    <w:rsid w:val="0011632F"/>
    <w:rsid w:val="001227FB"/>
    <w:rsid w:val="00170A61"/>
    <w:rsid w:val="00174431"/>
    <w:rsid w:val="00181C3E"/>
    <w:rsid w:val="00186906"/>
    <w:rsid w:val="001A3879"/>
    <w:rsid w:val="001B097B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7719D"/>
    <w:rsid w:val="00286381"/>
    <w:rsid w:val="002A369E"/>
    <w:rsid w:val="002B7469"/>
    <w:rsid w:val="002C1150"/>
    <w:rsid w:val="002D2F54"/>
    <w:rsid w:val="002E1347"/>
    <w:rsid w:val="002E1978"/>
    <w:rsid w:val="0031104B"/>
    <w:rsid w:val="00311287"/>
    <w:rsid w:val="00315997"/>
    <w:rsid w:val="00326B41"/>
    <w:rsid w:val="0034298E"/>
    <w:rsid w:val="003522E3"/>
    <w:rsid w:val="0036377D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C1F59"/>
    <w:rsid w:val="004D10E0"/>
    <w:rsid w:val="004D34C2"/>
    <w:rsid w:val="004D74B9"/>
    <w:rsid w:val="004E530F"/>
    <w:rsid w:val="004E6F3B"/>
    <w:rsid w:val="00502D17"/>
    <w:rsid w:val="00505C1E"/>
    <w:rsid w:val="00536F55"/>
    <w:rsid w:val="005431F8"/>
    <w:rsid w:val="005718B1"/>
    <w:rsid w:val="00576C29"/>
    <w:rsid w:val="00587C8F"/>
    <w:rsid w:val="0059127E"/>
    <w:rsid w:val="00594AF9"/>
    <w:rsid w:val="005A3898"/>
    <w:rsid w:val="005B34C6"/>
    <w:rsid w:val="005B49FA"/>
    <w:rsid w:val="005C2577"/>
    <w:rsid w:val="005C4E92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6DA"/>
    <w:rsid w:val="0069047C"/>
    <w:rsid w:val="0069051B"/>
    <w:rsid w:val="006A2843"/>
    <w:rsid w:val="006B63B0"/>
    <w:rsid w:val="006B786A"/>
    <w:rsid w:val="006C04B5"/>
    <w:rsid w:val="006F5BB5"/>
    <w:rsid w:val="006F620C"/>
    <w:rsid w:val="0070162B"/>
    <w:rsid w:val="00702BCB"/>
    <w:rsid w:val="007042DB"/>
    <w:rsid w:val="00712F99"/>
    <w:rsid w:val="00715485"/>
    <w:rsid w:val="00760F87"/>
    <w:rsid w:val="007611F4"/>
    <w:rsid w:val="00767BCB"/>
    <w:rsid w:val="00772C79"/>
    <w:rsid w:val="00780E8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04CB0"/>
    <w:rsid w:val="008306A1"/>
    <w:rsid w:val="00836265"/>
    <w:rsid w:val="00852867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177A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1F48"/>
    <w:rsid w:val="00A34243"/>
    <w:rsid w:val="00A415DD"/>
    <w:rsid w:val="00A433BA"/>
    <w:rsid w:val="00A74581"/>
    <w:rsid w:val="00A97635"/>
    <w:rsid w:val="00AB76A5"/>
    <w:rsid w:val="00AD7998"/>
    <w:rsid w:val="00AD7C33"/>
    <w:rsid w:val="00AE3545"/>
    <w:rsid w:val="00AF3EC9"/>
    <w:rsid w:val="00B00243"/>
    <w:rsid w:val="00B039D9"/>
    <w:rsid w:val="00B2015D"/>
    <w:rsid w:val="00B24CE1"/>
    <w:rsid w:val="00B25ECE"/>
    <w:rsid w:val="00B36A2D"/>
    <w:rsid w:val="00B4143D"/>
    <w:rsid w:val="00B526C5"/>
    <w:rsid w:val="00B66E81"/>
    <w:rsid w:val="00B76B44"/>
    <w:rsid w:val="00B826FD"/>
    <w:rsid w:val="00B83532"/>
    <w:rsid w:val="00B90BE1"/>
    <w:rsid w:val="00B9172F"/>
    <w:rsid w:val="00B967F3"/>
    <w:rsid w:val="00BC70EE"/>
    <w:rsid w:val="00BD17A6"/>
    <w:rsid w:val="00BE39D8"/>
    <w:rsid w:val="00BE4A12"/>
    <w:rsid w:val="00BE4D8C"/>
    <w:rsid w:val="00BF47CC"/>
    <w:rsid w:val="00C208B3"/>
    <w:rsid w:val="00C2599C"/>
    <w:rsid w:val="00C27F56"/>
    <w:rsid w:val="00C66A4A"/>
    <w:rsid w:val="00C865B6"/>
    <w:rsid w:val="00C971B0"/>
    <w:rsid w:val="00C97B7A"/>
    <w:rsid w:val="00C97DAE"/>
    <w:rsid w:val="00CC0FF9"/>
    <w:rsid w:val="00CC1191"/>
    <w:rsid w:val="00CD1BE8"/>
    <w:rsid w:val="00CD40BC"/>
    <w:rsid w:val="00D03135"/>
    <w:rsid w:val="00D35769"/>
    <w:rsid w:val="00D45ACC"/>
    <w:rsid w:val="00D72DAD"/>
    <w:rsid w:val="00D75082"/>
    <w:rsid w:val="00D817E2"/>
    <w:rsid w:val="00DD3219"/>
    <w:rsid w:val="00DD445B"/>
    <w:rsid w:val="00DF2977"/>
    <w:rsid w:val="00E2243F"/>
    <w:rsid w:val="00E51F37"/>
    <w:rsid w:val="00E528AD"/>
    <w:rsid w:val="00E62287"/>
    <w:rsid w:val="00E6386D"/>
    <w:rsid w:val="00E701FA"/>
    <w:rsid w:val="00E70247"/>
    <w:rsid w:val="00E7149F"/>
    <w:rsid w:val="00EA6551"/>
    <w:rsid w:val="00EB3DD8"/>
    <w:rsid w:val="00ED451D"/>
    <w:rsid w:val="00EE62EF"/>
    <w:rsid w:val="00EF047D"/>
    <w:rsid w:val="00EF3F01"/>
    <w:rsid w:val="00F01257"/>
    <w:rsid w:val="00F3727B"/>
    <w:rsid w:val="00F44CBA"/>
    <w:rsid w:val="00F45A56"/>
    <w:rsid w:val="00F536CC"/>
    <w:rsid w:val="00F60FE2"/>
    <w:rsid w:val="00F72467"/>
    <w:rsid w:val="00FA21A6"/>
    <w:rsid w:val="00FB4F6D"/>
    <w:rsid w:val="00FC5996"/>
    <w:rsid w:val="00FE0514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B967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B96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3</cp:revision>
  <cp:lastPrinted>2023-01-23T23:51:00Z</cp:lastPrinted>
  <dcterms:created xsi:type="dcterms:W3CDTF">2023-03-23T04:55:00Z</dcterms:created>
  <dcterms:modified xsi:type="dcterms:W3CDTF">2023-03-31T00:54:00Z</dcterms:modified>
</cp:coreProperties>
</file>