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00" w:rsidRPr="004B1DCF" w:rsidRDefault="0003432A" w:rsidP="00B5785E">
      <w:pPr>
        <w:pStyle w:val="20"/>
        <w:shd w:val="clear" w:color="auto" w:fill="auto"/>
        <w:spacing w:before="0" w:after="0" w:line="240" w:lineRule="auto"/>
        <w:jc w:val="center"/>
      </w:pPr>
      <w:r w:rsidRPr="004B1DCF">
        <w:t>Муниципальное образование «Смидовичский муниципальный район»</w:t>
      </w:r>
    </w:p>
    <w:p w:rsidR="004D3B00" w:rsidRDefault="0003432A" w:rsidP="00B5785E">
      <w:pPr>
        <w:pStyle w:val="20"/>
        <w:shd w:val="clear" w:color="auto" w:fill="auto"/>
        <w:spacing w:before="0" w:after="0" w:line="240" w:lineRule="auto"/>
        <w:jc w:val="center"/>
      </w:pPr>
      <w:r w:rsidRPr="004B1DCF">
        <w:t>Еврейской автономной области</w:t>
      </w:r>
    </w:p>
    <w:p w:rsidR="004B1DCF" w:rsidRPr="004B1DCF" w:rsidRDefault="004B1DCF" w:rsidP="004B1DCF">
      <w:pPr>
        <w:pStyle w:val="20"/>
        <w:shd w:val="clear" w:color="auto" w:fill="auto"/>
        <w:spacing w:before="0" w:after="0" w:line="240" w:lineRule="auto"/>
        <w:jc w:val="center"/>
      </w:pPr>
    </w:p>
    <w:p w:rsidR="004B1DCF" w:rsidRDefault="0003432A" w:rsidP="004B1DCF">
      <w:pPr>
        <w:pStyle w:val="20"/>
        <w:shd w:val="clear" w:color="auto" w:fill="auto"/>
        <w:spacing w:before="0" w:after="0" w:line="240" w:lineRule="auto"/>
        <w:jc w:val="center"/>
      </w:pPr>
      <w:r w:rsidRPr="004B1DCF">
        <w:t>СОБРАНИЕ ДЕПУТАТОВ</w:t>
      </w:r>
    </w:p>
    <w:p w:rsidR="004D3B00" w:rsidRPr="004B1DCF" w:rsidRDefault="0003432A" w:rsidP="004B1DCF">
      <w:pPr>
        <w:pStyle w:val="20"/>
        <w:shd w:val="clear" w:color="auto" w:fill="auto"/>
        <w:spacing w:before="0" w:after="0" w:line="240" w:lineRule="auto"/>
        <w:jc w:val="center"/>
      </w:pPr>
      <w:r w:rsidRPr="004B1DCF">
        <w:br/>
        <w:t>РЕШЕНИЕ</w:t>
      </w:r>
    </w:p>
    <w:p w:rsidR="00A3350E" w:rsidRDefault="00A3350E" w:rsidP="00A3350E">
      <w:pPr>
        <w:pStyle w:val="20"/>
        <w:shd w:val="clear" w:color="auto" w:fill="auto"/>
        <w:spacing w:before="0" w:after="0" w:line="240" w:lineRule="auto"/>
        <w:jc w:val="both"/>
      </w:pPr>
      <w:r>
        <w:t xml:space="preserve">16 июня 2022                                                                        </w:t>
      </w:r>
      <w:r w:rsidR="00C47626">
        <w:t xml:space="preserve">        </w:t>
      </w:r>
      <w:bookmarkStart w:id="0" w:name="_GoBack"/>
      <w:bookmarkEnd w:id="0"/>
      <w:r>
        <w:t xml:space="preserve">                     № 6</w:t>
      </w:r>
      <w:r w:rsidR="003016D0">
        <w:t>8</w:t>
      </w:r>
    </w:p>
    <w:p w:rsidR="004D3B00" w:rsidRDefault="0003432A" w:rsidP="00A3350E">
      <w:pPr>
        <w:pStyle w:val="20"/>
        <w:shd w:val="clear" w:color="auto" w:fill="auto"/>
        <w:spacing w:before="0" w:after="0" w:line="240" w:lineRule="auto"/>
        <w:jc w:val="center"/>
      </w:pPr>
      <w:r w:rsidRPr="004B1DCF">
        <w:t>пос. Смидович</w:t>
      </w:r>
    </w:p>
    <w:p w:rsidR="004B1DCF" w:rsidRPr="004B1DCF" w:rsidRDefault="004B1DCF" w:rsidP="004B1DCF">
      <w:pPr>
        <w:pStyle w:val="20"/>
        <w:shd w:val="clear" w:color="auto" w:fill="auto"/>
        <w:spacing w:before="0" w:after="0" w:line="240" w:lineRule="auto"/>
        <w:jc w:val="center"/>
      </w:pPr>
    </w:p>
    <w:p w:rsidR="004D3B00" w:rsidRDefault="0003432A" w:rsidP="004B1DCF">
      <w:pPr>
        <w:pStyle w:val="20"/>
        <w:shd w:val="clear" w:color="auto" w:fill="auto"/>
        <w:tabs>
          <w:tab w:val="left" w:pos="1982"/>
        </w:tabs>
        <w:spacing w:before="0" w:after="0" w:line="240" w:lineRule="auto"/>
        <w:jc w:val="both"/>
      </w:pPr>
      <w:r w:rsidRPr="004B1DCF">
        <w:t>О внесении</w:t>
      </w:r>
      <w:r w:rsidRPr="004B1DCF">
        <w:tab/>
        <w:t>изменений в Устав муниципального образования</w:t>
      </w:r>
      <w:r w:rsidR="004B1DCF">
        <w:t xml:space="preserve"> </w:t>
      </w:r>
      <w:r w:rsidRPr="004B1DCF">
        <w:t>«Смидовичский муниципальный район» Еврейской автономной области</w:t>
      </w:r>
    </w:p>
    <w:p w:rsidR="003B78AE" w:rsidRPr="004B1DCF" w:rsidRDefault="003B78AE" w:rsidP="004B1DCF">
      <w:pPr>
        <w:pStyle w:val="20"/>
        <w:shd w:val="clear" w:color="auto" w:fill="auto"/>
        <w:tabs>
          <w:tab w:val="left" w:pos="1982"/>
        </w:tabs>
        <w:spacing w:before="0" w:after="0" w:line="240" w:lineRule="auto"/>
        <w:jc w:val="both"/>
      </w:pPr>
    </w:p>
    <w:p w:rsidR="004B1DCF" w:rsidRDefault="0003432A" w:rsidP="00895484">
      <w:pPr>
        <w:pStyle w:val="20"/>
        <w:shd w:val="clear" w:color="auto" w:fill="auto"/>
        <w:tabs>
          <w:tab w:val="left" w:pos="1982"/>
        </w:tabs>
        <w:spacing w:before="0" w:after="0" w:line="240" w:lineRule="auto"/>
        <w:ind w:firstLine="740"/>
        <w:jc w:val="both"/>
      </w:pPr>
      <w:r w:rsidRPr="004B1DCF">
        <w:t>В соответствии с Федеральными законами о</w:t>
      </w:r>
      <w:r w:rsidR="00AD6BB8">
        <w:t>т 06.10.2003 № 131-ФЗ</w:t>
      </w:r>
      <w:r w:rsidR="00AD6BB8">
        <w:br/>
        <w:t xml:space="preserve">«Об общих </w:t>
      </w:r>
      <w:r w:rsidRPr="004B1DCF">
        <w:t>принципах организации местного самоуправления</w:t>
      </w:r>
      <w:r w:rsidR="00895484">
        <w:t xml:space="preserve"> </w:t>
      </w:r>
      <w:r w:rsidR="00AD6BB8">
        <w:t xml:space="preserve">в Российской Федерации», от 30.12.2021 № 492-ФЗ «О внесении изменений в Федеральный закон «Об искусственных земельных участках, </w:t>
      </w:r>
      <w:r w:rsidRPr="004B1DCF">
        <w:t>созданных на водных объе</w:t>
      </w:r>
      <w:r w:rsidR="00AD6BB8">
        <w:t xml:space="preserve">ктах, находящихся в федеральной </w:t>
      </w:r>
      <w:r w:rsidRPr="004B1DCF">
        <w:t>собственности, и о внесении изменений в</w:t>
      </w:r>
      <w:r w:rsidR="00AD6BB8">
        <w:t xml:space="preserve"> отдельные законодательные акты </w:t>
      </w:r>
      <w:r w:rsidRPr="004B1DCF">
        <w:t xml:space="preserve">Российской Федерации» и отдельные </w:t>
      </w:r>
      <w:r w:rsidR="00AD6BB8">
        <w:t xml:space="preserve">законодательные акты Российской </w:t>
      </w:r>
      <w:r w:rsidRPr="004B1DCF">
        <w:t>Федерации», от 14.03.2022 № 60-ФЗ «О внесении изменений в отдел</w:t>
      </w:r>
      <w:r w:rsidR="00AD6BB8">
        <w:t xml:space="preserve">ьные </w:t>
      </w:r>
      <w:r w:rsidRPr="004B1DCF">
        <w:t>законодательные акты Российской Феде</w:t>
      </w:r>
      <w:r w:rsidR="00AD6BB8">
        <w:t xml:space="preserve">рации» и Уставом муниципального </w:t>
      </w:r>
      <w:r w:rsidRPr="004B1DCF">
        <w:t>образования «Смидовичский</w:t>
      </w:r>
      <w:r w:rsidR="00AD6BB8">
        <w:t xml:space="preserve"> муниципальный район» Еврейской </w:t>
      </w:r>
      <w:r w:rsidRPr="004B1DCF">
        <w:t>автоно</w:t>
      </w:r>
      <w:r w:rsidR="004B1DCF">
        <w:t>мной области Собрание депутатов</w:t>
      </w:r>
    </w:p>
    <w:p w:rsidR="004D3B00" w:rsidRPr="004B1DCF" w:rsidRDefault="0003432A" w:rsidP="004B1DCF">
      <w:pPr>
        <w:pStyle w:val="20"/>
        <w:shd w:val="clear" w:color="auto" w:fill="auto"/>
        <w:spacing w:before="0" w:after="0" w:line="240" w:lineRule="auto"/>
        <w:jc w:val="both"/>
      </w:pPr>
      <w:r w:rsidRPr="004B1DCF">
        <w:t>РЕШИЛО:</w:t>
      </w:r>
    </w:p>
    <w:p w:rsidR="004D3B00" w:rsidRPr="004B1DCF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</w:pPr>
      <w:r w:rsidRPr="004B1DCF">
        <w:t>Внести в Устав муниципального образования «Смидовичский</w:t>
      </w:r>
      <w:r w:rsidRPr="004B1DCF">
        <w:br/>
        <w:t>муниципальный район» Еврейской автономной области, утвержденный</w:t>
      </w:r>
      <w:r w:rsidRPr="004B1DCF">
        <w:br/>
        <w:t>решением районного Совета депутатов от 21.06.2005 № 66 (в редакции</w:t>
      </w:r>
      <w:r w:rsidRPr="004B1DCF">
        <w:br/>
        <w:t xml:space="preserve">решений Собрания депутатов </w:t>
      </w:r>
      <w:r w:rsidR="004B1DCF" w:rsidRPr="004B1DCF">
        <w:t xml:space="preserve">от 20.07.2006 № 46, от 22.03.2007 № 17, </w:t>
      </w:r>
      <w:r w:rsidR="004B1DCF">
        <w:t>от 18.10.2007</w:t>
      </w:r>
      <w:r w:rsidR="004B1DCF">
        <w:tab/>
        <w:t>№ 71,</w:t>
      </w:r>
      <w:r w:rsidR="004B1DCF">
        <w:tab/>
        <w:t xml:space="preserve">от </w:t>
      </w:r>
      <w:r w:rsidR="004B1DCF" w:rsidRPr="004B1DCF">
        <w:t>21.02</w:t>
      </w:r>
      <w:r w:rsidR="004B1DCF">
        <w:t>.2008 №</w:t>
      </w:r>
      <w:r w:rsidR="004B1DCF">
        <w:tab/>
        <w:t>4, от</w:t>
      </w:r>
      <w:r w:rsidR="004B1DCF">
        <w:tab/>
        <w:t>22.12.2008</w:t>
      </w:r>
      <w:r w:rsidR="004B1DCF">
        <w:tab/>
        <w:t xml:space="preserve">№ </w:t>
      </w:r>
      <w:r w:rsidR="004B1DCF" w:rsidRPr="004B1DCF">
        <w:t>129,</w:t>
      </w:r>
      <w:r w:rsidR="004B1DCF">
        <w:t xml:space="preserve"> от </w:t>
      </w:r>
      <w:r w:rsidR="004B1DCF" w:rsidRPr="004B1DCF">
        <w:t>22.01.</w:t>
      </w:r>
      <w:r w:rsidR="004B1DCF">
        <w:t>2009 № 1, от 26.03.2009 № 7, от 15.10.2009</w:t>
      </w:r>
      <w:r w:rsidR="004B1DCF">
        <w:tab/>
        <w:t xml:space="preserve">№ </w:t>
      </w:r>
      <w:r w:rsidR="004B1DCF" w:rsidRPr="004B1DCF">
        <w:t>67,</w:t>
      </w:r>
      <w:r w:rsidR="004B1DCF">
        <w:t xml:space="preserve"> от </w:t>
      </w:r>
      <w:r w:rsidR="004B1DCF" w:rsidRPr="004B1DCF">
        <w:t>2</w:t>
      </w:r>
      <w:r w:rsidR="004B1DCF">
        <w:t xml:space="preserve">9.03.2010 № 29, от 22.07.2010 № 58, от 29.11.2010 № </w:t>
      </w:r>
      <w:r w:rsidR="004B1DCF" w:rsidRPr="004B1DCF">
        <w:t>114,</w:t>
      </w:r>
      <w:r w:rsidR="004B1DCF">
        <w:t xml:space="preserve"> от 17.02.2011 № 5, от 04.08.2011 № 61, от 01.11.2011 № </w:t>
      </w:r>
      <w:r w:rsidR="004B1DCF" w:rsidRPr="004B1DCF">
        <w:t>81,</w:t>
      </w:r>
      <w:r w:rsidR="004B1DCF">
        <w:t xml:space="preserve"> от 22.12.2011 № 101, от 29.03.2012</w:t>
      </w:r>
      <w:r w:rsidR="004B1DCF">
        <w:tab/>
        <w:t xml:space="preserve">№ 16, от </w:t>
      </w:r>
      <w:r w:rsidR="004B1DCF" w:rsidRPr="004B1DCF">
        <w:t>31</w:t>
      </w:r>
      <w:r w:rsidR="004B1DCF">
        <w:t xml:space="preserve">.05.2012 № </w:t>
      </w:r>
      <w:r w:rsidR="004B1DCF" w:rsidRPr="004B1DCF">
        <w:t>34,</w:t>
      </w:r>
      <w:r w:rsidR="004B1DCF">
        <w:t xml:space="preserve"> от 29.10.2012 № 78,</w:t>
      </w:r>
      <w:r w:rsidR="004B1DCF">
        <w:tab/>
        <w:t xml:space="preserve">от 02.04.2013 № 18, от 28.05.2013 № </w:t>
      </w:r>
      <w:r w:rsidR="004B1DCF" w:rsidRPr="004B1DCF">
        <w:t>29,</w:t>
      </w:r>
      <w:r w:rsidR="004B1DCF">
        <w:t xml:space="preserve"> от 28.10.2013 № 64, от 26.12.2013 № 78, от</w:t>
      </w:r>
      <w:r w:rsidR="004B1DCF">
        <w:tab/>
        <w:t xml:space="preserve">27.02.2014 № </w:t>
      </w:r>
      <w:r w:rsidR="004B1DCF" w:rsidRPr="004B1DCF">
        <w:t>4,</w:t>
      </w:r>
      <w:r w:rsidR="004B1DCF">
        <w:t xml:space="preserve"> от 24.04.2014 № 19, от 20.11.2014 № 20, от 02.03.2015 № </w:t>
      </w:r>
      <w:r w:rsidR="004B1DCF" w:rsidRPr="004B1DCF">
        <w:t>23,</w:t>
      </w:r>
      <w:r w:rsidR="004B1DCF">
        <w:t xml:space="preserve"> от 11.06.2015 № 39, от 19.11.2015 № 74, от 05.04.2016 № </w:t>
      </w:r>
      <w:r w:rsidR="004B1DCF" w:rsidRPr="004B1DCF">
        <w:t>22,</w:t>
      </w:r>
      <w:r w:rsidR="004B1DCF">
        <w:t xml:space="preserve"> от 24.11.2016 № 73, от 20.04.2017 № 21, от 31.07.2017 № </w:t>
      </w:r>
      <w:r w:rsidR="004B1DCF" w:rsidRPr="004B1DCF">
        <w:t>69,</w:t>
      </w:r>
      <w:r w:rsidR="004B1DCF">
        <w:t xml:space="preserve"> от 21.12.2017 № 96, от 19.04.2018 № 31, от 13.09.2018 № </w:t>
      </w:r>
      <w:r w:rsidR="004B1DCF" w:rsidRPr="004B1DCF">
        <w:t>65,</w:t>
      </w:r>
      <w:r w:rsidR="00A14DE2">
        <w:t xml:space="preserve"> </w:t>
      </w:r>
      <w:r w:rsidRPr="004B1DCF">
        <w:t>от 28.03.2019 № 16, от 28.11</w:t>
      </w:r>
      <w:r w:rsidR="00895484">
        <w:t xml:space="preserve">.2019 № 25, от 15.10.2020 № 89, </w:t>
      </w:r>
      <w:r w:rsidRPr="004B1DCF">
        <w:t>от 29.04.2021 № 42, от 23.09.2021 № 82,</w:t>
      </w:r>
      <w:r w:rsidR="00895484">
        <w:t xml:space="preserve"> от 08.11.2021 № 95), следующие </w:t>
      </w:r>
      <w:r w:rsidRPr="004B1DCF">
        <w:t>изменения:</w:t>
      </w:r>
    </w:p>
    <w:p w:rsidR="004D3B00" w:rsidRPr="004B1DCF" w:rsidRDefault="0003432A" w:rsidP="004B1DCF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60"/>
        <w:jc w:val="both"/>
      </w:pPr>
      <w:r w:rsidRPr="004B1DCF">
        <w:t>В статье 3:</w:t>
      </w:r>
    </w:p>
    <w:p w:rsidR="004D3B00" w:rsidRPr="004B1DCF" w:rsidRDefault="0003432A" w:rsidP="00895484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before="0" w:after="0" w:line="240" w:lineRule="auto"/>
        <w:ind w:firstLine="760"/>
        <w:jc w:val="both"/>
      </w:pPr>
      <w:r w:rsidRPr="004B1DCF">
        <w:t>В подпункте 32 пункта 1 слова «, проведение открытого</w:t>
      </w:r>
      <w:r w:rsidR="00895484">
        <w:t xml:space="preserve"> аукциона на </w:t>
      </w:r>
      <w:r w:rsidRPr="004B1DCF">
        <w:t>пра</w:t>
      </w:r>
      <w:r w:rsidR="00895484">
        <w:t>во заключить договор</w:t>
      </w:r>
      <w:r w:rsidR="00895484">
        <w:tab/>
        <w:t xml:space="preserve">о создании </w:t>
      </w:r>
      <w:r w:rsidRPr="004B1DCF">
        <w:t>искусственного</w:t>
      </w:r>
      <w:r w:rsidR="00895484">
        <w:t xml:space="preserve"> </w:t>
      </w:r>
      <w:r w:rsidRPr="004B1DCF">
        <w:t>земельного участка» исключить;</w:t>
      </w:r>
    </w:p>
    <w:p w:rsidR="004D3B00" w:rsidRPr="004B1DCF" w:rsidRDefault="0003432A" w:rsidP="004B1DCF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before="0" w:after="0" w:line="240" w:lineRule="auto"/>
        <w:ind w:firstLine="760"/>
        <w:jc w:val="both"/>
      </w:pPr>
      <w:r w:rsidRPr="004B1DCF">
        <w:t>В подпункте 12 пункта 2 слова «, проведение открытого</w:t>
      </w:r>
      <w:r w:rsidR="00895484">
        <w:t xml:space="preserve"> аукциона на </w:t>
      </w:r>
      <w:r w:rsidRPr="004B1DCF">
        <w:t>пра</w:t>
      </w:r>
      <w:r w:rsidR="00895484">
        <w:t>во заключить договор</w:t>
      </w:r>
      <w:r w:rsidR="00895484">
        <w:tab/>
        <w:t xml:space="preserve">о создании </w:t>
      </w:r>
      <w:r w:rsidRPr="004B1DCF">
        <w:t>искусственного</w:t>
      </w:r>
      <w:r w:rsidR="00895484">
        <w:t xml:space="preserve"> </w:t>
      </w:r>
      <w:r w:rsidRPr="004B1DCF">
        <w:t>земельного участка» исключить;</w:t>
      </w:r>
    </w:p>
    <w:p w:rsidR="004D3B00" w:rsidRPr="004B1DCF" w:rsidRDefault="0003432A" w:rsidP="004B1DCF">
      <w:pPr>
        <w:pStyle w:val="20"/>
        <w:numPr>
          <w:ilvl w:val="1"/>
          <w:numId w:val="1"/>
        </w:numPr>
        <w:shd w:val="clear" w:color="auto" w:fill="auto"/>
        <w:tabs>
          <w:tab w:val="left" w:pos="1500"/>
        </w:tabs>
        <w:spacing w:before="0" w:after="0" w:line="240" w:lineRule="auto"/>
        <w:ind w:firstLine="760"/>
        <w:jc w:val="both"/>
      </w:pPr>
      <w:r w:rsidRPr="004B1DCF">
        <w:lastRenderedPageBreak/>
        <w:t>В статье 26:</w:t>
      </w:r>
    </w:p>
    <w:p w:rsidR="004D3B00" w:rsidRPr="004B1DCF" w:rsidRDefault="0003432A" w:rsidP="00895484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before="0" w:after="0" w:line="240" w:lineRule="auto"/>
        <w:ind w:firstLine="760"/>
        <w:jc w:val="both"/>
      </w:pPr>
      <w:r w:rsidRPr="004B1DCF">
        <w:t>В подпункте 36 пункта 1 слова «, проведение открытого</w:t>
      </w:r>
      <w:r w:rsidR="00895484">
        <w:t xml:space="preserve"> аукциона на </w:t>
      </w:r>
      <w:r w:rsidRPr="004B1DCF">
        <w:t>пра</w:t>
      </w:r>
      <w:r w:rsidR="00895484">
        <w:t>во заключить договор</w:t>
      </w:r>
      <w:r w:rsidR="00895484">
        <w:tab/>
        <w:t xml:space="preserve">о создании </w:t>
      </w:r>
      <w:r w:rsidRPr="004B1DCF">
        <w:t>искусственного</w:t>
      </w:r>
      <w:r w:rsidR="00895484">
        <w:t xml:space="preserve"> </w:t>
      </w:r>
      <w:r w:rsidRPr="004B1DCF">
        <w:t>земельного участка» исключить;</w:t>
      </w:r>
    </w:p>
    <w:p w:rsidR="004D3B00" w:rsidRPr="004B1DCF" w:rsidRDefault="0003432A" w:rsidP="004B1DCF">
      <w:pPr>
        <w:pStyle w:val="20"/>
        <w:numPr>
          <w:ilvl w:val="2"/>
          <w:numId w:val="1"/>
        </w:numPr>
        <w:shd w:val="clear" w:color="auto" w:fill="auto"/>
        <w:tabs>
          <w:tab w:val="left" w:pos="1504"/>
        </w:tabs>
        <w:spacing w:before="0" w:after="0" w:line="240" w:lineRule="auto"/>
        <w:ind w:firstLine="760"/>
        <w:jc w:val="both"/>
      </w:pPr>
      <w:r w:rsidRPr="004B1DCF">
        <w:t>В подпункте 10 пункта 4 слова «, проведение открытого</w:t>
      </w:r>
      <w:r w:rsidR="00895484">
        <w:t xml:space="preserve"> </w:t>
      </w:r>
      <w:r w:rsidRPr="004B1DCF">
        <w:t>аукцио</w:t>
      </w:r>
      <w:r w:rsidR="00895484">
        <w:t xml:space="preserve">на на </w:t>
      </w:r>
      <w:r w:rsidRPr="004B1DCF">
        <w:t>пра</w:t>
      </w:r>
      <w:r w:rsidR="00895484">
        <w:t xml:space="preserve">во заключить договор о создании </w:t>
      </w:r>
      <w:r w:rsidRPr="004B1DCF">
        <w:t>искусственного</w:t>
      </w:r>
      <w:r w:rsidR="00895484">
        <w:t xml:space="preserve"> </w:t>
      </w:r>
      <w:r w:rsidRPr="004B1DCF">
        <w:t>земельного участка» исключить.</w:t>
      </w:r>
    </w:p>
    <w:p w:rsidR="004D3B00" w:rsidRPr="004B1DCF" w:rsidRDefault="0003432A" w:rsidP="004B1DCF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60"/>
        <w:jc w:val="both"/>
      </w:pPr>
      <w:r w:rsidRPr="004B1DCF">
        <w:t>Статью 6 дополнить пунктом 1.1. следующего содержания:</w:t>
      </w:r>
    </w:p>
    <w:p w:rsidR="004D3B00" w:rsidRPr="004B1DCF" w:rsidRDefault="0003432A" w:rsidP="004B1DCF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4B1DCF">
        <w:t>«1.1. Ходатайство инициативной группы по проведению местного</w:t>
      </w:r>
      <w:r w:rsidRPr="004B1DCF">
        <w:br/>
        <w:t>референдума и приложенные к нему документы направляются в Собрание</w:t>
      </w:r>
      <w:r w:rsidRPr="004B1DCF">
        <w:br/>
        <w:t>депутатов муниципального района территориальной избирательной</w:t>
      </w:r>
      <w:r w:rsidRPr="004B1DCF">
        <w:br/>
        <w:t>комиссией или участковой избирательной комиссией в случае исполнения</w:t>
      </w:r>
      <w:r w:rsidRPr="004B1DCF">
        <w:br/>
        <w:t>ею полномочий комиссии, организующей подготовку и проведение</w:t>
      </w:r>
      <w:r w:rsidRPr="004B1DCF">
        <w:br/>
        <w:t>выборов депутатов (далее - комиссия, организующая выборы) в сроки,</w:t>
      </w:r>
      <w:r w:rsidRPr="004B1DCF">
        <w:br/>
        <w:t>установленные законом области.</w:t>
      </w:r>
    </w:p>
    <w:p w:rsidR="004D3B00" w:rsidRPr="004B1DCF" w:rsidRDefault="0003432A" w:rsidP="004B1DCF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4B1DCF">
        <w:t>Собрание депутатов муниципального района в течение 20 дней со</w:t>
      </w:r>
      <w:r w:rsidRPr="004B1DCF">
        <w:br/>
        <w:t>дня поступления в Собрание депутатов муниципального района</w:t>
      </w:r>
      <w:r w:rsidRPr="004B1DCF">
        <w:br/>
        <w:t>ходатайства инициативной группы по проведению местного референдума</w:t>
      </w:r>
      <w:r w:rsidRPr="004B1DCF">
        <w:br/>
        <w:t>и приложенных к нему документов проводит проверку соответствия</w:t>
      </w:r>
      <w:r w:rsidRPr="004B1DCF">
        <w:br/>
        <w:t>вопроса (вопросов) либо проек</w:t>
      </w:r>
      <w:r w:rsidR="00AD6BB8">
        <w:t xml:space="preserve">та нормативного правового акта, </w:t>
      </w:r>
      <w:r w:rsidRPr="004B1DCF">
        <w:t>предлагаемого для вынесения на местный референдум, требованиям</w:t>
      </w:r>
      <w:r w:rsidRPr="004B1DCF">
        <w:br/>
        <w:t>федерального закона и закона области.</w:t>
      </w:r>
    </w:p>
    <w:p w:rsidR="004D3B00" w:rsidRPr="004B1DCF" w:rsidRDefault="0003432A" w:rsidP="004B1DCF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4B1DCF">
        <w:t>В случае признания Собранием депутатов муниципального района</w:t>
      </w:r>
      <w:r w:rsidRPr="004B1DCF">
        <w:br/>
        <w:t>вопроса, выносимого на местный референдум, отвечающим требованиям</w:t>
      </w:r>
      <w:r w:rsidRPr="004B1DCF">
        <w:br/>
        <w:t>федерального закона и закона области, комиссия, ор</w:t>
      </w:r>
      <w:r w:rsidR="00895484">
        <w:t>ганизующая выборы,</w:t>
      </w:r>
      <w:r w:rsidR="00895484">
        <w:br/>
        <w:t xml:space="preserve">регистрирует </w:t>
      </w:r>
      <w:r w:rsidRPr="004B1DCF">
        <w:t>инициативну</w:t>
      </w:r>
      <w:r w:rsidR="00895484">
        <w:t xml:space="preserve">ю группу по проведению местного </w:t>
      </w:r>
      <w:r w:rsidRPr="004B1DCF">
        <w:t>референдума, выдает ей регистрационное свидет</w:t>
      </w:r>
      <w:r w:rsidR="00895484">
        <w:t xml:space="preserve">ельство, а также сообщает </w:t>
      </w:r>
      <w:r w:rsidRPr="004B1DCF">
        <w:t>об этом в средствах массовой информации.</w:t>
      </w:r>
    </w:p>
    <w:p w:rsidR="004D3B00" w:rsidRPr="004B1DCF" w:rsidRDefault="0003432A" w:rsidP="004B1DCF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4B1DCF">
        <w:t>В случае признания Собранием депутатов муниципального района</w:t>
      </w:r>
      <w:r w:rsidRPr="004B1DCF">
        <w:br/>
        <w:t>вопроса, выносимого на ме</w:t>
      </w:r>
      <w:r w:rsidR="00895484">
        <w:t xml:space="preserve">стный референдум, не отвечающим </w:t>
      </w:r>
      <w:r w:rsidRPr="004B1DCF">
        <w:t>требованиям федерального закона и закона области, комиссия,</w:t>
      </w:r>
      <w:r w:rsidR="00895484">
        <w:t xml:space="preserve"> </w:t>
      </w:r>
      <w:r w:rsidRPr="004B1DCF">
        <w:t>организующа</w:t>
      </w:r>
      <w:r w:rsidR="00895484">
        <w:t xml:space="preserve">я выборы, </w:t>
      </w:r>
      <w:r w:rsidRPr="004B1DCF">
        <w:t>отказывает ин</w:t>
      </w:r>
      <w:r w:rsidR="00895484">
        <w:t xml:space="preserve">ициативной группы по проведению </w:t>
      </w:r>
      <w:r w:rsidRPr="004B1DCF">
        <w:t>местного референдума в регистрации.».</w:t>
      </w:r>
    </w:p>
    <w:p w:rsidR="004D3B00" w:rsidRPr="004B1DCF" w:rsidRDefault="0003432A" w:rsidP="004B1DCF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760"/>
        <w:jc w:val="both"/>
      </w:pPr>
      <w:r w:rsidRPr="004B1DCF">
        <w:t>В статье 14:</w:t>
      </w:r>
    </w:p>
    <w:p w:rsidR="004D3B00" w:rsidRPr="004B1DCF" w:rsidRDefault="0003432A" w:rsidP="004B1DCF">
      <w:pPr>
        <w:pStyle w:val="20"/>
        <w:numPr>
          <w:ilvl w:val="2"/>
          <w:numId w:val="1"/>
        </w:numPr>
        <w:shd w:val="clear" w:color="auto" w:fill="auto"/>
        <w:tabs>
          <w:tab w:val="left" w:pos="1507"/>
        </w:tabs>
        <w:spacing w:before="0" w:after="0" w:line="240" w:lineRule="auto"/>
        <w:ind w:firstLine="760"/>
        <w:jc w:val="both"/>
      </w:pPr>
      <w:r w:rsidRPr="004B1DCF">
        <w:t xml:space="preserve">В пунктах 2, 4, 5, </w:t>
      </w:r>
      <w:r w:rsidR="00895484">
        <w:t xml:space="preserve">6 слова «избирательная комиссия </w:t>
      </w:r>
      <w:r w:rsidRPr="004B1DCF">
        <w:t xml:space="preserve">муниципального района» заменить </w:t>
      </w:r>
      <w:r w:rsidR="00895484">
        <w:t xml:space="preserve">словами «комиссия, организующая </w:t>
      </w:r>
      <w:r w:rsidRPr="004B1DCF">
        <w:t>выборы» в соответствующих падежах.</w:t>
      </w:r>
    </w:p>
    <w:p w:rsidR="004D3B00" w:rsidRPr="004B1DCF" w:rsidRDefault="0003432A" w:rsidP="004B1DCF">
      <w:pPr>
        <w:pStyle w:val="20"/>
        <w:numPr>
          <w:ilvl w:val="2"/>
          <w:numId w:val="1"/>
        </w:numPr>
        <w:shd w:val="clear" w:color="auto" w:fill="auto"/>
        <w:tabs>
          <w:tab w:val="left" w:pos="1507"/>
        </w:tabs>
        <w:spacing w:before="0" w:after="0" w:line="240" w:lineRule="auto"/>
        <w:ind w:firstLine="760"/>
        <w:jc w:val="both"/>
      </w:pPr>
      <w:r w:rsidRPr="004B1DCF">
        <w:t>В пункте 3 слова «избирательной комиссией муниципального</w:t>
      </w:r>
      <w:r w:rsidRPr="004B1DCF">
        <w:br/>
        <w:t>образования» заменить словами «комиссией, организующей выборы».</w:t>
      </w:r>
    </w:p>
    <w:p w:rsidR="004D3B00" w:rsidRPr="004B1DCF" w:rsidRDefault="0003432A" w:rsidP="004B1DCF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before="0" w:after="0" w:line="240" w:lineRule="auto"/>
        <w:ind w:firstLine="760"/>
        <w:jc w:val="both"/>
      </w:pPr>
      <w:r w:rsidRPr="004B1DCF">
        <w:t>В подпункте 17 пункта 3 статьи 1</w:t>
      </w:r>
      <w:r w:rsidR="00AD6BB8">
        <w:t xml:space="preserve">8 слова «избирательной </w:t>
      </w:r>
      <w:r w:rsidR="00895484">
        <w:t xml:space="preserve">комиссии </w:t>
      </w:r>
      <w:r w:rsidR="00AD6BB8">
        <w:t xml:space="preserve">муниципального </w:t>
      </w:r>
      <w:r w:rsidRPr="004B1DCF">
        <w:t>райо</w:t>
      </w:r>
      <w:r w:rsidR="00AD6BB8">
        <w:t xml:space="preserve">на» заменить </w:t>
      </w:r>
      <w:r w:rsidR="00895484">
        <w:t>словами «к</w:t>
      </w:r>
      <w:r w:rsidR="00AD6BB8">
        <w:t xml:space="preserve">омиссии, </w:t>
      </w:r>
      <w:r w:rsidRPr="004B1DCF">
        <w:t>организующей выборы,».</w:t>
      </w:r>
    </w:p>
    <w:p w:rsidR="004D3B00" w:rsidRPr="004B1DCF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</w:pPr>
      <w:r w:rsidRPr="004B1DCF">
        <w:t>Направить настоящее решение о внесении изменений в Устав</w:t>
      </w:r>
      <w:r w:rsidRPr="004B1DCF">
        <w:br/>
        <w:t>муниципального образования «Смидовичский муниципальный район»</w:t>
      </w:r>
      <w:r w:rsidRPr="004B1DCF">
        <w:br/>
        <w:t>Еврейской автономной области в Управление Министерства юстиции</w:t>
      </w:r>
      <w:r w:rsidRPr="004B1DCF">
        <w:br/>
      </w:r>
      <w:r w:rsidRPr="004B1DCF">
        <w:lastRenderedPageBreak/>
        <w:t>Российской Федерации по Хабаровскому краю и Еврейской автономной</w:t>
      </w:r>
      <w:r w:rsidRPr="004B1DCF">
        <w:br/>
        <w:t>области для государственной регистрации.</w:t>
      </w:r>
    </w:p>
    <w:p w:rsidR="004D3B00" w:rsidRPr="004B1DCF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</w:pPr>
      <w:r w:rsidRPr="004B1DCF">
        <w:t>Зарегистрированное решение о внесении изменений в Устав</w:t>
      </w:r>
      <w:r w:rsidRPr="004B1DCF">
        <w:br/>
        <w:t>муниципального образования «Смидовичский муниципальный район»</w:t>
      </w:r>
      <w:r w:rsidRPr="004B1DCF">
        <w:br/>
        <w:t xml:space="preserve">Еврейской автономной области </w:t>
      </w:r>
      <w:r w:rsidR="00895484">
        <w:t xml:space="preserve">опубликовать в газете «Районный </w:t>
      </w:r>
      <w:r w:rsidRPr="004B1DCF">
        <w:t>вестник», официальном сайте органов</w:t>
      </w:r>
      <w:r w:rsidR="00895484">
        <w:t xml:space="preserve"> местного самоуправления Смидовичского муниципального района и на портале </w:t>
      </w:r>
      <w:r w:rsidR="00AD6BB8">
        <w:t xml:space="preserve">Министерства </w:t>
      </w:r>
      <w:r w:rsidRPr="004B1DCF">
        <w:t>юстиции Российской Федер</w:t>
      </w:r>
      <w:r w:rsidR="00895484">
        <w:t xml:space="preserve">ации «Нормативные правовые акты в Российской </w:t>
      </w:r>
      <w:r w:rsidRPr="004B1DCF">
        <w:t>Федерации».</w:t>
      </w:r>
    </w:p>
    <w:p w:rsidR="004D3B0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</w:pPr>
      <w:r w:rsidRPr="004B1DCF">
        <w:t>Настоящее решение вступает в силу после дня его официального</w:t>
      </w:r>
      <w:r w:rsidRPr="004B1DCF">
        <w:br/>
        <w:t>опубликования.</w:t>
      </w:r>
    </w:p>
    <w:p w:rsidR="00895484" w:rsidRDefault="00895484" w:rsidP="00895484">
      <w:pPr>
        <w:pStyle w:val="20"/>
        <w:shd w:val="clear" w:color="auto" w:fill="auto"/>
        <w:tabs>
          <w:tab w:val="left" w:pos="1064"/>
        </w:tabs>
        <w:spacing w:before="0" w:after="0" w:line="240" w:lineRule="auto"/>
        <w:ind w:left="760"/>
        <w:jc w:val="both"/>
      </w:pPr>
    </w:p>
    <w:p w:rsidR="00895484" w:rsidRPr="004B1DCF" w:rsidRDefault="00895484" w:rsidP="00895484">
      <w:pPr>
        <w:pStyle w:val="20"/>
        <w:shd w:val="clear" w:color="auto" w:fill="auto"/>
        <w:tabs>
          <w:tab w:val="left" w:pos="1064"/>
        </w:tabs>
        <w:spacing w:before="0" w:after="0" w:line="240" w:lineRule="auto"/>
        <w:ind w:left="760"/>
        <w:jc w:val="both"/>
      </w:pPr>
    </w:p>
    <w:p w:rsidR="00895484" w:rsidRDefault="00895484" w:rsidP="00895484">
      <w:pPr>
        <w:pStyle w:val="20"/>
        <w:shd w:val="clear" w:color="auto" w:fill="auto"/>
        <w:spacing w:before="0" w:after="0" w:line="280" w:lineRule="exact"/>
      </w:pPr>
      <w:r>
        <w:t xml:space="preserve">Председатель </w:t>
      </w:r>
      <w:r w:rsidR="0003432A" w:rsidRPr="004B1DCF">
        <w:t>Собрания депутатов</w:t>
      </w:r>
      <w:r w:rsidRPr="00895484">
        <w:rPr>
          <w:rStyle w:val="2Exact"/>
        </w:rPr>
        <w:t xml:space="preserve"> </w:t>
      </w:r>
      <w:r>
        <w:rPr>
          <w:rStyle w:val="2Exact"/>
        </w:rPr>
        <w:t xml:space="preserve">                                                Р.Ф. Рекрут</w:t>
      </w:r>
    </w:p>
    <w:p w:rsidR="00895484" w:rsidRPr="004B1DCF" w:rsidRDefault="00895484" w:rsidP="004B1DCF">
      <w:pPr>
        <w:pStyle w:val="20"/>
        <w:shd w:val="clear" w:color="auto" w:fill="auto"/>
        <w:spacing w:before="0" w:after="0" w:line="240" w:lineRule="auto"/>
        <w:jc w:val="both"/>
      </w:pPr>
    </w:p>
    <w:p w:rsidR="00895484" w:rsidRDefault="0003432A" w:rsidP="00895484">
      <w:pPr>
        <w:pStyle w:val="20"/>
        <w:shd w:val="clear" w:color="auto" w:fill="auto"/>
        <w:spacing w:before="0" w:after="0" w:line="280" w:lineRule="exact"/>
      </w:pPr>
      <w:r w:rsidRPr="004B1DCF">
        <w:t>Глава муниципального района</w:t>
      </w:r>
      <w:r w:rsidR="00895484">
        <w:rPr>
          <w:rStyle w:val="2Exact"/>
        </w:rPr>
        <w:t xml:space="preserve">                                                          Е.А. Башкиров</w:t>
      </w:r>
    </w:p>
    <w:p w:rsidR="000967C8" w:rsidRDefault="000967C8" w:rsidP="004B1DCF">
      <w:pPr>
        <w:pStyle w:val="20"/>
        <w:shd w:val="clear" w:color="auto" w:fill="auto"/>
        <w:spacing w:before="0" w:after="0" w:line="240" w:lineRule="auto"/>
        <w:jc w:val="both"/>
      </w:pPr>
    </w:p>
    <w:p w:rsidR="000967C8" w:rsidRPr="000967C8" w:rsidRDefault="000967C8" w:rsidP="000967C8"/>
    <w:p w:rsidR="00A66983" w:rsidRDefault="00A66983" w:rsidP="000967C8"/>
    <w:sectPr w:rsidR="00A66983" w:rsidSect="00C0654F">
      <w:headerReference w:type="default" r:id="rId8"/>
      <w:headerReference w:type="first" r:id="rId9"/>
      <w:pgSz w:w="11909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D8" w:rsidRDefault="00FF2FD8">
      <w:r>
        <w:separator/>
      </w:r>
    </w:p>
  </w:endnote>
  <w:endnote w:type="continuationSeparator" w:id="0">
    <w:p w:rsidR="00FF2FD8" w:rsidRDefault="00F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D8" w:rsidRDefault="00FF2FD8"/>
  </w:footnote>
  <w:footnote w:type="continuationSeparator" w:id="0">
    <w:p w:rsidR="00FF2FD8" w:rsidRDefault="00FF2F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FE" w:rsidRDefault="00623AFE">
    <w:pPr>
      <w:pStyle w:val="a7"/>
      <w:jc w:val="center"/>
    </w:pPr>
  </w:p>
  <w:p w:rsidR="00623AFE" w:rsidRDefault="00623A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C3" w:rsidRDefault="003C4DC3">
    <w:pPr>
      <w:pStyle w:val="a7"/>
      <w:jc w:val="center"/>
    </w:pPr>
  </w:p>
  <w:p w:rsidR="00C0654F" w:rsidRDefault="00C065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8C8"/>
    <w:multiLevelType w:val="multilevel"/>
    <w:tmpl w:val="0A6A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B00"/>
    <w:rsid w:val="0003432A"/>
    <w:rsid w:val="000967C8"/>
    <w:rsid w:val="0020559A"/>
    <w:rsid w:val="003016D0"/>
    <w:rsid w:val="003B78AE"/>
    <w:rsid w:val="003C4DC3"/>
    <w:rsid w:val="004B1DCF"/>
    <w:rsid w:val="004D3B00"/>
    <w:rsid w:val="00545F65"/>
    <w:rsid w:val="00623AFE"/>
    <w:rsid w:val="00895484"/>
    <w:rsid w:val="00A14DE2"/>
    <w:rsid w:val="00A3350E"/>
    <w:rsid w:val="00A66983"/>
    <w:rsid w:val="00A7118B"/>
    <w:rsid w:val="00AD6BB8"/>
    <w:rsid w:val="00B5785E"/>
    <w:rsid w:val="00C0654F"/>
    <w:rsid w:val="00C4762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954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484"/>
    <w:rPr>
      <w:color w:val="000000"/>
    </w:rPr>
  </w:style>
  <w:style w:type="paragraph" w:styleId="a9">
    <w:name w:val="footer"/>
    <w:basedOn w:val="a"/>
    <w:link w:val="aa"/>
    <w:uiPriority w:val="99"/>
    <w:unhideWhenUsed/>
    <w:rsid w:val="008954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48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967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7C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0967C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0967C8"/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 депутатов1</cp:lastModifiedBy>
  <cp:revision>14</cp:revision>
  <cp:lastPrinted>2022-06-22T02:53:00Z</cp:lastPrinted>
  <dcterms:created xsi:type="dcterms:W3CDTF">2022-06-02T04:56:00Z</dcterms:created>
  <dcterms:modified xsi:type="dcterms:W3CDTF">2022-06-28T02:47:00Z</dcterms:modified>
</cp:coreProperties>
</file>