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637" w:rsidRPr="003B507D" w:rsidRDefault="001F2637" w:rsidP="00084A18">
      <w:pPr>
        <w:spacing w:after="0"/>
        <w:jc w:val="center"/>
        <w:rPr>
          <w:rFonts w:ascii="Times New Roman" w:hAnsi="Times New Roman" w:cs="Times New Roman"/>
          <w:sz w:val="28"/>
          <w:szCs w:val="28"/>
        </w:rPr>
      </w:pPr>
      <w:r w:rsidRPr="003B507D">
        <w:rPr>
          <w:rFonts w:ascii="Times New Roman" w:hAnsi="Times New Roman" w:cs="Times New Roman"/>
          <w:sz w:val="28"/>
          <w:szCs w:val="28"/>
        </w:rPr>
        <w:t>Муниципальное образование «Смидовичский муниципальный район»</w:t>
      </w:r>
    </w:p>
    <w:p w:rsidR="001F2637" w:rsidRPr="003B507D" w:rsidRDefault="001F2637" w:rsidP="00084A18">
      <w:pPr>
        <w:spacing w:after="0"/>
        <w:jc w:val="center"/>
        <w:rPr>
          <w:rFonts w:ascii="Times New Roman" w:hAnsi="Times New Roman" w:cs="Times New Roman"/>
          <w:sz w:val="28"/>
          <w:szCs w:val="28"/>
        </w:rPr>
      </w:pPr>
      <w:r w:rsidRPr="003B507D">
        <w:rPr>
          <w:rFonts w:ascii="Times New Roman" w:hAnsi="Times New Roman" w:cs="Times New Roman"/>
          <w:sz w:val="28"/>
          <w:szCs w:val="28"/>
        </w:rPr>
        <w:t>Еврейской автономной области</w:t>
      </w:r>
    </w:p>
    <w:p w:rsidR="00AE1C4C" w:rsidRDefault="00AE1C4C" w:rsidP="00084A18">
      <w:pPr>
        <w:spacing w:after="0"/>
        <w:jc w:val="center"/>
        <w:rPr>
          <w:rFonts w:ascii="Times New Roman" w:hAnsi="Times New Roman" w:cs="Times New Roman"/>
          <w:sz w:val="28"/>
          <w:szCs w:val="28"/>
        </w:rPr>
      </w:pPr>
    </w:p>
    <w:p w:rsidR="001F2637" w:rsidRDefault="001F2637" w:rsidP="00084A18">
      <w:pPr>
        <w:spacing w:after="0"/>
        <w:jc w:val="center"/>
        <w:rPr>
          <w:rFonts w:ascii="Times New Roman" w:hAnsi="Times New Roman" w:cs="Times New Roman"/>
          <w:sz w:val="28"/>
          <w:szCs w:val="28"/>
        </w:rPr>
      </w:pPr>
      <w:r w:rsidRPr="003B507D">
        <w:rPr>
          <w:rFonts w:ascii="Times New Roman" w:hAnsi="Times New Roman" w:cs="Times New Roman"/>
          <w:sz w:val="28"/>
          <w:szCs w:val="28"/>
        </w:rPr>
        <w:t>СОБРАНИЕ ДЕПУТАТОВ</w:t>
      </w:r>
    </w:p>
    <w:p w:rsidR="00AE1C4C" w:rsidRPr="003B507D" w:rsidRDefault="00AE1C4C" w:rsidP="00084A18">
      <w:pPr>
        <w:spacing w:after="0"/>
        <w:jc w:val="center"/>
        <w:rPr>
          <w:rFonts w:ascii="Times New Roman" w:hAnsi="Times New Roman" w:cs="Times New Roman"/>
          <w:sz w:val="28"/>
          <w:szCs w:val="28"/>
        </w:rPr>
      </w:pPr>
    </w:p>
    <w:p w:rsidR="001F2637" w:rsidRPr="003B507D" w:rsidRDefault="001F2637" w:rsidP="00084A18">
      <w:pPr>
        <w:spacing w:after="0"/>
        <w:jc w:val="center"/>
        <w:rPr>
          <w:rFonts w:ascii="Times New Roman" w:hAnsi="Times New Roman" w:cs="Times New Roman"/>
          <w:sz w:val="28"/>
          <w:szCs w:val="28"/>
        </w:rPr>
      </w:pPr>
      <w:r w:rsidRPr="003B507D">
        <w:rPr>
          <w:rFonts w:ascii="Times New Roman" w:hAnsi="Times New Roman" w:cs="Times New Roman"/>
          <w:sz w:val="28"/>
          <w:szCs w:val="28"/>
        </w:rPr>
        <w:t>РЕШЕНИЕ</w:t>
      </w:r>
    </w:p>
    <w:p w:rsidR="001F2637" w:rsidRPr="003B507D" w:rsidRDefault="00372AD7" w:rsidP="00084A18">
      <w:pPr>
        <w:spacing w:after="0"/>
        <w:rPr>
          <w:rFonts w:ascii="Times New Roman" w:hAnsi="Times New Roman" w:cs="Times New Roman"/>
          <w:sz w:val="28"/>
          <w:szCs w:val="28"/>
        </w:rPr>
      </w:pPr>
      <w:r w:rsidRPr="003B507D">
        <w:rPr>
          <w:rFonts w:ascii="Times New Roman" w:hAnsi="Times New Roman" w:cs="Times New Roman"/>
          <w:sz w:val="28"/>
          <w:szCs w:val="28"/>
        </w:rPr>
        <w:t>16.06.2020</w:t>
      </w:r>
      <w:r w:rsidR="001F2637" w:rsidRPr="003B507D">
        <w:rPr>
          <w:rFonts w:ascii="Times New Roman" w:hAnsi="Times New Roman" w:cs="Times New Roman"/>
          <w:sz w:val="28"/>
          <w:szCs w:val="28"/>
        </w:rPr>
        <w:t xml:space="preserve">                                                                                       </w:t>
      </w:r>
      <w:r w:rsidR="003C56A0" w:rsidRPr="003B507D">
        <w:rPr>
          <w:rFonts w:ascii="Times New Roman" w:hAnsi="Times New Roman" w:cs="Times New Roman"/>
          <w:sz w:val="28"/>
          <w:szCs w:val="28"/>
        </w:rPr>
        <w:tab/>
      </w:r>
      <w:r w:rsidR="003C56A0" w:rsidRPr="003B507D">
        <w:rPr>
          <w:rFonts w:ascii="Times New Roman" w:hAnsi="Times New Roman" w:cs="Times New Roman"/>
          <w:sz w:val="28"/>
          <w:szCs w:val="28"/>
        </w:rPr>
        <w:tab/>
      </w:r>
      <w:r w:rsidR="001F2637" w:rsidRPr="003B507D">
        <w:rPr>
          <w:rFonts w:ascii="Times New Roman" w:hAnsi="Times New Roman" w:cs="Times New Roman"/>
          <w:sz w:val="28"/>
          <w:szCs w:val="28"/>
        </w:rPr>
        <w:t>№</w:t>
      </w:r>
      <w:r w:rsidRPr="003B507D">
        <w:rPr>
          <w:rFonts w:ascii="Times New Roman" w:hAnsi="Times New Roman" w:cs="Times New Roman"/>
          <w:sz w:val="28"/>
          <w:szCs w:val="28"/>
        </w:rPr>
        <w:t xml:space="preserve"> 57</w:t>
      </w:r>
    </w:p>
    <w:p w:rsidR="00AE1C4C" w:rsidRDefault="00AE1C4C" w:rsidP="00084A18">
      <w:pPr>
        <w:spacing w:after="0"/>
        <w:jc w:val="center"/>
        <w:rPr>
          <w:rFonts w:ascii="Times New Roman" w:hAnsi="Times New Roman" w:cs="Times New Roman"/>
          <w:sz w:val="28"/>
          <w:szCs w:val="28"/>
        </w:rPr>
      </w:pPr>
    </w:p>
    <w:p w:rsidR="001F2637" w:rsidRDefault="001F2637" w:rsidP="00084A18">
      <w:pPr>
        <w:spacing w:after="0"/>
        <w:jc w:val="center"/>
        <w:rPr>
          <w:rFonts w:ascii="Times New Roman" w:hAnsi="Times New Roman" w:cs="Times New Roman"/>
          <w:sz w:val="28"/>
          <w:szCs w:val="28"/>
        </w:rPr>
      </w:pPr>
      <w:bookmarkStart w:id="0" w:name="_GoBack"/>
      <w:bookmarkEnd w:id="0"/>
      <w:r w:rsidRPr="003B507D">
        <w:rPr>
          <w:rFonts w:ascii="Times New Roman" w:hAnsi="Times New Roman" w:cs="Times New Roman"/>
          <w:sz w:val="28"/>
          <w:szCs w:val="28"/>
        </w:rPr>
        <w:t>пос. Смидович</w:t>
      </w:r>
    </w:p>
    <w:p w:rsidR="00AE1C4C" w:rsidRPr="003B507D" w:rsidRDefault="00AE1C4C" w:rsidP="00084A18">
      <w:pPr>
        <w:spacing w:after="0"/>
        <w:jc w:val="center"/>
        <w:rPr>
          <w:rFonts w:ascii="Times New Roman" w:hAnsi="Times New Roman" w:cs="Times New Roman"/>
          <w:sz w:val="28"/>
          <w:szCs w:val="28"/>
        </w:rPr>
      </w:pPr>
    </w:p>
    <w:p w:rsidR="001F2637" w:rsidRPr="003B507D" w:rsidRDefault="001F2637" w:rsidP="00084A18">
      <w:pPr>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О внесении изменений в решение Собрания депутатов от 27.07.2017 № 63 «Об утверждении Правил землепользования и застройки  пос. Волочаевка</w:t>
      </w:r>
      <w:r w:rsidR="00D6796D" w:rsidRPr="003B507D">
        <w:rPr>
          <w:rFonts w:ascii="Times New Roman" w:hAnsi="Times New Roman" w:cs="Times New Roman"/>
          <w:sz w:val="28"/>
          <w:szCs w:val="28"/>
        </w:rPr>
        <w:t>-</w:t>
      </w:r>
      <w:r w:rsidRPr="003B507D">
        <w:rPr>
          <w:rFonts w:ascii="Times New Roman" w:hAnsi="Times New Roman" w:cs="Times New Roman"/>
          <w:sz w:val="28"/>
          <w:szCs w:val="28"/>
        </w:rPr>
        <w:t>2 муниципального образования «Волочаевское городское поселение» Смидовичского муниципального района Еврейской автономной области»</w:t>
      </w:r>
    </w:p>
    <w:p w:rsidR="001F2637" w:rsidRPr="003B507D" w:rsidRDefault="001F2637" w:rsidP="00084A18">
      <w:pPr>
        <w:spacing w:after="0"/>
        <w:jc w:val="both"/>
        <w:rPr>
          <w:rFonts w:ascii="Times New Roman" w:hAnsi="Times New Roman" w:cs="Times New Roman"/>
          <w:sz w:val="28"/>
          <w:szCs w:val="28"/>
        </w:rPr>
      </w:pPr>
    </w:p>
    <w:p w:rsidR="001F2637" w:rsidRPr="003B507D" w:rsidRDefault="001F2637"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w:t>
      </w:r>
      <w:r w:rsidR="00D6796D" w:rsidRPr="003B507D">
        <w:rPr>
          <w:rFonts w:ascii="Times New Roman" w:hAnsi="Times New Roman" w:cs="Times New Roman"/>
          <w:sz w:val="28"/>
          <w:szCs w:val="28"/>
        </w:rPr>
        <w:t xml:space="preserve"> «Об </w:t>
      </w:r>
      <w:r w:rsidRPr="003B507D">
        <w:rPr>
          <w:rFonts w:ascii="Times New Roman" w:hAnsi="Times New Roman" w:cs="Times New Roman"/>
          <w:sz w:val="28"/>
          <w:szCs w:val="28"/>
        </w:rPr>
        <w:t>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1F2637" w:rsidRPr="003B507D" w:rsidRDefault="001F2637" w:rsidP="00084A18">
      <w:pPr>
        <w:pStyle w:val="a4"/>
        <w:jc w:val="both"/>
        <w:rPr>
          <w:rFonts w:ascii="Times New Roman" w:hAnsi="Times New Roman" w:cs="Times New Roman"/>
          <w:sz w:val="28"/>
          <w:szCs w:val="28"/>
        </w:rPr>
      </w:pPr>
      <w:r w:rsidRPr="003B507D">
        <w:rPr>
          <w:rFonts w:ascii="Times New Roman" w:hAnsi="Times New Roman" w:cs="Times New Roman"/>
          <w:sz w:val="28"/>
          <w:szCs w:val="28"/>
        </w:rPr>
        <w:t>РЕШИЛО:</w:t>
      </w:r>
    </w:p>
    <w:p w:rsidR="001F2637" w:rsidRPr="003B507D" w:rsidRDefault="001F2637"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Внести в решение Собрания депутатов от 27.07.2017 № 63 «Об утверждении Правил землепользования и застройки  пос. Волочаевка</w:t>
      </w:r>
      <w:r w:rsidR="00D6796D" w:rsidRPr="003B507D">
        <w:rPr>
          <w:rFonts w:ascii="Times New Roman" w:hAnsi="Times New Roman" w:cs="Times New Roman"/>
          <w:sz w:val="28"/>
          <w:szCs w:val="28"/>
        </w:rPr>
        <w:t>-</w:t>
      </w:r>
      <w:r w:rsidRPr="003B507D">
        <w:rPr>
          <w:rFonts w:ascii="Times New Roman" w:hAnsi="Times New Roman" w:cs="Times New Roman"/>
          <w:sz w:val="28"/>
          <w:szCs w:val="28"/>
        </w:rPr>
        <w:t xml:space="preserve">2 муниципального образования «Волочаевское городское поселение» Смидовичского муниципального района Еврейской автономной области» (далее Правила) следующие изменения: </w:t>
      </w:r>
    </w:p>
    <w:p w:rsidR="001F2637" w:rsidRPr="003B507D" w:rsidRDefault="001F2637"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1F2637" w:rsidRPr="003B507D" w:rsidRDefault="001F2637"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3B507D">
        <w:rPr>
          <w:rFonts w:ascii="Times New Roman" w:hAnsi="Times New Roman" w:cs="Times New Roman"/>
          <w:sz w:val="28"/>
          <w:szCs w:val="28"/>
        </w:rPr>
        <w:t>.».</w:t>
      </w:r>
      <w:proofErr w:type="gramEnd"/>
    </w:p>
    <w:p w:rsidR="001F2637" w:rsidRPr="003B507D" w:rsidRDefault="001F2637"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1.2. Правила землепользования и застройки пос. Волочаевка</w:t>
      </w:r>
      <w:r w:rsidR="00D6796D" w:rsidRPr="003B507D">
        <w:rPr>
          <w:rFonts w:ascii="Times New Roman" w:hAnsi="Times New Roman" w:cs="Times New Roman"/>
          <w:sz w:val="28"/>
          <w:szCs w:val="28"/>
        </w:rPr>
        <w:t>-</w:t>
      </w:r>
      <w:r w:rsidRPr="003B507D">
        <w:rPr>
          <w:rFonts w:ascii="Times New Roman" w:hAnsi="Times New Roman" w:cs="Times New Roman"/>
          <w:sz w:val="28"/>
          <w:szCs w:val="28"/>
        </w:rPr>
        <w:t>2 муниципального образования «Волочаевское городское поселение» Смидовичского муниципального района Еврейской автономной области» изложить в новой редакции согласно Приложению.</w:t>
      </w:r>
    </w:p>
    <w:p w:rsidR="001F2637" w:rsidRPr="003B507D" w:rsidRDefault="001F2637" w:rsidP="00084A18">
      <w:pPr>
        <w:pStyle w:val="a4"/>
        <w:ind w:firstLine="709"/>
        <w:jc w:val="both"/>
        <w:rPr>
          <w:rFonts w:ascii="Times New Roman" w:hAnsi="Times New Roman" w:cs="Times New Roman"/>
          <w:sz w:val="28"/>
          <w:szCs w:val="28"/>
          <w:shd w:val="clear" w:color="auto" w:fill="FFFFFF"/>
        </w:rPr>
      </w:pPr>
      <w:r w:rsidRPr="003B507D">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w:t>
      </w:r>
      <w:r w:rsidR="00D6796D" w:rsidRPr="003B507D">
        <w:rPr>
          <w:rFonts w:ascii="Times New Roman" w:hAnsi="Times New Roman" w:cs="Times New Roman"/>
          <w:sz w:val="28"/>
          <w:szCs w:val="28"/>
          <w:shd w:val="clear" w:color="auto" w:fill="FFFFFF"/>
        </w:rPr>
        <w:t xml:space="preserve"> органов местного самоуправления</w:t>
      </w:r>
      <w:r w:rsidRPr="003B507D">
        <w:rPr>
          <w:rFonts w:ascii="Times New Roman" w:hAnsi="Times New Roman" w:cs="Times New Roman"/>
          <w:sz w:val="28"/>
          <w:szCs w:val="28"/>
          <w:shd w:val="clear" w:color="auto" w:fill="FFFFFF"/>
        </w:rPr>
        <w:t xml:space="preserve"> Смидовичского муниципального района.</w:t>
      </w:r>
    </w:p>
    <w:p w:rsidR="001F2637" w:rsidRPr="003B507D" w:rsidRDefault="001F2637" w:rsidP="00084A18">
      <w:pPr>
        <w:pStyle w:val="a4"/>
        <w:ind w:firstLine="709"/>
        <w:jc w:val="both"/>
        <w:rPr>
          <w:rFonts w:ascii="Times New Roman" w:hAnsi="Times New Roman" w:cs="Times New Roman"/>
          <w:sz w:val="28"/>
          <w:szCs w:val="28"/>
          <w:shd w:val="clear" w:color="auto" w:fill="FFFFFF"/>
        </w:rPr>
      </w:pPr>
      <w:r w:rsidRPr="003B507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1F2637" w:rsidRPr="003B507D" w:rsidRDefault="001F2637" w:rsidP="00084A18">
      <w:pPr>
        <w:pStyle w:val="a4"/>
        <w:ind w:firstLine="709"/>
        <w:jc w:val="both"/>
        <w:rPr>
          <w:rFonts w:ascii="Times New Roman" w:hAnsi="Times New Roman" w:cs="Times New Roman"/>
          <w:sz w:val="28"/>
          <w:szCs w:val="28"/>
          <w:shd w:val="clear" w:color="auto" w:fill="FFFFFF"/>
        </w:rPr>
      </w:pPr>
    </w:p>
    <w:p w:rsidR="001F2637" w:rsidRPr="003B507D" w:rsidRDefault="001F2637" w:rsidP="00084A18">
      <w:pPr>
        <w:pStyle w:val="a4"/>
        <w:jc w:val="both"/>
        <w:rPr>
          <w:rFonts w:ascii="Times New Roman" w:hAnsi="Times New Roman" w:cs="Times New Roman"/>
          <w:sz w:val="28"/>
          <w:szCs w:val="28"/>
          <w:shd w:val="clear" w:color="auto" w:fill="FFFFFF"/>
        </w:rPr>
      </w:pPr>
      <w:r w:rsidRPr="003B507D">
        <w:rPr>
          <w:rFonts w:ascii="Times New Roman" w:hAnsi="Times New Roman" w:cs="Times New Roman"/>
          <w:sz w:val="28"/>
          <w:szCs w:val="28"/>
          <w:shd w:val="clear" w:color="auto" w:fill="FFFFFF"/>
        </w:rPr>
        <w:t xml:space="preserve">Председатель Собрания депутатов              </w:t>
      </w:r>
      <w:r w:rsidR="00167355" w:rsidRPr="003B507D">
        <w:rPr>
          <w:rFonts w:ascii="Times New Roman" w:hAnsi="Times New Roman" w:cs="Times New Roman"/>
          <w:sz w:val="28"/>
          <w:szCs w:val="28"/>
          <w:shd w:val="clear" w:color="auto" w:fill="FFFFFF"/>
        </w:rPr>
        <w:t xml:space="preserve">                            </w:t>
      </w:r>
      <w:r w:rsidRPr="003B507D">
        <w:rPr>
          <w:rFonts w:ascii="Times New Roman" w:hAnsi="Times New Roman" w:cs="Times New Roman"/>
          <w:sz w:val="28"/>
          <w:szCs w:val="28"/>
          <w:shd w:val="clear" w:color="auto" w:fill="FFFFFF"/>
        </w:rPr>
        <w:t>Р.Ф. Рекрут</w:t>
      </w:r>
    </w:p>
    <w:p w:rsidR="001F2637" w:rsidRPr="003B507D" w:rsidRDefault="001F2637" w:rsidP="00084A18">
      <w:pPr>
        <w:pStyle w:val="a4"/>
        <w:jc w:val="both"/>
        <w:rPr>
          <w:rFonts w:ascii="Times New Roman" w:hAnsi="Times New Roman" w:cs="Times New Roman"/>
          <w:sz w:val="28"/>
          <w:szCs w:val="28"/>
          <w:shd w:val="clear" w:color="auto" w:fill="FFFFFF"/>
        </w:rPr>
      </w:pPr>
    </w:p>
    <w:p w:rsidR="001F2637" w:rsidRPr="003B507D" w:rsidRDefault="001F2637" w:rsidP="00084A18">
      <w:pPr>
        <w:pStyle w:val="a4"/>
        <w:jc w:val="both"/>
        <w:rPr>
          <w:rFonts w:ascii="Times New Roman" w:hAnsi="Times New Roman" w:cs="Times New Roman"/>
          <w:sz w:val="28"/>
          <w:szCs w:val="28"/>
          <w:shd w:val="clear" w:color="auto" w:fill="FFFFFF"/>
        </w:rPr>
      </w:pPr>
    </w:p>
    <w:p w:rsidR="000F014B" w:rsidRPr="003B507D" w:rsidRDefault="001F2637" w:rsidP="00084A18">
      <w:pPr>
        <w:spacing w:after="0"/>
        <w:jc w:val="both"/>
        <w:rPr>
          <w:rFonts w:ascii="Times New Roman" w:hAnsi="Times New Roman" w:cs="Times New Roman"/>
          <w:sz w:val="28"/>
          <w:szCs w:val="28"/>
          <w:shd w:val="clear" w:color="auto" w:fill="FFFFFF"/>
        </w:rPr>
      </w:pPr>
      <w:r w:rsidRPr="003B507D">
        <w:rPr>
          <w:rFonts w:ascii="Times New Roman" w:hAnsi="Times New Roman" w:cs="Times New Roman"/>
          <w:sz w:val="28"/>
          <w:szCs w:val="28"/>
          <w:shd w:val="clear" w:color="auto" w:fill="FFFFFF"/>
        </w:rPr>
        <w:t>Глава муниципального района</w:t>
      </w:r>
      <w:r w:rsidRPr="003B507D">
        <w:rPr>
          <w:rFonts w:ascii="Times New Roman" w:hAnsi="Times New Roman" w:cs="Times New Roman"/>
          <w:sz w:val="28"/>
          <w:szCs w:val="28"/>
          <w:shd w:val="clear" w:color="auto" w:fill="FFFFFF"/>
        </w:rPr>
        <w:tab/>
      </w:r>
      <w:r w:rsidRPr="003B507D">
        <w:rPr>
          <w:rFonts w:ascii="Times New Roman" w:hAnsi="Times New Roman" w:cs="Times New Roman"/>
          <w:sz w:val="28"/>
          <w:szCs w:val="28"/>
          <w:shd w:val="clear" w:color="auto" w:fill="FFFFFF"/>
        </w:rPr>
        <w:tab/>
      </w:r>
      <w:r w:rsidRPr="003B507D">
        <w:rPr>
          <w:rFonts w:ascii="Times New Roman" w:hAnsi="Times New Roman" w:cs="Times New Roman"/>
          <w:sz w:val="28"/>
          <w:szCs w:val="28"/>
          <w:shd w:val="clear" w:color="auto" w:fill="FFFFFF"/>
        </w:rPr>
        <w:tab/>
      </w:r>
      <w:r w:rsidRPr="003B507D">
        <w:rPr>
          <w:rFonts w:ascii="Times New Roman" w:hAnsi="Times New Roman" w:cs="Times New Roman"/>
          <w:sz w:val="28"/>
          <w:szCs w:val="28"/>
          <w:shd w:val="clear" w:color="auto" w:fill="FFFFFF"/>
        </w:rPr>
        <w:tab/>
        <w:t xml:space="preserve">              М.В. </w:t>
      </w:r>
      <w:proofErr w:type="spellStart"/>
      <w:r w:rsidRPr="003B507D">
        <w:rPr>
          <w:rFonts w:ascii="Times New Roman" w:hAnsi="Times New Roman" w:cs="Times New Roman"/>
          <w:sz w:val="28"/>
          <w:szCs w:val="28"/>
          <w:shd w:val="clear" w:color="auto" w:fill="FFFFFF"/>
        </w:rPr>
        <w:t>Шупиков</w:t>
      </w:r>
      <w:proofErr w:type="spellEnd"/>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lastRenderedPageBreak/>
        <w:t xml:space="preserve">                                                            ПРИЛОЖЕНИЕ</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 xml:space="preserve">                                                                    к решению Собрания</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 xml:space="preserve">                                                 депутатов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                                                                          от </w:t>
      </w:r>
      <w:r>
        <w:rPr>
          <w:rFonts w:ascii="Times New Roman" w:hAnsi="Times New Roman" w:cs="Times New Roman"/>
          <w:sz w:val="28"/>
          <w:szCs w:val="28"/>
        </w:rPr>
        <w:t>16.06.2020</w:t>
      </w:r>
      <w:r w:rsidRPr="003B507D">
        <w:rPr>
          <w:rFonts w:ascii="Times New Roman" w:hAnsi="Times New Roman" w:cs="Times New Roman"/>
          <w:sz w:val="28"/>
          <w:szCs w:val="28"/>
        </w:rPr>
        <w:t xml:space="preserve"> №</w:t>
      </w:r>
      <w:r>
        <w:rPr>
          <w:rFonts w:ascii="Times New Roman" w:hAnsi="Times New Roman" w:cs="Times New Roman"/>
          <w:sz w:val="28"/>
          <w:szCs w:val="28"/>
        </w:rPr>
        <w:t xml:space="preserve"> 57</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Правила</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землепользования и застройки пос. Волочаевка-2 муниципального образования «</w:t>
      </w:r>
      <w:proofErr w:type="spellStart"/>
      <w:r w:rsidRPr="003B507D">
        <w:rPr>
          <w:rFonts w:ascii="Times New Roman" w:hAnsi="Times New Roman" w:cs="Times New Roman"/>
          <w:sz w:val="28"/>
          <w:szCs w:val="28"/>
        </w:rPr>
        <w:t>Волочаевское</w:t>
      </w:r>
      <w:proofErr w:type="spellEnd"/>
      <w:r w:rsidRPr="003B507D">
        <w:rPr>
          <w:rFonts w:ascii="Times New Roman" w:hAnsi="Times New Roman" w:cs="Times New Roman"/>
          <w:sz w:val="28"/>
          <w:szCs w:val="28"/>
        </w:rPr>
        <w:t xml:space="preserve"> городское поселение» Смидовичского муниципального района Еврейской автономной области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w:t>
      </w:r>
      <w:proofErr w:type="gramStart"/>
      <w:r w:rsidRPr="003B507D">
        <w:rPr>
          <w:rFonts w:ascii="Times New Roman" w:hAnsi="Times New Roman" w:cs="Times New Roman"/>
          <w:sz w:val="28"/>
          <w:szCs w:val="28"/>
        </w:rPr>
        <w:t>Правила землепользования и застройки пос. Волочаевка-2 муниципального образования «</w:t>
      </w:r>
      <w:proofErr w:type="spellStart"/>
      <w:r w:rsidRPr="003B507D">
        <w:rPr>
          <w:rFonts w:ascii="Times New Roman" w:hAnsi="Times New Roman" w:cs="Times New Roman"/>
          <w:sz w:val="28"/>
          <w:szCs w:val="28"/>
        </w:rPr>
        <w:t>Волочаевское</w:t>
      </w:r>
      <w:proofErr w:type="spellEnd"/>
      <w:r w:rsidRPr="003B507D">
        <w:rPr>
          <w:rFonts w:ascii="Times New Roman" w:hAnsi="Times New Roman" w:cs="Times New Roman"/>
          <w:sz w:val="28"/>
          <w:szCs w:val="28"/>
        </w:rPr>
        <w:t xml:space="preserve"> городское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и утверждаются Собранием депутатов в целях:</w:t>
      </w:r>
      <w:proofErr w:type="gramEnd"/>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создания условий для устойчивого развития пос. Волочаевка-2, сохранения окружающей среды и объектов культурного наследия;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создания условий для планировки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Настоящие Правила вводят в пос. Волочаевка-2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Правила землепользования и застройки включают в себя:</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порядок их применения и внесения изменений в указанные правила;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карту градостроительного зонирования;</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градостроительные регламенты.</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о проведении публичных слушаний по вопросам землепользования  и застройки;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о внесении изменений в правила землепользования и застройки;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6) о регулировании иных вопросов землепользования и застройки.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3B507D" w:rsidRPr="003B507D" w:rsidRDefault="003B507D" w:rsidP="00084A18">
      <w:pPr>
        <w:pStyle w:val="afd"/>
        <w:spacing w:after="0" w:line="240" w:lineRule="auto"/>
        <w:ind w:left="1069"/>
        <w:jc w:val="both"/>
        <w:rPr>
          <w:rFonts w:ascii="Times New Roman" w:hAnsi="Times New Roman" w:cs="Times New Roman"/>
          <w:b/>
          <w:sz w:val="28"/>
          <w:szCs w:val="28"/>
        </w:rPr>
      </w:pPr>
    </w:p>
    <w:p w:rsidR="003B507D" w:rsidRPr="003B507D" w:rsidRDefault="003B507D" w:rsidP="00084A18">
      <w:pPr>
        <w:pStyle w:val="afd"/>
        <w:spacing w:after="0" w:line="240" w:lineRule="auto"/>
        <w:ind w:left="1069"/>
        <w:jc w:val="center"/>
        <w:rPr>
          <w:rFonts w:ascii="Times New Roman" w:hAnsi="Times New Roman" w:cs="Times New Roman"/>
          <w:sz w:val="28"/>
          <w:szCs w:val="28"/>
        </w:rPr>
      </w:pPr>
      <w:r w:rsidRPr="003B507D">
        <w:rPr>
          <w:rFonts w:ascii="Times New Roman" w:hAnsi="Times New Roman" w:cs="Times New Roman"/>
          <w:sz w:val="28"/>
          <w:szCs w:val="28"/>
        </w:rPr>
        <w:t>Глава 1. Общие положения</w:t>
      </w:r>
    </w:p>
    <w:p w:rsidR="003B507D" w:rsidRPr="003B507D" w:rsidRDefault="003B507D" w:rsidP="00084A18">
      <w:pPr>
        <w:pStyle w:val="afd"/>
        <w:spacing w:after="0" w:line="240" w:lineRule="auto"/>
        <w:ind w:left="1069"/>
        <w:jc w:val="center"/>
        <w:rPr>
          <w:rFonts w:ascii="Times New Roman" w:hAnsi="Times New Roman" w:cs="Times New Roman"/>
          <w:sz w:val="28"/>
          <w:szCs w:val="28"/>
        </w:rPr>
      </w:pPr>
      <w:r w:rsidRPr="003B507D">
        <w:rPr>
          <w:rFonts w:ascii="Times New Roman" w:hAnsi="Times New Roman" w:cs="Times New Roman"/>
          <w:sz w:val="28"/>
          <w:szCs w:val="28"/>
        </w:rPr>
        <w:t>Раздел 1. Основные понятия, используемые в настоящих Правилах</w:t>
      </w:r>
    </w:p>
    <w:p w:rsidR="003B507D" w:rsidRPr="003B507D" w:rsidRDefault="003B507D" w:rsidP="00084A18">
      <w:pPr>
        <w:spacing w:after="0" w:line="240" w:lineRule="auto"/>
        <w:ind w:firstLine="708"/>
        <w:jc w:val="both"/>
        <w:rPr>
          <w:rFonts w:ascii="Times New Roman" w:hAnsi="Times New Roman" w:cs="Times New Roman"/>
          <w:sz w:val="28"/>
          <w:szCs w:val="28"/>
        </w:rPr>
      </w:pPr>
      <w:r w:rsidRPr="003B507D">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3B507D" w:rsidRPr="003B507D" w:rsidRDefault="003B507D" w:rsidP="00084A18">
      <w:pPr>
        <w:spacing w:after="0" w:line="240" w:lineRule="auto"/>
        <w:ind w:firstLine="708"/>
        <w:jc w:val="center"/>
        <w:rPr>
          <w:rFonts w:ascii="Times New Roman" w:hAnsi="Times New Roman" w:cs="Times New Roman"/>
          <w:sz w:val="28"/>
          <w:szCs w:val="28"/>
        </w:rPr>
      </w:pPr>
      <w:r w:rsidRPr="003B507D">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3B507D" w:rsidRPr="003B507D" w:rsidRDefault="003B507D" w:rsidP="00084A18">
      <w:pPr>
        <w:spacing w:after="0" w:line="240" w:lineRule="auto"/>
        <w:ind w:firstLine="708"/>
        <w:jc w:val="both"/>
        <w:rPr>
          <w:rFonts w:ascii="Times New Roman" w:hAnsi="Times New Roman" w:cs="Times New Roman"/>
          <w:sz w:val="28"/>
          <w:szCs w:val="28"/>
        </w:rPr>
      </w:pPr>
      <w:r w:rsidRPr="003B507D">
        <w:rPr>
          <w:rFonts w:ascii="Times New Roman" w:hAnsi="Times New Roman" w:cs="Times New Roman"/>
          <w:sz w:val="28"/>
          <w:szCs w:val="28"/>
        </w:rPr>
        <w:t>1. Настоящие Правила являются открытыми для юридических лиц, индивидуальных предпринимателей и физических лиц.</w:t>
      </w:r>
    </w:p>
    <w:p w:rsidR="003B507D" w:rsidRPr="003B507D" w:rsidRDefault="003B507D" w:rsidP="00084A18">
      <w:pPr>
        <w:spacing w:after="0" w:line="240" w:lineRule="auto"/>
        <w:ind w:firstLine="708"/>
        <w:jc w:val="both"/>
        <w:rPr>
          <w:rFonts w:ascii="Times New Roman" w:hAnsi="Times New Roman" w:cs="Times New Roman"/>
          <w:sz w:val="28"/>
          <w:szCs w:val="28"/>
        </w:rPr>
      </w:pPr>
      <w:r w:rsidRPr="003B507D">
        <w:rPr>
          <w:rFonts w:ascii="Times New Roman" w:hAnsi="Times New Roman" w:cs="Times New Roman"/>
          <w:sz w:val="28"/>
          <w:szCs w:val="28"/>
        </w:rPr>
        <w:lastRenderedPageBreak/>
        <w:t>2. Администрация муниципального района обеспечивает возможность ознакомления с Правилами путем:</w:t>
      </w:r>
    </w:p>
    <w:p w:rsidR="003B507D" w:rsidRPr="003B507D" w:rsidRDefault="003B507D" w:rsidP="00084A18">
      <w:pPr>
        <w:spacing w:after="0" w:line="240" w:lineRule="auto"/>
        <w:ind w:firstLine="708"/>
        <w:jc w:val="both"/>
        <w:rPr>
          <w:rFonts w:ascii="Times New Roman" w:hAnsi="Times New Roman" w:cs="Times New Roman"/>
          <w:sz w:val="28"/>
          <w:szCs w:val="28"/>
        </w:rPr>
      </w:pPr>
      <w:r w:rsidRPr="003B507D">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3B507D" w:rsidRPr="003B507D" w:rsidRDefault="003B507D" w:rsidP="00084A18">
      <w:pPr>
        <w:spacing w:after="0" w:line="240" w:lineRule="auto"/>
        <w:ind w:firstLine="708"/>
        <w:jc w:val="both"/>
        <w:rPr>
          <w:rFonts w:ascii="Times New Roman" w:hAnsi="Times New Roman" w:cs="Times New Roman"/>
          <w:sz w:val="28"/>
          <w:szCs w:val="28"/>
        </w:rPr>
      </w:pPr>
      <w:r w:rsidRPr="003B507D">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3B507D" w:rsidRPr="003B507D" w:rsidRDefault="003B507D" w:rsidP="00084A18">
      <w:pPr>
        <w:spacing w:after="0" w:line="240" w:lineRule="auto"/>
        <w:ind w:firstLine="708"/>
        <w:jc w:val="both"/>
        <w:rPr>
          <w:rFonts w:ascii="Times New Roman" w:hAnsi="Times New Roman" w:cs="Times New Roman"/>
          <w:sz w:val="28"/>
          <w:szCs w:val="28"/>
        </w:rPr>
      </w:pPr>
      <w:r w:rsidRPr="003B507D">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3B507D" w:rsidRPr="003B507D" w:rsidRDefault="003B507D" w:rsidP="00084A18">
      <w:pPr>
        <w:spacing w:after="0" w:line="240" w:lineRule="auto"/>
        <w:ind w:firstLine="708"/>
        <w:jc w:val="both"/>
        <w:rPr>
          <w:rFonts w:ascii="Times New Roman" w:hAnsi="Times New Roman" w:cs="Times New Roman"/>
          <w:b/>
          <w:sz w:val="28"/>
          <w:szCs w:val="28"/>
        </w:rPr>
      </w:pPr>
    </w:p>
    <w:p w:rsidR="003B507D" w:rsidRPr="003B507D" w:rsidRDefault="003B507D" w:rsidP="00084A18">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B507D">
        <w:rPr>
          <w:rFonts w:ascii="Times New Roman" w:hAnsi="Times New Roman" w:cs="Times New Roman"/>
          <w:sz w:val="28"/>
          <w:szCs w:val="28"/>
        </w:rPr>
        <w:t>Раздел 3. Соотношение с Генеральным планом и документацией по планировке территории</w:t>
      </w:r>
    </w:p>
    <w:p w:rsidR="003B507D" w:rsidRPr="003B507D" w:rsidRDefault="003B507D" w:rsidP="00084A18">
      <w:pPr>
        <w:tabs>
          <w:tab w:val="left" w:pos="0"/>
        </w:tabs>
        <w:autoSpaceDE w:val="0"/>
        <w:autoSpaceDN w:val="0"/>
        <w:adjustRightInd w:val="0"/>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1. Правила разработаны на основе генерального плана пос. Волочаевка – 2 и не должны ему противоречить. В случае внесения изменений в генеральный план соответствующие изменения должны быть внесены в Правила.</w:t>
      </w:r>
    </w:p>
    <w:p w:rsidR="003B507D" w:rsidRPr="003B507D" w:rsidRDefault="003B507D" w:rsidP="00084A18">
      <w:pPr>
        <w:pStyle w:val="afd"/>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B507D">
        <w:rPr>
          <w:rFonts w:ascii="Times New Roman" w:hAnsi="Times New Roman" w:cs="Times New Roman"/>
          <w:sz w:val="28"/>
          <w:szCs w:val="28"/>
        </w:rPr>
        <w:t>Документация по планировке территории разрабатывается на основе генерального плана, Правил и не должна им противоречить.</w:t>
      </w:r>
    </w:p>
    <w:p w:rsidR="003B507D" w:rsidRPr="003B507D" w:rsidRDefault="003B507D" w:rsidP="00084A18">
      <w:pPr>
        <w:pStyle w:val="afd"/>
        <w:tabs>
          <w:tab w:val="left" w:pos="0"/>
        </w:tabs>
        <w:autoSpaceDE w:val="0"/>
        <w:autoSpaceDN w:val="0"/>
        <w:adjustRightInd w:val="0"/>
        <w:spacing w:after="0" w:line="240" w:lineRule="auto"/>
        <w:ind w:left="1068"/>
        <w:rPr>
          <w:rFonts w:ascii="Times New Roman" w:hAnsi="Times New Roman" w:cs="Times New Roman"/>
          <w:sz w:val="28"/>
          <w:szCs w:val="28"/>
        </w:rPr>
      </w:pPr>
    </w:p>
    <w:p w:rsidR="003B507D" w:rsidRPr="003B507D" w:rsidRDefault="003B507D" w:rsidP="00084A18">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B507D">
        <w:rPr>
          <w:rFonts w:ascii="Times New Roman" w:hAnsi="Times New Roman" w:cs="Times New Roman"/>
          <w:sz w:val="28"/>
          <w:szCs w:val="28"/>
        </w:rPr>
        <w:t>Глава 2.Порядок применения Правил и внесения в них изменений</w:t>
      </w:r>
    </w:p>
    <w:p w:rsidR="003B507D" w:rsidRPr="003B507D" w:rsidRDefault="003B507D" w:rsidP="00084A18">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B507D">
        <w:rPr>
          <w:rFonts w:ascii="Times New Roman" w:hAnsi="Times New Roman" w:cs="Times New Roman"/>
          <w:sz w:val="28"/>
          <w:szCs w:val="28"/>
        </w:rPr>
        <w:t>Раздел 4.Положение о регулировании землепользования и застройки органами местного самоуправления</w:t>
      </w:r>
    </w:p>
    <w:p w:rsidR="003B507D" w:rsidRPr="003B507D" w:rsidRDefault="003B507D" w:rsidP="00084A18">
      <w:pPr>
        <w:tabs>
          <w:tab w:val="left" w:pos="108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Настоящие Правила распространяются на все, расположенные на территории пос. Волочаевка-2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Правилами в соответствии с Градостроительным кодексом Российской Федерации в пос. Волочаевка-2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3B507D" w:rsidRPr="003B507D" w:rsidRDefault="003B507D" w:rsidP="00084A18">
      <w:pPr>
        <w:tabs>
          <w:tab w:val="left" w:pos="108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3. Правила применяются </w:t>
      </w:r>
      <w:proofErr w:type="gramStart"/>
      <w:r w:rsidRPr="003B507D">
        <w:rPr>
          <w:rFonts w:ascii="Times New Roman" w:hAnsi="Times New Roman" w:cs="Times New Roman"/>
          <w:sz w:val="28"/>
          <w:szCs w:val="28"/>
        </w:rPr>
        <w:t>при</w:t>
      </w:r>
      <w:proofErr w:type="gramEnd"/>
      <w:r w:rsidRPr="003B507D">
        <w:rPr>
          <w:rFonts w:ascii="Times New Roman" w:hAnsi="Times New Roman" w:cs="Times New Roman"/>
          <w:sz w:val="28"/>
          <w:szCs w:val="28"/>
        </w:rPr>
        <w:t>:</w:t>
      </w:r>
    </w:p>
    <w:p w:rsidR="003B507D" w:rsidRPr="003B507D" w:rsidRDefault="003B507D" w:rsidP="00084A18">
      <w:pPr>
        <w:tabs>
          <w:tab w:val="left" w:pos="73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3B507D" w:rsidRPr="003B507D" w:rsidRDefault="003B507D" w:rsidP="00084A18">
      <w:pPr>
        <w:tabs>
          <w:tab w:val="left" w:pos="73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w:t>
      </w:r>
      <w:proofErr w:type="gramStart"/>
      <w:r w:rsidRPr="003B507D">
        <w:rPr>
          <w:rFonts w:ascii="Times New Roman" w:hAnsi="Times New Roman" w:cs="Times New Roman"/>
          <w:sz w:val="28"/>
          <w:szCs w:val="28"/>
        </w:rPr>
        <w:t>принятии</w:t>
      </w:r>
      <w:proofErr w:type="gramEnd"/>
      <w:r w:rsidRPr="003B507D">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3B507D" w:rsidRPr="003B507D" w:rsidRDefault="003B507D" w:rsidP="00084A18">
      <w:pPr>
        <w:tabs>
          <w:tab w:val="left" w:pos="73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 xml:space="preserve">3) </w:t>
      </w:r>
      <w:proofErr w:type="gramStart"/>
      <w:r w:rsidRPr="003B507D">
        <w:rPr>
          <w:rFonts w:ascii="Times New Roman" w:hAnsi="Times New Roman" w:cs="Times New Roman"/>
          <w:sz w:val="28"/>
          <w:szCs w:val="28"/>
        </w:rPr>
        <w:t>принятии</w:t>
      </w:r>
      <w:proofErr w:type="gramEnd"/>
      <w:r w:rsidRPr="003B507D">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B507D" w:rsidRPr="003B507D" w:rsidRDefault="003B507D" w:rsidP="00084A18">
      <w:pPr>
        <w:tabs>
          <w:tab w:val="left" w:pos="73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4) </w:t>
      </w:r>
      <w:proofErr w:type="gramStart"/>
      <w:r w:rsidRPr="003B507D">
        <w:rPr>
          <w:rFonts w:ascii="Times New Roman" w:hAnsi="Times New Roman" w:cs="Times New Roman"/>
          <w:sz w:val="28"/>
          <w:szCs w:val="28"/>
        </w:rPr>
        <w:t>осуществлении</w:t>
      </w:r>
      <w:proofErr w:type="gramEnd"/>
      <w:r w:rsidRPr="003B507D">
        <w:rPr>
          <w:rFonts w:ascii="Times New Roman" w:hAnsi="Times New Roman" w:cs="Times New Roman"/>
          <w:sz w:val="28"/>
          <w:szCs w:val="28"/>
        </w:rPr>
        <w:t xml:space="preserve"> контроля за использованием земель, объектов капитального строительства;</w:t>
      </w:r>
    </w:p>
    <w:p w:rsidR="003B507D" w:rsidRPr="003B507D" w:rsidRDefault="003B507D" w:rsidP="00084A18">
      <w:pPr>
        <w:tabs>
          <w:tab w:val="left" w:pos="73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5) </w:t>
      </w:r>
      <w:proofErr w:type="gramStart"/>
      <w:r w:rsidRPr="003B507D">
        <w:rPr>
          <w:rFonts w:ascii="Times New Roman" w:hAnsi="Times New Roman" w:cs="Times New Roman"/>
          <w:sz w:val="28"/>
          <w:szCs w:val="28"/>
        </w:rPr>
        <w:t>формировании</w:t>
      </w:r>
      <w:proofErr w:type="gramEnd"/>
      <w:r w:rsidRPr="003B507D">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3B507D" w:rsidRPr="003B507D" w:rsidRDefault="003B507D" w:rsidP="00084A18">
      <w:pPr>
        <w:tabs>
          <w:tab w:val="left" w:pos="108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3B507D" w:rsidRPr="003B507D" w:rsidRDefault="003B507D" w:rsidP="00084A18">
      <w:pPr>
        <w:tabs>
          <w:tab w:val="left" w:pos="709"/>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5. </w:t>
      </w:r>
      <w:proofErr w:type="gramStart"/>
      <w:r w:rsidRPr="003B507D">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3B507D" w:rsidRPr="003B507D" w:rsidRDefault="003B507D" w:rsidP="00084A18">
      <w:pPr>
        <w:tabs>
          <w:tab w:val="left" w:pos="3405"/>
        </w:tabs>
        <w:spacing w:after="0" w:line="240" w:lineRule="auto"/>
        <w:rPr>
          <w:rFonts w:ascii="Times New Roman" w:hAnsi="Times New Roman" w:cs="Times New Roman"/>
          <w:b/>
          <w:sz w:val="28"/>
          <w:szCs w:val="28"/>
        </w:rPr>
      </w:pPr>
      <w:r w:rsidRPr="003B507D">
        <w:rPr>
          <w:rFonts w:ascii="Times New Roman" w:hAnsi="Times New Roman" w:cs="Times New Roman"/>
          <w:b/>
          <w:sz w:val="28"/>
          <w:szCs w:val="28"/>
        </w:rPr>
        <w:tab/>
      </w:r>
    </w:p>
    <w:p w:rsidR="003B507D" w:rsidRPr="003B507D" w:rsidRDefault="003B507D" w:rsidP="00084A18">
      <w:pPr>
        <w:tabs>
          <w:tab w:val="left" w:pos="3405"/>
        </w:tabs>
        <w:spacing w:after="0" w:line="240" w:lineRule="auto"/>
        <w:jc w:val="center"/>
        <w:rPr>
          <w:rFonts w:ascii="Times New Roman" w:hAnsi="Times New Roman" w:cs="Times New Roman"/>
          <w:sz w:val="28"/>
          <w:szCs w:val="28"/>
        </w:rPr>
      </w:pPr>
      <w:r w:rsidRPr="003B507D">
        <w:rPr>
          <w:rFonts w:ascii="Times New Roman" w:hAnsi="Times New Roman" w:cs="Times New Roman"/>
          <w:sz w:val="28"/>
          <w:szCs w:val="28"/>
        </w:rPr>
        <w:t>Раздел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B507D" w:rsidRPr="003B507D" w:rsidRDefault="003B507D" w:rsidP="00084A18">
      <w:pPr>
        <w:tabs>
          <w:tab w:val="left" w:pos="3405"/>
        </w:tabs>
        <w:spacing w:after="0" w:line="240" w:lineRule="auto"/>
        <w:jc w:val="center"/>
        <w:rPr>
          <w:rFonts w:ascii="Times New Roman" w:hAnsi="Times New Roman" w:cs="Times New Roman"/>
          <w:sz w:val="28"/>
          <w:szCs w:val="28"/>
        </w:rPr>
      </w:pPr>
      <w:r w:rsidRPr="003B507D">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основные виды разрешенного использования;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условно разрешенные виды использования;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3B507D">
        <w:rPr>
          <w:rFonts w:ascii="Times New Roman" w:hAnsi="Times New Roman" w:cs="Times New Roman"/>
          <w:sz w:val="28"/>
          <w:szCs w:val="28"/>
        </w:rPr>
        <w:t>дополнительных</w:t>
      </w:r>
      <w:proofErr w:type="gramEnd"/>
      <w:r w:rsidRPr="003B507D">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6. 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7. 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8. 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w:t>
      </w:r>
      <w:r w:rsidRPr="003B507D">
        <w:rPr>
          <w:rFonts w:ascii="Times New Roman" w:hAnsi="Times New Roman" w:cs="Times New Roman"/>
          <w:sz w:val="28"/>
          <w:szCs w:val="28"/>
        </w:rPr>
        <w:lastRenderedPageBreak/>
        <w:t>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3B507D">
        <w:rPr>
          <w:rFonts w:ascii="Times New Roman" w:hAnsi="Times New Roman" w:cs="Times New Roman"/>
          <w:sz w:val="28"/>
          <w:szCs w:val="28"/>
        </w:rPr>
        <w:t>разрешенным</w:t>
      </w:r>
      <w:proofErr w:type="gram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3B507D" w:rsidRPr="003B507D" w:rsidRDefault="003B507D" w:rsidP="00084A18">
      <w:pPr>
        <w:spacing w:after="0" w:line="240" w:lineRule="auto"/>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 xml:space="preserve">1. </w:t>
      </w:r>
      <w:proofErr w:type="gramStart"/>
      <w:r w:rsidRPr="003B507D">
        <w:rPr>
          <w:rFonts w:ascii="Times New Roman" w:hAnsi="Times New Roman" w:cs="Times New Roman"/>
          <w:sz w:val="28"/>
          <w:szCs w:val="28"/>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3B507D">
        <w:rPr>
          <w:rFonts w:ascii="Times New Roman" w:hAnsi="Times New Roman" w:cs="Times New Roman"/>
          <w:sz w:val="28"/>
          <w:szCs w:val="28"/>
        </w:rPr>
        <w:t xml:space="preserve"> использования, предусматривающего жилищное строительство.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w:t>
      </w:r>
      <w:proofErr w:type="gramStart"/>
      <w:r w:rsidRPr="003B507D">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3B507D">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4. </w:t>
      </w:r>
      <w:proofErr w:type="gramStart"/>
      <w:r w:rsidRPr="003B507D">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3B507D">
        <w:rPr>
          <w:rFonts w:ascii="Times New Roman" w:hAnsi="Times New Roman" w:cs="Times New Roman"/>
          <w:sz w:val="28"/>
          <w:szCs w:val="28"/>
        </w:rPr>
        <w:t xml:space="preserve"> </w:t>
      </w:r>
      <w:proofErr w:type="gramStart"/>
      <w:r w:rsidRPr="003B507D">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lastRenderedPageBreak/>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К заявлению прилагаются: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выписка из Единого государственного реестра юридических лиц;</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кадастровый паспорт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4) контрольная съемка (копия </w:t>
      </w:r>
      <w:proofErr w:type="spellStart"/>
      <w:r w:rsidRPr="003B507D">
        <w:rPr>
          <w:rFonts w:ascii="Times New Roman" w:hAnsi="Times New Roman" w:cs="Times New Roman"/>
          <w:sz w:val="28"/>
          <w:szCs w:val="28"/>
        </w:rPr>
        <w:t>топоплана</w:t>
      </w:r>
      <w:proofErr w:type="spellEnd"/>
      <w:r w:rsidRPr="003B507D">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несоответствие градостроительным регламентам, предусмотренным в Правилах;</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несоответствие утвержденным проектам планировки территорий;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iCs/>
          <w:sz w:val="28"/>
          <w:szCs w:val="28"/>
        </w:rPr>
      </w:pPr>
      <w:r w:rsidRPr="003B507D">
        <w:rPr>
          <w:rFonts w:ascii="Times New Roman" w:hAnsi="Times New Roman" w:cs="Times New Roman"/>
          <w:sz w:val="28"/>
          <w:szCs w:val="28"/>
        </w:rPr>
        <w:t xml:space="preserve">Раздел 6. </w:t>
      </w:r>
      <w:r w:rsidRPr="003B507D">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1. Общие положения по планировке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B507D">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Подготовка документации по планировке территории осуществляется применительно </w:t>
      </w:r>
      <w:proofErr w:type="gramStart"/>
      <w:r w:rsidRPr="003B507D">
        <w:rPr>
          <w:rFonts w:ascii="Times New Roman" w:hAnsi="Times New Roman" w:cs="Times New Roman"/>
          <w:sz w:val="28"/>
          <w:szCs w:val="28"/>
        </w:rPr>
        <w:t>к</w:t>
      </w:r>
      <w:proofErr w:type="gram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застроенным территориям;</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незастроенным и подлежащим застройке территориям;</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незастроенным и не предназначенным для строительства территориям.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проектов планировки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проектов межевания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градостроительных планов земельных участков.</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4. </w:t>
      </w:r>
      <w:proofErr w:type="gramStart"/>
      <w:r w:rsidRPr="003B507D">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B507D">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6" w:history="1">
        <w:r w:rsidRPr="003B507D">
          <w:rPr>
            <w:rFonts w:ascii="Times New Roman" w:hAnsi="Times New Roman" w:cs="Times New Roman"/>
            <w:sz w:val="28"/>
            <w:szCs w:val="28"/>
          </w:rPr>
          <w:t>статьи 45</w:t>
        </w:r>
      </w:hyperlink>
      <w:r w:rsidRPr="003B507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9. Порядок организации и проведения публичных слушаний по проекту планировки территории и проекту межевания территории определяется </w:t>
      </w:r>
      <w:r w:rsidRPr="003B507D">
        <w:rPr>
          <w:rFonts w:ascii="Times New Roman" w:hAnsi="Times New Roman" w:cs="Times New Roman"/>
          <w:sz w:val="28"/>
          <w:szCs w:val="28"/>
        </w:rPr>
        <w:lastRenderedPageBreak/>
        <w:t>уставом муниципального образования и (или) нормативными правовыми актами представительного органа муниципального образования.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B507D">
          <w:rPr>
            <w:rFonts w:ascii="Times New Roman" w:hAnsi="Times New Roman" w:cs="Times New Roman"/>
            <w:color w:val="000000" w:themeColor="text1"/>
            <w:sz w:val="28"/>
            <w:szCs w:val="28"/>
          </w:rPr>
          <w:t>частью 12</w:t>
        </w:r>
      </w:hyperlink>
      <w:r w:rsidRPr="003B507D">
        <w:rPr>
          <w:rFonts w:ascii="Times New Roman" w:hAnsi="Times New Roman" w:cs="Times New Roman"/>
          <w:color w:val="000000" w:themeColor="text1"/>
          <w:sz w:val="28"/>
          <w:szCs w:val="28"/>
        </w:rPr>
        <w:t xml:space="preserve"> </w:t>
      </w:r>
      <w:r w:rsidRPr="003B507D">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2) в письменной форме в адрес организатора публичных слушаний;</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15. </w:t>
      </w:r>
      <w:proofErr w:type="gramStart"/>
      <w:r w:rsidRPr="003B507D">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B507D">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16. Утвержденная документация по планировке территории (проекты планировки территории и проекты межевания территории) подлежит </w:t>
      </w:r>
      <w:r w:rsidRPr="003B507D">
        <w:rPr>
          <w:rFonts w:ascii="Times New Roman" w:hAnsi="Times New Roman" w:cs="Times New Roman"/>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B507D" w:rsidRPr="003B507D" w:rsidRDefault="003B507D" w:rsidP="00084A1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B507D" w:rsidRPr="003B507D" w:rsidRDefault="003B507D" w:rsidP="00084A1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B507D">
        <w:rPr>
          <w:rFonts w:ascii="Times New Roman" w:hAnsi="Times New Roman" w:cs="Times New Roman"/>
          <w:sz w:val="28"/>
          <w:szCs w:val="28"/>
        </w:rPr>
        <w:t>2. Проект планировки территории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Основная часть проекта планировки территории включает в себя: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чертеж или чертежи планировки территории, на которых отображаются: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а) красные линии;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б) границы существующих и планируемых элементов планировочной структуры;</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3B507D" w:rsidRPr="003B507D" w:rsidRDefault="003B507D" w:rsidP="00084A18">
      <w:pPr>
        <w:pStyle w:val="a4"/>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B507D">
        <w:rPr>
          <w:rFonts w:ascii="Times New Roman" w:hAnsi="Times New Roman" w:cs="Times New Roman"/>
          <w:sz w:val="28"/>
          <w:szCs w:val="28"/>
        </w:rPr>
        <w:t xml:space="preserve"> </w:t>
      </w:r>
      <w:proofErr w:type="gramStart"/>
      <w:r w:rsidRPr="003B507D">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B507D">
        <w:rPr>
          <w:rFonts w:ascii="Times New Roman" w:hAnsi="Times New Roman" w:cs="Times New Roman"/>
          <w:sz w:val="28"/>
          <w:szCs w:val="28"/>
        </w:rPr>
        <w:t xml:space="preserve"> </w:t>
      </w:r>
      <w:proofErr w:type="gramStart"/>
      <w:r w:rsidRPr="003B507D">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3B507D">
          <w:rPr>
            <w:rFonts w:ascii="Times New Roman" w:hAnsi="Times New Roman" w:cs="Times New Roman"/>
            <w:color w:val="000000" w:themeColor="text1"/>
            <w:sz w:val="28"/>
            <w:szCs w:val="28"/>
          </w:rPr>
          <w:t>частью 12.7 статьи 45</w:t>
        </w:r>
      </w:hyperlink>
      <w:r w:rsidRPr="003B507D">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3B507D">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B507D" w:rsidRPr="003B507D" w:rsidRDefault="003B507D" w:rsidP="00084A18">
      <w:pPr>
        <w:pStyle w:val="a4"/>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w:t>
      </w:r>
      <w:r w:rsidRPr="003B507D">
        <w:rPr>
          <w:rFonts w:ascii="Times New Roman" w:hAnsi="Times New Roman" w:cs="Times New Roman"/>
          <w:sz w:val="28"/>
          <w:szCs w:val="28"/>
        </w:rPr>
        <w:lastRenderedPageBreak/>
        <w:t>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B507D">
        <w:rPr>
          <w:rFonts w:ascii="Times New Roman" w:hAnsi="Times New Roman" w:cs="Times New Roman"/>
          <w:sz w:val="28"/>
          <w:szCs w:val="28"/>
        </w:rPr>
        <w:t xml:space="preserve"> инфраструктуры.</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Материалы по обоснованию проекта планировки территории содержат:</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3) обоснование </w:t>
      </w:r>
      <w:proofErr w:type="gramStart"/>
      <w:r w:rsidRPr="003B507D">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3B507D">
        <w:rPr>
          <w:rFonts w:ascii="Times New Roman" w:hAnsi="Times New Roman" w:cs="Times New Roman"/>
          <w:sz w:val="28"/>
          <w:szCs w:val="28"/>
        </w:rPr>
        <w:t>;</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5) схему границ территорий объектов культурного наследия;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6) схему границ зон с особыми условиями использования территории;</w:t>
      </w:r>
    </w:p>
    <w:p w:rsidR="003B507D" w:rsidRPr="003B507D" w:rsidRDefault="003B507D" w:rsidP="00084A18">
      <w:pPr>
        <w:pStyle w:val="a4"/>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B507D">
        <w:rPr>
          <w:rFonts w:ascii="Times New Roman" w:hAnsi="Times New Roman" w:cs="Times New Roman"/>
          <w:sz w:val="28"/>
          <w:szCs w:val="28"/>
        </w:rPr>
        <w:t xml:space="preserve"> уровня территориальной доступности таких объектов для населения;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11) перечень мероприятий по охране окружающей среды;</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12) обоснование очередности планируемого развития территории;</w:t>
      </w:r>
    </w:p>
    <w:p w:rsidR="003B507D" w:rsidRPr="003B507D" w:rsidRDefault="003B507D" w:rsidP="00084A18">
      <w:pPr>
        <w:pStyle w:val="a4"/>
        <w:ind w:firstLine="709"/>
        <w:jc w:val="both"/>
        <w:rPr>
          <w:rFonts w:ascii="Times New Roman" w:hAnsi="Times New Roman" w:cs="Times New Roman"/>
          <w:color w:val="000000" w:themeColor="text1"/>
          <w:sz w:val="28"/>
          <w:szCs w:val="28"/>
        </w:rPr>
      </w:pPr>
      <w:r w:rsidRPr="003B507D">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7" w:history="1">
        <w:r w:rsidRPr="003B507D">
          <w:rPr>
            <w:rFonts w:ascii="Times New Roman" w:hAnsi="Times New Roman" w:cs="Times New Roman"/>
            <w:color w:val="000000" w:themeColor="text1"/>
            <w:sz w:val="28"/>
            <w:szCs w:val="28"/>
          </w:rPr>
          <w:t>случаях</w:t>
        </w:r>
      </w:hyperlink>
      <w:r w:rsidRPr="003B507D">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8" w:history="1">
        <w:r w:rsidRPr="003B507D">
          <w:rPr>
            <w:rFonts w:ascii="Times New Roman" w:hAnsi="Times New Roman" w:cs="Times New Roman"/>
            <w:color w:val="000000" w:themeColor="text1"/>
            <w:sz w:val="28"/>
            <w:szCs w:val="28"/>
          </w:rPr>
          <w:t>требованиями</w:t>
        </w:r>
      </w:hyperlink>
      <w:r w:rsidRPr="003B507D">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14) иные материалы для обоснования положений по планировке территории.</w:t>
      </w:r>
    </w:p>
    <w:p w:rsidR="003B507D" w:rsidRPr="003B507D" w:rsidRDefault="003B507D" w:rsidP="00084A1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B507D" w:rsidRPr="003B507D" w:rsidRDefault="003B507D" w:rsidP="00084A1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B507D">
        <w:rPr>
          <w:rFonts w:ascii="Times New Roman" w:hAnsi="Times New Roman" w:cs="Times New Roman"/>
          <w:sz w:val="28"/>
          <w:szCs w:val="28"/>
        </w:rPr>
        <w:t>3. Проект межевания территории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w:t>
      </w:r>
      <w:proofErr w:type="gramStart"/>
      <w:r w:rsidRPr="003B507D">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5. На чертежах межевания территории отображаются: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3B507D">
          <w:rPr>
            <w:rFonts w:ascii="Times New Roman" w:hAnsi="Times New Roman" w:cs="Times New Roman"/>
            <w:color w:val="000000" w:themeColor="text1"/>
            <w:sz w:val="28"/>
            <w:szCs w:val="28"/>
          </w:rPr>
          <w:t>пунктом 2 части 2</w:t>
        </w:r>
      </w:hyperlink>
      <w:r w:rsidRPr="003B507D">
        <w:rPr>
          <w:rFonts w:ascii="Times New Roman" w:hAnsi="Times New Roman" w:cs="Times New Roman"/>
          <w:color w:val="000000" w:themeColor="text1"/>
          <w:sz w:val="28"/>
          <w:szCs w:val="28"/>
        </w:rPr>
        <w:t xml:space="preserve"> </w:t>
      </w:r>
      <w:r w:rsidRPr="003B507D">
        <w:rPr>
          <w:rFonts w:ascii="Times New Roman" w:hAnsi="Times New Roman" w:cs="Times New Roman"/>
          <w:sz w:val="28"/>
          <w:szCs w:val="28"/>
        </w:rPr>
        <w:t xml:space="preserve"> статьи 43 Градостроительного кодекса РФ;</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границы публичных сервитутов.</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p>
    <w:p w:rsidR="003B507D" w:rsidRPr="003B507D" w:rsidRDefault="003B507D" w:rsidP="00084A18">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B507D">
        <w:rPr>
          <w:rFonts w:ascii="Times New Roman" w:hAnsi="Times New Roman" w:cs="Times New Roman"/>
          <w:sz w:val="28"/>
          <w:szCs w:val="28"/>
        </w:rPr>
        <w:t>4. Градостроительные планы земельных участков</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В градостроительном плане земельного участка содержится информация: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3B507D">
          <w:rPr>
            <w:rFonts w:ascii="Times New Roman" w:hAnsi="Times New Roman" w:cs="Times New Roman"/>
            <w:color w:val="000000" w:themeColor="text1"/>
            <w:sz w:val="28"/>
            <w:szCs w:val="28"/>
          </w:rPr>
          <w:t>частью 1.1</w:t>
        </w:r>
      </w:hyperlink>
      <w:r w:rsidRPr="003B507D">
        <w:rPr>
          <w:rFonts w:ascii="Times New Roman" w:hAnsi="Times New Roman" w:cs="Times New Roman"/>
          <w:color w:val="000000" w:themeColor="text1"/>
          <w:sz w:val="28"/>
          <w:szCs w:val="28"/>
        </w:rPr>
        <w:t xml:space="preserve"> </w:t>
      </w:r>
      <w:r w:rsidRPr="003B507D">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B507D" w:rsidRPr="003B507D" w:rsidRDefault="003B507D" w:rsidP="00084A18">
      <w:pPr>
        <w:pStyle w:val="a4"/>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B507D" w:rsidRPr="003B507D" w:rsidRDefault="003B507D" w:rsidP="00084A18">
      <w:pPr>
        <w:pStyle w:val="a4"/>
        <w:ind w:firstLine="709"/>
        <w:jc w:val="both"/>
        <w:rPr>
          <w:rFonts w:ascii="Times New Roman" w:hAnsi="Times New Roman" w:cs="Times New Roman"/>
          <w:color w:val="000000" w:themeColor="text1"/>
          <w:sz w:val="28"/>
          <w:szCs w:val="28"/>
        </w:rPr>
      </w:pPr>
      <w:proofErr w:type="gramStart"/>
      <w:r w:rsidRPr="003B507D">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3B507D">
          <w:rPr>
            <w:rFonts w:ascii="Times New Roman" w:hAnsi="Times New Roman" w:cs="Times New Roman"/>
            <w:color w:val="000000" w:themeColor="text1"/>
            <w:sz w:val="28"/>
            <w:szCs w:val="28"/>
          </w:rPr>
          <w:t>частью 7 статьи 36</w:t>
        </w:r>
      </w:hyperlink>
      <w:r w:rsidRPr="003B507D">
        <w:rPr>
          <w:rFonts w:ascii="Times New Roman" w:hAnsi="Times New Roman" w:cs="Times New Roman"/>
          <w:color w:val="000000" w:themeColor="text1"/>
          <w:sz w:val="28"/>
          <w:szCs w:val="28"/>
        </w:rPr>
        <w:t xml:space="preserve"> Градос</w:t>
      </w:r>
      <w:r w:rsidRPr="003B507D">
        <w:rPr>
          <w:rFonts w:ascii="Times New Roman" w:hAnsi="Times New Roman" w:cs="Times New Roman"/>
          <w:sz w:val="28"/>
          <w:szCs w:val="28"/>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3B507D">
          <w:rPr>
            <w:rFonts w:ascii="Times New Roman" w:hAnsi="Times New Roman" w:cs="Times New Roman"/>
            <w:color w:val="000000" w:themeColor="text1"/>
            <w:sz w:val="28"/>
            <w:szCs w:val="28"/>
          </w:rPr>
          <w:t>7.1</w:t>
        </w:r>
      </w:hyperlink>
      <w:r w:rsidRPr="003B507D">
        <w:rPr>
          <w:rFonts w:ascii="Times New Roman" w:hAnsi="Times New Roman" w:cs="Times New Roman"/>
          <w:color w:val="000000" w:themeColor="text1"/>
          <w:sz w:val="28"/>
          <w:szCs w:val="28"/>
        </w:rPr>
        <w:t>);</w:t>
      </w:r>
      <w:proofErr w:type="gramEnd"/>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9) об ограничениях использования земельного участка, в том </w:t>
      </w:r>
      <w:proofErr w:type="gramStart"/>
      <w:r w:rsidRPr="003B507D">
        <w:rPr>
          <w:rFonts w:ascii="Times New Roman" w:hAnsi="Times New Roman" w:cs="Times New Roman"/>
          <w:sz w:val="28"/>
          <w:szCs w:val="28"/>
        </w:rPr>
        <w:t>числе</w:t>
      </w:r>
      <w:proofErr w:type="gramEnd"/>
      <w:r w:rsidRPr="003B507D">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11) о границах публичных сервитутов;</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17) о красных линиях.</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B507D" w:rsidRPr="003B507D" w:rsidRDefault="003B507D" w:rsidP="00084A18">
      <w:pPr>
        <w:autoSpaceDE w:val="0"/>
        <w:autoSpaceDN w:val="0"/>
        <w:adjustRightInd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5. </w:t>
      </w:r>
      <w:hyperlink r:id="rId9" w:history="1">
        <w:r w:rsidRPr="003B507D">
          <w:rPr>
            <w:rFonts w:ascii="Times New Roman" w:hAnsi="Times New Roman" w:cs="Times New Roman"/>
            <w:sz w:val="28"/>
            <w:szCs w:val="28"/>
          </w:rPr>
          <w:t>Форма</w:t>
        </w:r>
      </w:hyperlink>
      <w:r w:rsidRPr="003B507D">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3B507D">
        <w:rPr>
          <w:rFonts w:ascii="Times New Roman" w:hAnsi="Times New Roman" w:cs="Times New Roman"/>
          <w:sz w:val="28"/>
          <w:szCs w:val="28"/>
        </w:rPr>
        <w:t>пр</w:t>
      </w:r>
      <w:proofErr w:type="spellEnd"/>
      <w:proofErr w:type="gramEnd"/>
      <w:r w:rsidRPr="003B507D">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5. Подготовка и утверждение документации по планировке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Подготовка документации по планировке территории поселка Волочаевка-2 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3B507D">
        <w:rPr>
          <w:rFonts w:ascii="Times New Roman" w:hAnsi="Times New Roman" w:cs="Times New Roman"/>
          <w:sz w:val="28"/>
          <w:szCs w:val="28"/>
        </w:rPr>
        <w:t xml:space="preserve"> использования территорий.</w:t>
      </w:r>
    </w:p>
    <w:p w:rsidR="003B507D" w:rsidRPr="003B507D" w:rsidRDefault="003B507D" w:rsidP="00084A18">
      <w:pPr>
        <w:spacing w:after="0" w:line="240" w:lineRule="auto"/>
        <w:ind w:firstLine="709"/>
        <w:jc w:val="both"/>
        <w:rPr>
          <w:rFonts w:ascii="Times New Roman" w:eastAsia="Times New Roman" w:hAnsi="Times New Roman" w:cs="Times New Roman"/>
          <w:sz w:val="28"/>
          <w:szCs w:val="28"/>
        </w:rPr>
      </w:pPr>
      <w:proofErr w:type="gramStart"/>
      <w:r w:rsidRPr="003B507D">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B507D">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3B507D" w:rsidRPr="003B507D" w:rsidRDefault="003B507D" w:rsidP="00084A18">
      <w:pPr>
        <w:spacing w:after="0" w:line="240" w:lineRule="auto"/>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r w:rsidRPr="003B507D">
        <w:rPr>
          <w:rFonts w:ascii="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B507D">
        <w:rPr>
          <w:rFonts w:ascii="Times New Roman" w:hAnsi="Times New Roman" w:cs="Times New Roman"/>
          <w:sz w:val="28"/>
          <w:szCs w:val="28"/>
        </w:rPr>
        <w:t xml:space="preserve"> </w:t>
      </w:r>
      <w:hyperlink w:anchor="P1736" w:history="1">
        <w:r w:rsidRPr="003B507D">
          <w:rPr>
            <w:rFonts w:ascii="Times New Roman" w:hAnsi="Times New Roman" w:cs="Times New Roman"/>
            <w:color w:val="000000" w:themeColor="text1"/>
            <w:sz w:val="28"/>
            <w:szCs w:val="28"/>
          </w:rPr>
          <w:t>частью 1.1</w:t>
        </w:r>
      </w:hyperlink>
      <w:r w:rsidRPr="003B507D">
        <w:rPr>
          <w:rFonts w:ascii="Times New Roman" w:hAnsi="Times New Roman" w:cs="Times New Roman"/>
          <w:color w:val="000000" w:themeColor="text1"/>
          <w:sz w:val="28"/>
          <w:szCs w:val="28"/>
        </w:rPr>
        <w:t xml:space="preserve"> статьи 45 Градостроительного кодекса РФ. Подготовка документ</w:t>
      </w:r>
      <w:r w:rsidRPr="003B507D">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0" w:history="1">
        <w:r w:rsidRPr="003B507D">
          <w:rPr>
            <w:rFonts w:ascii="Times New Roman" w:hAnsi="Times New Roman" w:cs="Times New Roman"/>
            <w:sz w:val="28"/>
            <w:szCs w:val="28"/>
          </w:rPr>
          <w:t>статьи 45</w:t>
        </w:r>
      </w:hyperlink>
      <w:r w:rsidRPr="003B507D">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3B507D" w:rsidRPr="003B507D" w:rsidRDefault="003B507D" w:rsidP="00084A18">
      <w:pPr>
        <w:pStyle w:val="a4"/>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B507D">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autoSpaceDE w:val="0"/>
        <w:autoSpaceDN w:val="0"/>
        <w:adjustRightInd w:val="0"/>
        <w:spacing w:after="0" w:line="240" w:lineRule="auto"/>
        <w:ind w:firstLine="540"/>
        <w:jc w:val="center"/>
        <w:rPr>
          <w:rFonts w:ascii="Times New Roman" w:hAnsi="Times New Roman" w:cs="Times New Roman"/>
          <w:bCs/>
          <w:sz w:val="28"/>
          <w:szCs w:val="28"/>
        </w:rPr>
      </w:pPr>
      <w:r w:rsidRPr="003B507D">
        <w:rPr>
          <w:rFonts w:ascii="Times New Roman" w:hAnsi="Times New Roman" w:cs="Times New Roman"/>
          <w:sz w:val="28"/>
          <w:szCs w:val="28"/>
        </w:rPr>
        <w:t xml:space="preserve">Раздел 7. Положение </w:t>
      </w:r>
      <w:r w:rsidRPr="003B507D">
        <w:rPr>
          <w:rFonts w:ascii="Times New Roman" w:hAnsi="Times New Roman" w:cs="Times New Roman"/>
          <w:bCs/>
          <w:sz w:val="28"/>
          <w:szCs w:val="28"/>
        </w:rPr>
        <w:t>о проведении публичных слушаний по вопросам землепользования и застройки</w:t>
      </w:r>
    </w:p>
    <w:p w:rsidR="003B507D" w:rsidRPr="003B507D" w:rsidRDefault="003B507D" w:rsidP="00084A18">
      <w:pPr>
        <w:pStyle w:val="10"/>
        <w:numPr>
          <w:ilvl w:val="0"/>
          <w:numId w:val="20"/>
        </w:numPr>
        <w:tabs>
          <w:tab w:val="left" w:pos="0"/>
          <w:tab w:val="left" w:pos="142"/>
          <w:tab w:val="left" w:pos="240"/>
        </w:tabs>
        <w:rPr>
          <w:b w:val="0"/>
          <w:szCs w:val="28"/>
        </w:rPr>
      </w:pPr>
      <w:r w:rsidRPr="003B507D">
        <w:rPr>
          <w:b w:val="0"/>
          <w:szCs w:val="28"/>
        </w:rPr>
        <w:t>Проведение публичных слушаний по вопросу внесения изменений в Правила землепользования и застройки</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B507D" w:rsidRPr="003B507D" w:rsidRDefault="003B507D" w:rsidP="00084A18">
      <w:pPr>
        <w:pStyle w:val="10"/>
        <w:tabs>
          <w:tab w:val="left" w:pos="0"/>
          <w:tab w:val="left" w:pos="142"/>
          <w:tab w:val="left" w:pos="240"/>
        </w:tabs>
        <w:ind w:firstLine="709"/>
        <w:rPr>
          <w:b w:val="0"/>
          <w:szCs w:val="28"/>
        </w:rPr>
      </w:pPr>
    </w:p>
    <w:p w:rsidR="003B507D" w:rsidRPr="003B507D" w:rsidRDefault="003B507D" w:rsidP="00084A18">
      <w:pPr>
        <w:pStyle w:val="10"/>
        <w:tabs>
          <w:tab w:val="left" w:pos="0"/>
          <w:tab w:val="left" w:pos="142"/>
          <w:tab w:val="left" w:pos="240"/>
        </w:tabs>
        <w:ind w:firstLine="709"/>
        <w:rPr>
          <w:b w:val="0"/>
          <w:szCs w:val="28"/>
        </w:rPr>
      </w:pPr>
      <w:r w:rsidRPr="003B507D">
        <w:rPr>
          <w:b w:val="0"/>
          <w:szCs w:val="28"/>
        </w:rPr>
        <w:t xml:space="preserve">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w:t>
      </w:r>
      <w:r w:rsidRPr="003B507D">
        <w:rPr>
          <w:b w:val="0"/>
          <w:szCs w:val="28"/>
        </w:rPr>
        <w:lastRenderedPageBreak/>
        <w:t>отклонение от предельных параметров разрешенного строительства, реконструкции объектов капитального строительства</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2. 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 xml:space="preserve">3. </w:t>
      </w:r>
      <w:proofErr w:type="gramStart"/>
      <w:r w:rsidRPr="003B507D">
        <w:rPr>
          <w:rFonts w:ascii="Times New Roman" w:hAnsi="Times New Roman" w:cs="Times New Roman"/>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 xml:space="preserve">6. </w:t>
      </w:r>
      <w:proofErr w:type="gramStart"/>
      <w:r w:rsidRPr="003B507D">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3B507D">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w:t>
      </w:r>
      <w:r w:rsidRPr="003B507D">
        <w:rPr>
          <w:rFonts w:ascii="Times New Roman" w:hAnsi="Times New Roman" w:cs="Times New Roman"/>
          <w:sz w:val="28"/>
          <w:szCs w:val="28"/>
        </w:rPr>
        <w:lastRenderedPageBreak/>
        <w:t xml:space="preserve">реконструкции объектов капитального строительства принимает решение о предоставлении разрешения или об отказе </w:t>
      </w:r>
      <w:proofErr w:type="gramStart"/>
      <w:r w:rsidRPr="003B507D">
        <w:rPr>
          <w:rFonts w:ascii="Times New Roman" w:hAnsi="Times New Roman" w:cs="Times New Roman"/>
          <w:sz w:val="28"/>
          <w:szCs w:val="28"/>
        </w:rPr>
        <w:t>в</w:t>
      </w:r>
      <w:proofErr w:type="gramEnd"/>
      <w:r w:rsidRPr="003B507D">
        <w:rPr>
          <w:rFonts w:ascii="Times New Roman" w:hAnsi="Times New Roman" w:cs="Times New Roman"/>
          <w:sz w:val="28"/>
          <w:szCs w:val="28"/>
        </w:rPr>
        <w:t xml:space="preserve"> </w:t>
      </w:r>
      <w:proofErr w:type="gramStart"/>
      <w:r w:rsidRPr="003B507D">
        <w:rPr>
          <w:rFonts w:ascii="Times New Roman" w:hAnsi="Times New Roman" w:cs="Times New Roman"/>
          <w:sz w:val="28"/>
          <w:szCs w:val="28"/>
        </w:rPr>
        <w:t>его</w:t>
      </w:r>
      <w:proofErr w:type="gramEnd"/>
      <w:r w:rsidRPr="003B507D">
        <w:rPr>
          <w:rFonts w:ascii="Times New Roman" w:hAnsi="Times New Roman" w:cs="Times New Roman"/>
          <w:sz w:val="28"/>
          <w:szCs w:val="28"/>
        </w:rPr>
        <w:t xml:space="preserve"> </w:t>
      </w:r>
      <w:proofErr w:type="gramStart"/>
      <w:r w:rsidRPr="003B507D">
        <w:rPr>
          <w:rFonts w:ascii="Times New Roman" w:hAnsi="Times New Roman" w:cs="Times New Roman"/>
          <w:sz w:val="28"/>
          <w:szCs w:val="28"/>
        </w:rPr>
        <w:t>предоставлении</w:t>
      </w:r>
      <w:proofErr w:type="gramEnd"/>
      <w:r w:rsidRPr="003B507D">
        <w:rPr>
          <w:rFonts w:ascii="Times New Roman" w:hAnsi="Times New Roman" w:cs="Times New Roman"/>
          <w:sz w:val="28"/>
          <w:szCs w:val="28"/>
        </w:rPr>
        <w:t>.</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9. В случае</w:t>
      </w:r>
      <w:proofErr w:type="gramStart"/>
      <w:r w:rsidRPr="003B507D">
        <w:rPr>
          <w:rFonts w:ascii="Times New Roman" w:hAnsi="Times New Roman" w:cs="Times New Roman"/>
          <w:sz w:val="28"/>
          <w:szCs w:val="28"/>
        </w:rPr>
        <w:t>,</w:t>
      </w:r>
      <w:proofErr w:type="gramEnd"/>
      <w:r w:rsidRPr="003B507D">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 </w:t>
      </w:r>
    </w:p>
    <w:p w:rsidR="003B507D" w:rsidRPr="003B507D" w:rsidRDefault="003B507D" w:rsidP="00084A18">
      <w:pPr>
        <w:pStyle w:val="10"/>
        <w:tabs>
          <w:tab w:val="left" w:pos="0"/>
          <w:tab w:val="left" w:pos="142"/>
          <w:tab w:val="left" w:pos="240"/>
        </w:tabs>
        <w:ind w:firstLine="709"/>
        <w:rPr>
          <w:b w:val="0"/>
          <w:szCs w:val="28"/>
        </w:rPr>
      </w:pPr>
      <w:r w:rsidRPr="003B507D">
        <w:rPr>
          <w:b w:val="0"/>
          <w:szCs w:val="28"/>
        </w:rPr>
        <w:t>3. Проведение публичных слушаний по проекту документов территориального планирования (генерального плана)</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w:t>
      </w:r>
      <w:r w:rsidRPr="003B507D">
        <w:rPr>
          <w:rFonts w:ascii="Times New Roman" w:hAnsi="Times New Roman" w:cs="Times New Roman"/>
          <w:sz w:val="28"/>
          <w:szCs w:val="28"/>
        </w:rPr>
        <w:lastRenderedPageBreak/>
        <w:t>публичных слушаний) и (или) разработчика проекта, подлежащего рассмотрению на  публичных слушаниях.</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B507D">
          <w:rPr>
            <w:rFonts w:ascii="Times New Roman" w:hAnsi="Times New Roman" w:cs="Times New Roman"/>
            <w:color w:val="000000" w:themeColor="text1"/>
            <w:sz w:val="28"/>
            <w:szCs w:val="28"/>
          </w:rPr>
          <w:t>частью 12</w:t>
        </w:r>
      </w:hyperlink>
      <w:r w:rsidRPr="003B507D">
        <w:rPr>
          <w:rFonts w:ascii="Times New Roman" w:hAnsi="Times New Roman" w:cs="Times New Roman"/>
          <w:color w:val="000000" w:themeColor="text1"/>
          <w:sz w:val="28"/>
          <w:szCs w:val="28"/>
        </w:rPr>
        <w:t xml:space="preserve"> </w:t>
      </w:r>
      <w:r w:rsidRPr="003B507D">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2) в письменной форме в адрес организатора  публичных слушаний;</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3B507D" w:rsidRPr="003B507D" w:rsidRDefault="003B507D" w:rsidP="00084A18">
      <w:pPr>
        <w:tabs>
          <w:tab w:val="left" w:pos="0"/>
          <w:tab w:val="left" w:pos="142"/>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об отклонении проекта генерального плана и о направлении его на доработку.</w:t>
      </w:r>
    </w:p>
    <w:p w:rsidR="003B507D" w:rsidRPr="003B507D" w:rsidRDefault="003B507D" w:rsidP="00084A18">
      <w:pPr>
        <w:pStyle w:val="10"/>
        <w:tabs>
          <w:tab w:val="left" w:pos="0"/>
          <w:tab w:val="left" w:pos="142"/>
          <w:tab w:val="left" w:pos="240"/>
        </w:tabs>
        <w:ind w:firstLine="709"/>
        <w:rPr>
          <w:b w:val="0"/>
          <w:szCs w:val="28"/>
        </w:rPr>
      </w:pPr>
    </w:p>
    <w:p w:rsidR="003B507D" w:rsidRPr="003B507D" w:rsidRDefault="003B507D" w:rsidP="00084A18">
      <w:pPr>
        <w:pStyle w:val="10"/>
        <w:tabs>
          <w:tab w:val="left" w:pos="0"/>
          <w:tab w:val="left" w:pos="142"/>
          <w:tab w:val="left" w:pos="240"/>
        </w:tabs>
        <w:ind w:firstLine="709"/>
        <w:rPr>
          <w:b w:val="0"/>
          <w:szCs w:val="28"/>
        </w:rPr>
      </w:pPr>
      <w:r w:rsidRPr="003B507D">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2. Администрация муниципального района принимает решение о проведении публичных слушаний и организует их проведение.</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 xml:space="preserve">4. Порядок организации и проведения публичных слушаний, участие в них заинтересованных лиц определяются в соответствии с нормативным </w:t>
      </w:r>
      <w:r w:rsidRPr="003B507D">
        <w:rPr>
          <w:rFonts w:ascii="Times New Roman" w:hAnsi="Times New Roman" w:cs="Times New Roman"/>
          <w:sz w:val="28"/>
          <w:szCs w:val="28"/>
        </w:rPr>
        <w:lastRenderedPageBreak/>
        <w:t>правовым актом администрации муниципального района с учетом положений настоящей статьи.</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B507D" w:rsidRPr="003B507D" w:rsidRDefault="003B507D" w:rsidP="00084A18">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B507D">
        <w:rPr>
          <w:rFonts w:ascii="Times New Roman" w:hAnsi="Times New Roman" w:cs="Times New Roman"/>
          <w:sz w:val="28"/>
          <w:szCs w:val="28"/>
        </w:rPr>
        <w:t xml:space="preserve">7. </w:t>
      </w:r>
      <w:proofErr w:type="gramStart"/>
      <w:r w:rsidRPr="003B507D">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B507D">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B507D" w:rsidRPr="003B507D" w:rsidRDefault="003B507D" w:rsidP="00084A18">
      <w:pPr>
        <w:autoSpaceDE w:val="0"/>
        <w:autoSpaceDN w:val="0"/>
        <w:adjustRightInd w:val="0"/>
        <w:spacing w:after="0" w:line="240" w:lineRule="auto"/>
        <w:ind w:firstLine="540"/>
        <w:jc w:val="center"/>
        <w:rPr>
          <w:rFonts w:ascii="Times New Roman" w:hAnsi="Times New Roman" w:cs="Times New Roman"/>
          <w:sz w:val="28"/>
          <w:szCs w:val="28"/>
        </w:rPr>
      </w:pPr>
    </w:p>
    <w:p w:rsidR="003B507D" w:rsidRPr="003B507D" w:rsidRDefault="003B507D" w:rsidP="00084A18">
      <w:pPr>
        <w:autoSpaceDE w:val="0"/>
        <w:autoSpaceDN w:val="0"/>
        <w:adjustRightInd w:val="0"/>
        <w:spacing w:after="0" w:line="240" w:lineRule="auto"/>
        <w:ind w:firstLine="540"/>
        <w:jc w:val="center"/>
        <w:rPr>
          <w:rFonts w:ascii="Times New Roman" w:hAnsi="Times New Roman" w:cs="Times New Roman"/>
          <w:bCs/>
          <w:sz w:val="28"/>
          <w:szCs w:val="28"/>
        </w:rPr>
      </w:pPr>
      <w:r w:rsidRPr="003B507D">
        <w:rPr>
          <w:rFonts w:ascii="Times New Roman" w:hAnsi="Times New Roman" w:cs="Times New Roman"/>
          <w:sz w:val="28"/>
          <w:szCs w:val="28"/>
        </w:rPr>
        <w:t xml:space="preserve">Глава 3. </w:t>
      </w:r>
      <w:r w:rsidRPr="003B507D">
        <w:rPr>
          <w:rFonts w:ascii="Times New Roman" w:hAnsi="Times New Roman" w:cs="Times New Roman"/>
          <w:bCs/>
          <w:sz w:val="28"/>
          <w:szCs w:val="28"/>
        </w:rPr>
        <w:t>Положение о внесении изменений в правила землепользования и застройки</w:t>
      </w:r>
    </w:p>
    <w:p w:rsidR="003B507D" w:rsidRPr="003B507D" w:rsidRDefault="003B507D" w:rsidP="00084A18">
      <w:pPr>
        <w:pStyle w:val="2"/>
        <w:tabs>
          <w:tab w:val="left" w:pos="0"/>
        </w:tabs>
        <w:ind w:firstLine="709"/>
        <w:rPr>
          <w:iCs/>
          <w:sz w:val="28"/>
          <w:szCs w:val="28"/>
          <w:lang w:val="ru-RU"/>
        </w:rPr>
      </w:pPr>
      <w:r w:rsidRPr="003B507D">
        <w:rPr>
          <w:iCs/>
          <w:sz w:val="28"/>
          <w:szCs w:val="28"/>
          <w:lang w:val="ru-RU"/>
        </w:rPr>
        <w:t>Раздел 8. Порядок внесения изменений в Правила.</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2. Предложения о внесении изменений в Правила направляются в Комиссию.</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3B507D">
        <w:rPr>
          <w:rFonts w:ascii="Times New Roman" w:hAnsi="Times New Roman" w:cs="Times New Roman"/>
          <w:sz w:val="28"/>
          <w:szCs w:val="28"/>
        </w:rPr>
        <w:t>и</w:t>
      </w:r>
      <w:proofErr w:type="gramEnd"/>
      <w:r w:rsidRPr="003B507D">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3B507D">
        <w:rPr>
          <w:rFonts w:ascii="Times New Roman" w:hAnsi="Times New Roman" w:cs="Times New Roman"/>
          <w:sz w:val="28"/>
          <w:szCs w:val="28"/>
        </w:rPr>
        <w:t>порядок</w:t>
      </w:r>
      <w:proofErr w:type="gramEnd"/>
      <w:r w:rsidRPr="003B507D">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3B507D" w:rsidRPr="003B507D" w:rsidRDefault="003B507D" w:rsidP="00084A18">
      <w:pPr>
        <w:autoSpaceDE w:val="0"/>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3B507D">
        <w:rPr>
          <w:rFonts w:ascii="Times New Roman" w:hAnsi="Times New Roman" w:cs="Times New Roman"/>
          <w:sz w:val="28"/>
          <w:szCs w:val="28"/>
        </w:rPr>
        <w:t>позднее</w:t>
      </w:r>
      <w:proofErr w:type="gramEnd"/>
      <w:r w:rsidRPr="003B507D">
        <w:rPr>
          <w:rFonts w:ascii="Times New Roman" w:hAnsi="Times New Roman" w:cs="Times New Roman"/>
          <w:sz w:val="28"/>
          <w:szCs w:val="28"/>
        </w:rPr>
        <w:t xml:space="preserve"> чем по истечении 10 дней с даты принятия такого решения в </w:t>
      </w:r>
      <w:r w:rsidRPr="003B507D">
        <w:rPr>
          <w:rFonts w:ascii="Times New Roman" w:hAnsi="Times New Roman" w:cs="Times New Roman"/>
          <w:sz w:val="28"/>
          <w:szCs w:val="28"/>
        </w:rPr>
        <w:lastRenderedPageBreak/>
        <w:t>порядке, установленном для официального опубликования муниципальных правовых актов, и размещается на официальном Интернет-сайте.</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B507D" w:rsidRPr="003B507D" w:rsidRDefault="003B507D" w:rsidP="00084A18">
      <w:pPr>
        <w:pStyle w:val="a4"/>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B507D">
        <w:rPr>
          <w:rFonts w:ascii="Times New Roman" w:hAnsi="Times New Roman" w:cs="Times New Roman"/>
          <w:sz w:val="28"/>
          <w:szCs w:val="28"/>
        </w:rPr>
        <w:t>приаэродромной</w:t>
      </w:r>
      <w:proofErr w:type="spellEnd"/>
      <w:r w:rsidRPr="003B507D">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End"/>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3B507D">
        <w:rPr>
          <w:rFonts w:ascii="Times New Roman" w:hAnsi="Times New Roman" w:cs="Times New Roman"/>
          <w:sz w:val="28"/>
          <w:szCs w:val="28"/>
        </w:rPr>
        <w:t>.».</w:t>
      </w:r>
      <w:proofErr w:type="gramEnd"/>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3B507D" w:rsidRPr="003B507D" w:rsidRDefault="003B507D" w:rsidP="00084A18">
      <w:pPr>
        <w:pStyle w:val="ae"/>
        <w:spacing w:after="0"/>
        <w:ind w:left="0" w:firstLine="709"/>
        <w:jc w:val="both"/>
        <w:rPr>
          <w:sz w:val="28"/>
          <w:szCs w:val="28"/>
        </w:rPr>
      </w:pPr>
      <w:r w:rsidRPr="003B507D">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11. По проекту изменений в Правила Комиссией организуются и проводятся публичные слушания.</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13. </w:t>
      </w:r>
      <w:proofErr w:type="gramStart"/>
      <w:r w:rsidRPr="003B507D">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3B507D" w:rsidRPr="003B507D" w:rsidRDefault="003B507D" w:rsidP="00084A18">
      <w:pPr>
        <w:pStyle w:val="ConsNormal"/>
        <w:widowControl/>
        <w:ind w:right="0" w:firstLine="709"/>
        <w:jc w:val="both"/>
        <w:rPr>
          <w:rFonts w:ascii="Times New Roman" w:hAnsi="Times New Roman" w:cs="Times New Roman"/>
          <w:sz w:val="28"/>
          <w:szCs w:val="28"/>
        </w:rPr>
      </w:pPr>
      <w:r w:rsidRPr="003B507D">
        <w:rPr>
          <w:rFonts w:ascii="Times New Roman" w:hAnsi="Times New Roman" w:cs="Times New Roman"/>
          <w:sz w:val="28"/>
          <w:szCs w:val="28"/>
        </w:rPr>
        <w:t>15. Иные вопросы по внесению изменений в Правила регулируются статьями 31-33 Градостроительного кодекса Российской Федерации.</w:t>
      </w:r>
    </w:p>
    <w:p w:rsidR="003B507D" w:rsidRPr="003B507D" w:rsidRDefault="003B507D" w:rsidP="00084A18">
      <w:pPr>
        <w:pStyle w:val="ConsNormal"/>
        <w:widowControl/>
        <w:ind w:right="0" w:firstLine="709"/>
        <w:jc w:val="both"/>
        <w:rPr>
          <w:rFonts w:ascii="Times New Roman" w:hAnsi="Times New Roman" w:cs="Times New Roman"/>
          <w:sz w:val="28"/>
          <w:szCs w:val="28"/>
        </w:rPr>
      </w:pPr>
    </w:p>
    <w:p w:rsidR="003B507D" w:rsidRPr="003B507D" w:rsidRDefault="003B507D" w:rsidP="00084A18">
      <w:pPr>
        <w:spacing w:after="0" w:line="240" w:lineRule="auto"/>
        <w:jc w:val="center"/>
        <w:rPr>
          <w:rFonts w:ascii="Times New Roman" w:hAnsi="Times New Roman" w:cs="Times New Roman"/>
          <w:sz w:val="28"/>
          <w:szCs w:val="28"/>
        </w:rPr>
      </w:pPr>
      <w:r w:rsidRPr="003B507D">
        <w:rPr>
          <w:rFonts w:ascii="Times New Roman" w:hAnsi="Times New Roman" w:cs="Times New Roman"/>
          <w:sz w:val="28"/>
          <w:szCs w:val="28"/>
        </w:rPr>
        <w:t>Глава 4. Карта градостроительного зонирования. Градостроительные регламенты.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Раздел 9. Порядок установления территориальных зон.</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1.Территориальные зоны устанавливаются с учетом:</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сложившейся планировки территории и существующего землепользования;</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планируемых изменений границ земель различных категорий;</w:t>
      </w:r>
    </w:p>
    <w:p w:rsidR="003B507D" w:rsidRPr="003B507D" w:rsidRDefault="003B507D" w:rsidP="00084A18">
      <w:pPr>
        <w:spacing w:after="0" w:line="240" w:lineRule="auto"/>
        <w:ind w:firstLine="709"/>
        <w:jc w:val="both"/>
        <w:rPr>
          <w:rFonts w:ascii="Times New Roman" w:hAnsi="Times New Roman" w:cs="Times New Roman"/>
          <w:sz w:val="28"/>
          <w:szCs w:val="28"/>
        </w:rPr>
      </w:pPr>
      <w:proofErr w:type="gramStart"/>
      <w:r w:rsidRPr="003B507D">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Границы территориальных зон могут устанавливаться </w:t>
      </w:r>
      <w:proofErr w:type="gramStart"/>
      <w:r w:rsidRPr="003B507D">
        <w:rPr>
          <w:rFonts w:ascii="Times New Roman" w:hAnsi="Times New Roman" w:cs="Times New Roman"/>
          <w:sz w:val="28"/>
          <w:szCs w:val="28"/>
        </w:rPr>
        <w:t>по</w:t>
      </w:r>
      <w:proofErr w:type="gramEnd"/>
      <w:r w:rsidRPr="003B507D">
        <w:rPr>
          <w:rFonts w:ascii="Times New Roman" w:hAnsi="Times New Roman" w:cs="Times New Roman"/>
          <w:sz w:val="28"/>
          <w:szCs w:val="28"/>
        </w:rPr>
        <w:t>:</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1) линиям магистралей, улиц, проездов, разделяющим транспортные потоки противоположных направлений;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2) красным линиям;</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границам земельных участков;</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4) границам населенных пунктов в пределах муниципальных образований;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5) границам муниципальных образований;</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6) естественным границам природных объектов;</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7) иным границам.</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w:t>
      </w:r>
      <w:proofErr w:type="gramStart"/>
      <w:r w:rsidRPr="003B507D">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3B507D">
        <w:rPr>
          <w:rFonts w:ascii="Times New Roman" w:hAnsi="Times New Roman" w:cs="Times New Roman"/>
          <w:sz w:val="28"/>
          <w:szCs w:val="28"/>
        </w:rPr>
        <w:t xml:space="preserve"> не совпадать с границами территориальных зон.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Раздел 10. Перечень территориальных зон, выделенных на карте градостроительного зонирования.</w:t>
      </w:r>
    </w:p>
    <w:p w:rsidR="003B507D" w:rsidRPr="003B507D" w:rsidRDefault="003B507D" w:rsidP="00084A18">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670"/>
        <w:gridCol w:w="2927"/>
        <w:gridCol w:w="5974"/>
      </w:tblGrid>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 xml:space="preserve">№ </w:t>
            </w:r>
            <w:proofErr w:type="gramStart"/>
            <w:r w:rsidRPr="003B507D">
              <w:rPr>
                <w:sz w:val="28"/>
                <w:szCs w:val="28"/>
              </w:rPr>
              <w:t>п</w:t>
            </w:r>
            <w:proofErr w:type="gramEnd"/>
            <w:r w:rsidRPr="003B507D">
              <w:rPr>
                <w:sz w:val="28"/>
                <w:szCs w:val="28"/>
              </w:rPr>
              <w:t>/п</w:t>
            </w:r>
          </w:p>
        </w:tc>
        <w:tc>
          <w:tcPr>
            <w:tcW w:w="2977" w:type="dxa"/>
          </w:tcPr>
          <w:p w:rsidR="003B507D" w:rsidRPr="003B507D" w:rsidRDefault="003B507D" w:rsidP="00084A18">
            <w:pPr>
              <w:spacing w:after="0"/>
              <w:jc w:val="both"/>
              <w:rPr>
                <w:sz w:val="28"/>
                <w:szCs w:val="28"/>
              </w:rPr>
            </w:pPr>
            <w:r w:rsidRPr="003B507D">
              <w:rPr>
                <w:sz w:val="28"/>
                <w:szCs w:val="28"/>
              </w:rPr>
              <w:t>Обозначение территориальной зоны</w:t>
            </w:r>
          </w:p>
        </w:tc>
        <w:tc>
          <w:tcPr>
            <w:tcW w:w="6201" w:type="dxa"/>
          </w:tcPr>
          <w:p w:rsidR="003B507D" w:rsidRPr="003B507D" w:rsidRDefault="003B507D" w:rsidP="00084A18">
            <w:pPr>
              <w:spacing w:after="0"/>
              <w:jc w:val="both"/>
              <w:rPr>
                <w:sz w:val="28"/>
                <w:szCs w:val="28"/>
              </w:rPr>
            </w:pPr>
            <w:r w:rsidRPr="003B507D">
              <w:rPr>
                <w:sz w:val="28"/>
                <w:szCs w:val="28"/>
              </w:rPr>
              <w:t>Наименование территориальной зоны</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1.Общественно-деловые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1</w:t>
            </w:r>
          </w:p>
        </w:tc>
        <w:tc>
          <w:tcPr>
            <w:tcW w:w="2977" w:type="dxa"/>
          </w:tcPr>
          <w:p w:rsidR="003B507D" w:rsidRPr="003B507D" w:rsidRDefault="003B507D" w:rsidP="00084A18">
            <w:pPr>
              <w:spacing w:after="0"/>
              <w:jc w:val="both"/>
              <w:rPr>
                <w:sz w:val="28"/>
                <w:szCs w:val="28"/>
              </w:rPr>
            </w:pPr>
            <w:r w:rsidRPr="003B507D">
              <w:rPr>
                <w:sz w:val="28"/>
                <w:szCs w:val="28"/>
              </w:rPr>
              <w:t xml:space="preserve">ОЖ – 1 </w:t>
            </w:r>
          </w:p>
        </w:tc>
        <w:tc>
          <w:tcPr>
            <w:tcW w:w="6201" w:type="dxa"/>
          </w:tcPr>
          <w:p w:rsidR="003B507D" w:rsidRPr="003B507D" w:rsidRDefault="003B507D" w:rsidP="00084A18">
            <w:pPr>
              <w:spacing w:after="0"/>
              <w:jc w:val="both"/>
              <w:rPr>
                <w:sz w:val="28"/>
                <w:szCs w:val="28"/>
              </w:rPr>
            </w:pPr>
            <w:r w:rsidRPr="003B507D">
              <w:rPr>
                <w:sz w:val="28"/>
                <w:szCs w:val="28"/>
              </w:rPr>
              <w:t>Зона общественно жилой застройки</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2.Жилые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2</w:t>
            </w:r>
          </w:p>
        </w:tc>
        <w:tc>
          <w:tcPr>
            <w:tcW w:w="2977" w:type="dxa"/>
          </w:tcPr>
          <w:p w:rsidR="003B507D" w:rsidRPr="003B507D" w:rsidRDefault="003B507D" w:rsidP="00084A18">
            <w:pPr>
              <w:spacing w:after="0"/>
              <w:jc w:val="both"/>
              <w:rPr>
                <w:sz w:val="28"/>
                <w:szCs w:val="28"/>
              </w:rPr>
            </w:pPr>
            <w:proofErr w:type="gramStart"/>
            <w:r w:rsidRPr="003B507D">
              <w:rPr>
                <w:sz w:val="28"/>
                <w:szCs w:val="28"/>
              </w:rPr>
              <w:t>Ж</w:t>
            </w:r>
            <w:proofErr w:type="gramEnd"/>
            <w:r w:rsidRPr="003B507D">
              <w:rPr>
                <w:sz w:val="28"/>
                <w:szCs w:val="28"/>
              </w:rPr>
              <w:t xml:space="preserve"> – 1 </w:t>
            </w:r>
          </w:p>
        </w:tc>
        <w:tc>
          <w:tcPr>
            <w:tcW w:w="6201" w:type="dxa"/>
          </w:tcPr>
          <w:p w:rsidR="003B507D" w:rsidRPr="003B507D" w:rsidRDefault="003B507D" w:rsidP="00084A18">
            <w:pPr>
              <w:spacing w:after="0"/>
              <w:jc w:val="both"/>
              <w:rPr>
                <w:sz w:val="28"/>
                <w:szCs w:val="28"/>
              </w:rPr>
            </w:pPr>
            <w:r w:rsidRPr="003B507D">
              <w:rPr>
                <w:sz w:val="28"/>
                <w:szCs w:val="28"/>
              </w:rPr>
              <w:t>Зона индивидуальной усадебной жилой застройки</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3</w:t>
            </w:r>
          </w:p>
        </w:tc>
        <w:tc>
          <w:tcPr>
            <w:tcW w:w="2977" w:type="dxa"/>
          </w:tcPr>
          <w:p w:rsidR="003B507D" w:rsidRPr="003B507D" w:rsidRDefault="003B507D" w:rsidP="00084A18">
            <w:pPr>
              <w:spacing w:after="0"/>
              <w:jc w:val="both"/>
              <w:rPr>
                <w:sz w:val="28"/>
                <w:szCs w:val="28"/>
              </w:rPr>
            </w:pPr>
            <w:proofErr w:type="gramStart"/>
            <w:r w:rsidRPr="003B507D">
              <w:rPr>
                <w:sz w:val="28"/>
                <w:szCs w:val="28"/>
              </w:rPr>
              <w:t>Ж</w:t>
            </w:r>
            <w:proofErr w:type="gramEnd"/>
            <w:r w:rsidRPr="003B507D">
              <w:rPr>
                <w:sz w:val="28"/>
                <w:szCs w:val="28"/>
              </w:rPr>
              <w:t xml:space="preserve"> – 2 </w:t>
            </w:r>
          </w:p>
        </w:tc>
        <w:tc>
          <w:tcPr>
            <w:tcW w:w="6201" w:type="dxa"/>
          </w:tcPr>
          <w:p w:rsidR="003B507D" w:rsidRPr="003B507D" w:rsidRDefault="003B507D" w:rsidP="00084A18">
            <w:pPr>
              <w:spacing w:after="0"/>
              <w:jc w:val="both"/>
              <w:rPr>
                <w:sz w:val="28"/>
                <w:szCs w:val="28"/>
              </w:rPr>
            </w:pPr>
            <w:r w:rsidRPr="003B507D">
              <w:rPr>
                <w:sz w:val="28"/>
                <w:szCs w:val="28"/>
              </w:rPr>
              <w:t>Зона многоэтажной жилой застройки при центрах обслуживания деловой и коммерческой активности местного значения</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3.Коммунальные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4</w:t>
            </w:r>
          </w:p>
        </w:tc>
        <w:tc>
          <w:tcPr>
            <w:tcW w:w="2977" w:type="dxa"/>
          </w:tcPr>
          <w:p w:rsidR="003B507D" w:rsidRPr="003B507D" w:rsidRDefault="003B507D" w:rsidP="00084A18">
            <w:pPr>
              <w:spacing w:after="0"/>
              <w:jc w:val="both"/>
              <w:rPr>
                <w:sz w:val="28"/>
                <w:szCs w:val="28"/>
              </w:rPr>
            </w:pPr>
            <w:r w:rsidRPr="003B507D">
              <w:rPr>
                <w:sz w:val="28"/>
                <w:szCs w:val="28"/>
              </w:rPr>
              <w:t xml:space="preserve">К – 1 </w:t>
            </w:r>
          </w:p>
        </w:tc>
        <w:tc>
          <w:tcPr>
            <w:tcW w:w="6201" w:type="dxa"/>
          </w:tcPr>
          <w:p w:rsidR="003B507D" w:rsidRPr="003B507D" w:rsidRDefault="003B507D" w:rsidP="00084A18">
            <w:pPr>
              <w:spacing w:after="0"/>
              <w:jc w:val="both"/>
              <w:rPr>
                <w:sz w:val="28"/>
                <w:szCs w:val="28"/>
              </w:rPr>
            </w:pPr>
            <w:r w:rsidRPr="003B507D">
              <w:rPr>
                <w:sz w:val="28"/>
                <w:szCs w:val="28"/>
              </w:rPr>
              <w:t>Зона коммунальных предприятий, транспорта, складирования и распределения товаров</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4.Зоны инженерной и транспортной инфраструктуры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5</w:t>
            </w:r>
          </w:p>
        </w:tc>
        <w:tc>
          <w:tcPr>
            <w:tcW w:w="2977" w:type="dxa"/>
          </w:tcPr>
          <w:p w:rsidR="003B507D" w:rsidRPr="003B507D" w:rsidRDefault="003B507D" w:rsidP="00084A18">
            <w:pPr>
              <w:spacing w:after="0"/>
              <w:jc w:val="both"/>
              <w:rPr>
                <w:sz w:val="28"/>
                <w:szCs w:val="28"/>
              </w:rPr>
            </w:pPr>
            <w:proofErr w:type="gramStart"/>
            <w:r w:rsidRPr="003B507D">
              <w:rPr>
                <w:sz w:val="28"/>
                <w:szCs w:val="28"/>
              </w:rPr>
              <w:t>ТР</w:t>
            </w:r>
            <w:proofErr w:type="gramEnd"/>
            <w:r w:rsidRPr="003B507D">
              <w:rPr>
                <w:sz w:val="28"/>
                <w:szCs w:val="28"/>
              </w:rPr>
              <w:t xml:space="preserve"> – 1 </w:t>
            </w:r>
          </w:p>
        </w:tc>
        <w:tc>
          <w:tcPr>
            <w:tcW w:w="6201" w:type="dxa"/>
          </w:tcPr>
          <w:p w:rsidR="003B507D" w:rsidRPr="003B507D" w:rsidRDefault="003B507D" w:rsidP="00084A18">
            <w:pPr>
              <w:spacing w:after="0"/>
              <w:jc w:val="both"/>
              <w:rPr>
                <w:sz w:val="28"/>
                <w:szCs w:val="28"/>
              </w:rPr>
            </w:pPr>
            <w:r w:rsidRPr="003B507D">
              <w:rPr>
                <w:sz w:val="28"/>
                <w:szCs w:val="28"/>
              </w:rPr>
              <w:t>Зона полосы отвода автомобильной дороги, придорожных полос, предприятий транспорта, складирования и распределения товаров</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6</w:t>
            </w:r>
          </w:p>
        </w:tc>
        <w:tc>
          <w:tcPr>
            <w:tcW w:w="2977" w:type="dxa"/>
          </w:tcPr>
          <w:p w:rsidR="003B507D" w:rsidRPr="003B507D" w:rsidRDefault="003B507D" w:rsidP="00084A18">
            <w:pPr>
              <w:spacing w:after="0"/>
              <w:jc w:val="both"/>
              <w:rPr>
                <w:sz w:val="28"/>
                <w:szCs w:val="28"/>
              </w:rPr>
            </w:pPr>
            <w:proofErr w:type="gramStart"/>
            <w:r w:rsidRPr="003B507D">
              <w:rPr>
                <w:sz w:val="28"/>
                <w:szCs w:val="28"/>
              </w:rPr>
              <w:t>ТР</w:t>
            </w:r>
            <w:proofErr w:type="gramEnd"/>
            <w:r w:rsidRPr="003B507D">
              <w:rPr>
                <w:sz w:val="28"/>
                <w:szCs w:val="28"/>
              </w:rPr>
              <w:t xml:space="preserve"> – 2 </w:t>
            </w:r>
          </w:p>
        </w:tc>
        <w:tc>
          <w:tcPr>
            <w:tcW w:w="6201" w:type="dxa"/>
          </w:tcPr>
          <w:p w:rsidR="003B507D" w:rsidRPr="003B507D" w:rsidRDefault="003B507D" w:rsidP="00084A18">
            <w:pPr>
              <w:spacing w:after="0"/>
              <w:jc w:val="both"/>
              <w:rPr>
                <w:sz w:val="28"/>
                <w:szCs w:val="28"/>
              </w:rPr>
            </w:pPr>
            <w:r w:rsidRPr="003B507D">
              <w:rPr>
                <w:sz w:val="28"/>
                <w:szCs w:val="28"/>
              </w:rPr>
              <w:t>Зона полосы отвода железной дороги, предприятий транспорта, складирования и распределения товаров</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5.Промышленные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7</w:t>
            </w:r>
          </w:p>
        </w:tc>
        <w:tc>
          <w:tcPr>
            <w:tcW w:w="2977" w:type="dxa"/>
          </w:tcPr>
          <w:p w:rsidR="003B507D" w:rsidRPr="003B507D" w:rsidRDefault="003B507D" w:rsidP="00084A18">
            <w:pPr>
              <w:spacing w:after="0"/>
              <w:jc w:val="both"/>
              <w:rPr>
                <w:sz w:val="28"/>
                <w:szCs w:val="28"/>
              </w:rPr>
            </w:pPr>
            <w:proofErr w:type="gramStart"/>
            <w:r w:rsidRPr="003B507D">
              <w:rPr>
                <w:sz w:val="28"/>
                <w:szCs w:val="28"/>
              </w:rPr>
              <w:t>П</w:t>
            </w:r>
            <w:proofErr w:type="gramEnd"/>
            <w:r w:rsidRPr="003B507D">
              <w:rPr>
                <w:sz w:val="28"/>
                <w:szCs w:val="28"/>
              </w:rPr>
              <w:t xml:space="preserve"> – 1 </w:t>
            </w:r>
          </w:p>
        </w:tc>
        <w:tc>
          <w:tcPr>
            <w:tcW w:w="6201" w:type="dxa"/>
          </w:tcPr>
          <w:p w:rsidR="003B507D" w:rsidRPr="003B507D" w:rsidRDefault="003B507D" w:rsidP="00084A18">
            <w:pPr>
              <w:spacing w:after="0"/>
              <w:jc w:val="both"/>
              <w:rPr>
                <w:sz w:val="28"/>
                <w:szCs w:val="28"/>
              </w:rPr>
            </w:pPr>
            <w:r w:rsidRPr="003B507D">
              <w:rPr>
                <w:sz w:val="28"/>
                <w:szCs w:val="28"/>
              </w:rPr>
              <w:t xml:space="preserve">Зона предприятий </w:t>
            </w:r>
            <w:r w:rsidRPr="003B507D">
              <w:rPr>
                <w:sz w:val="28"/>
                <w:szCs w:val="28"/>
                <w:lang w:val="en-US"/>
              </w:rPr>
              <w:t>III</w:t>
            </w:r>
            <w:r w:rsidRPr="003B507D">
              <w:rPr>
                <w:sz w:val="28"/>
                <w:szCs w:val="28"/>
              </w:rPr>
              <w:t xml:space="preserve"> – </w:t>
            </w:r>
            <w:r w:rsidRPr="003B507D">
              <w:rPr>
                <w:sz w:val="28"/>
                <w:szCs w:val="28"/>
                <w:lang w:val="en-US"/>
              </w:rPr>
              <w:t>IV</w:t>
            </w:r>
            <w:r w:rsidRPr="003B507D">
              <w:rPr>
                <w:sz w:val="28"/>
                <w:szCs w:val="28"/>
              </w:rPr>
              <w:t xml:space="preserve"> класса вредности</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6.Специальные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8</w:t>
            </w:r>
          </w:p>
        </w:tc>
        <w:tc>
          <w:tcPr>
            <w:tcW w:w="2977" w:type="dxa"/>
          </w:tcPr>
          <w:p w:rsidR="003B507D" w:rsidRPr="003B507D" w:rsidRDefault="003B507D" w:rsidP="00084A18">
            <w:pPr>
              <w:spacing w:after="0"/>
              <w:jc w:val="both"/>
              <w:rPr>
                <w:sz w:val="28"/>
                <w:szCs w:val="28"/>
              </w:rPr>
            </w:pPr>
            <w:r w:rsidRPr="003B507D">
              <w:rPr>
                <w:sz w:val="28"/>
                <w:szCs w:val="28"/>
              </w:rPr>
              <w:t>СЗЗ</w:t>
            </w:r>
          </w:p>
        </w:tc>
        <w:tc>
          <w:tcPr>
            <w:tcW w:w="6201" w:type="dxa"/>
          </w:tcPr>
          <w:p w:rsidR="003B507D" w:rsidRPr="003B507D" w:rsidRDefault="003B507D" w:rsidP="00084A18">
            <w:pPr>
              <w:spacing w:after="0"/>
              <w:jc w:val="both"/>
              <w:rPr>
                <w:sz w:val="28"/>
                <w:szCs w:val="28"/>
              </w:rPr>
            </w:pPr>
            <w:r w:rsidRPr="003B507D">
              <w:rPr>
                <w:sz w:val="28"/>
                <w:szCs w:val="28"/>
              </w:rPr>
              <w:t>Санитарно-защитные зоны железной дороги, коммунальных и промышленных объектов</w:t>
            </w:r>
          </w:p>
        </w:tc>
      </w:tr>
      <w:tr w:rsidR="003B507D" w:rsidRPr="003B507D" w:rsidTr="00EB0A20">
        <w:tc>
          <w:tcPr>
            <w:tcW w:w="9853" w:type="dxa"/>
            <w:gridSpan w:val="3"/>
          </w:tcPr>
          <w:p w:rsidR="003B507D" w:rsidRPr="003B507D" w:rsidRDefault="003B507D" w:rsidP="00084A18">
            <w:pPr>
              <w:spacing w:after="0"/>
              <w:jc w:val="center"/>
              <w:rPr>
                <w:sz w:val="28"/>
                <w:szCs w:val="28"/>
              </w:rPr>
            </w:pPr>
            <w:r w:rsidRPr="003B507D">
              <w:rPr>
                <w:sz w:val="28"/>
                <w:szCs w:val="28"/>
              </w:rPr>
              <w:t>7.Рекреационные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lastRenderedPageBreak/>
              <w:t>9</w:t>
            </w:r>
          </w:p>
        </w:tc>
        <w:tc>
          <w:tcPr>
            <w:tcW w:w="2977" w:type="dxa"/>
          </w:tcPr>
          <w:p w:rsidR="003B507D" w:rsidRPr="003B507D" w:rsidRDefault="003B507D" w:rsidP="00084A18">
            <w:pPr>
              <w:spacing w:after="0"/>
              <w:jc w:val="both"/>
              <w:rPr>
                <w:sz w:val="28"/>
                <w:szCs w:val="28"/>
              </w:rPr>
            </w:pPr>
            <w:proofErr w:type="gramStart"/>
            <w:r w:rsidRPr="003B507D">
              <w:rPr>
                <w:sz w:val="28"/>
                <w:szCs w:val="28"/>
              </w:rPr>
              <w:t>Р</w:t>
            </w:r>
            <w:proofErr w:type="gramEnd"/>
            <w:r w:rsidRPr="003B507D">
              <w:rPr>
                <w:sz w:val="28"/>
                <w:szCs w:val="28"/>
              </w:rPr>
              <w:t xml:space="preserve"> – 1 </w:t>
            </w:r>
          </w:p>
        </w:tc>
        <w:tc>
          <w:tcPr>
            <w:tcW w:w="6201" w:type="dxa"/>
          </w:tcPr>
          <w:p w:rsidR="003B507D" w:rsidRPr="003B507D" w:rsidRDefault="003B507D" w:rsidP="00084A18">
            <w:pPr>
              <w:spacing w:after="0"/>
              <w:jc w:val="both"/>
              <w:rPr>
                <w:sz w:val="28"/>
                <w:szCs w:val="28"/>
              </w:rPr>
            </w:pPr>
            <w:r w:rsidRPr="003B507D">
              <w:rPr>
                <w:sz w:val="28"/>
                <w:szCs w:val="28"/>
              </w:rPr>
              <w:t>Зона парков, скверов, озелененных территорий общего пользования, плоскостных спортивных сооружений</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10</w:t>
            </w:r>
          </w:p>
        </w:tc>
        <w:tc>
          <w:tcPr>
            <w:tcW w:w="2977" w:type="dxa"/>
          </w:tcPr>
          <w:p w:rsidR="003B507D" w:rsidRPr="003B507D" w:rsidRDefault="003B507D" w:rsidP="00084A18">
            <w:pPr>
              <w:spacing w:after="0"/>
              <w:jc w:val="both"/>
              <w:rPr>
                <w:sz w:val="28"/>
                <w:szCs w:val="28"/>
              </w:rPr>
            </w:pPr>
            <w:proofErr w:type="gramStart"/>
            <w:r w:rsidRPr="003B507D">
              <w:rPr>
                <w:sz w:val="28"/>
                <w:szCs w:val="28"/>
              </w:rPr>
              <w:t>Р</w:t>
            </w:r>
            <w:proofErr w:type="gramEnd"/>
            <w:r w:rsidRPr="003B507D">
              <w:rPr>
                <w:sz w:val="28"/>
                <w:szCs w:val="28"/>
              </w:rPr>
              <w:t xml:space="preserve"> – 2 </w:t>
            </w:r>
          </w:p>
        </w:tc>
        <w:tc>
          <w:tcPr>
            <w:tcW w:w="6201" w:type="dxa"/>
          </w:tcPr>
          <w:p w:rsidR="003B507D" w:rsidRPr="003B507D" w:rsidRDefault="003B507D" w:rsidP="00084A18">
            <w:pPr>
              <w:spacing w:after="0"/>
              <w:jc w:val="both"/>
              <w:rPr>
                <w:sz w:val="28"/>
                <w:szCs w:val="28"/>
              </w:rPr>
            </w:pPr>
            <w:r w:rsidRPr="003B507D">
              <w:rPr>
                <w:sz w:val="28"/>
                <w:szCs w:val="28"/>
              </w:rPr>
              <w:t>Зона рекреационно-ландшафтных территорий (озелененных территорий общего пользования, зеленые насаждения защитного назначения)</w:t>
            </w:r>
          </w:p>
        </w:tc>
      </w:tr>
      <w:tr w:rsidR="003B507D" w:rsidRPr="003B507D" w:rsidTr="00EB0A20">
        <w:tc>
          <w:tcPr>
            <w:tcW w:w="9853" w:type="dxa"/>
            <w:gridSpan w:val="3"/>
          </w:tcPr>
          <w:p w:rsidR="003B507D" w:rsidRPr="003B507D" w:rsidRDefault="003B507D" w:rsidP="00084A18">
            <w:pPr>
              <w:tabs>
                <w:tab w:val="left" w:pos="4350"/>
              </w:tabs>
              <w:spacing w:after="0"/>
              <w:jc w:val="center"/>
              <w:rPr>
                <w:sz w:val="28"/>
                <w:szCs w:val="28"/>
              </w:rPr>
            </w:pPr>
            <w:r w:rsidRPr="003B507D">
              <w:rPr>
                <w:sz w:val="28"/>
                <w:szCs w:val="28"/>
              </w:rPr>
              <w:t>8.Сельскохозяйственные зоны</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11</w:t>
            </w:r>
          </w:p>
        </w:tc>
        <w:tc>
          <w:tcPr>
            <w:tcW w:w="2977" w:type="dxa"/>
          </w:tcPr>
          <w:p w:rsidR="003B507D" w:rsidRPr="003B507D" w:rsidRDefault="003B507D" w:rsidP="00084A18">
            <w:pPr>
              <w:spacing w:after="0"/>
              <w:jc w:val="both"/>
              <w:rPr>
                <w:sz w:val="28"/>
                <w:szCs w:val="28"/>
              </w:rPr>
            </w:pPr>
            <w:r w:rsidRPr="003B507D">
              <w:rPr>
                <w:sz w:val="28"/>
                <w:szCs w:val="28"/>
              </w:rPr>
              <w:t xml:space="preserve">СХ – 1 </w:t>
            </w:r>
          </w:p>
        </w:tc>
        <w:tc>
          <w:tcPr>
            <w:tcW w:w="6201" w:type="dxa"/>
          </w:tcPr>
          <w:p w:rsidR="003B507D" w:rsidRPr="003B507D" w:rsidRDefault="003B507D" w:rsidP="00084A18">
            <w:pPr>
              <w:spacing w:after="0"/>
              <w:jc w:val="both"/>
              <w:rPr>
                <w:sz w:val="28"/>
                <w:szCs w:val="28"/>
              </w:rPr>
            </w:pPr>
            <w:r w:rsidRPr="003B507D">
              <w:rPr>
                <w:sz w:val="28"/>
                <w:szCs w:val="28"/>
              </w:rPr>
              <w:t>Зона сельскохозяйственного использования (огородничество, крестьянско-фермерское хозяйство)</w:t>
            </w:r>
          </w:p>
        </w:tc>
      </w:tr>
      <w:tr w:rsidR="003B507D" w:rsidRPr="003B507D" w:rsidTr="00EB0A20">
        <w:tc>
          <w:tcPr>
            <w:tcW w:w="675" w:type="dxa"/>
          </w:tcPr>
          <w:p w:rsidR="003B507D" w:rsidRPr="003B507D" w:rsidRDefault="003B507D" w:rsidP="00084A18">
            <w:pPr>
              <w:spacing w:after="0"/>
              <w:jc w:val="both"/>
              <w:rPr>
                <w:sz w:val="28"/>
                <w:szCs w:val="28"/>
              </w:rPr>
            </w:pPr>
            <w:r w:rsidRPr="003B507D">
              <w:rPr>
                <w:sz w:val="28"/>
                <w:szCs w:val="28"/>
              </w:rPr>
              <w:t>12</w:t>
            </w:r>
          </w:p>
        </w:tc>
        <w:tc>
          <w:tcPr>
            <w:tcW w:w="2977" w:type="dxa"/>
          </w:tcPr>
          <w:p w:rsidR="003B507D" w:rsidRPr="003B507D" w:rsidRDefault="003B507D" w:rsidP="00084A18">
            <w:pPr>
              <w:spacing w:after="0"/>
              <w:jc w:val="both"/>
              <w:rPr>
                <w:sz w:val="28"/>
                <w:szCs w:val="28"/>
              </w:rPr>
            </w:pPr>
            <w:r w:rsidRPr="003B507D">
              <w:rPr>
                <w:sz w:val="28"/>
                <w:szCs w:val="28"/>
              </w:rPr>
              <w:t xml:space="preserve">СХ – 2 </w:t>
            </w:r>
          </w:p>
        </w:tc>
        <w:tc>
          <w:tcPr>
            <w:tcW w:w="6201" w:type="dxa"/>
          </w:tcPr>
          <w:p w:rsidR="003B507D" w:rsidRPr="003B507D" w:rsidRDefault="003B507D" w:rsidP="00084A18">
            <w:pPr>
              <w:spacing w:after="0"/>
              <w:jc w:val="both"/>
              <w:rPr>
                <w:sz w:val="28"/>
                <w:szCs w:val="28"/>
              </w:rPr>
            </w:pPr>
            <w:r w:rsidRPr="003B507D">
              <w:rPr>
                <w:sz w:val="28"/>
                <w:szCs w:val="28"/>
              </w:rPr>
              <w:t>Зона сельскохозяйственного использования, предусматривающая инженерные мероприятия по осушению территорий</w:t>
            </w:r>
          </w:p>
        </w:tc>
      </w:tr>
    </w:tbl>
    <w:p w:rsidR="003B507D" w:rsidRPr="003B507D" w:rsidRDefault="003B507D" w:rsidP="00084A18">
      <w:pPr>
        <w:tabs>
          <w:tab w:val="left" w:pos="0"/>
        </w:tabs>
        <w:spacing w:after="0" w:line="240" w:lineRule="auto"/>
        <w:ind w:firstLine="709"/>
        <w:jc w:val="both"/>
        <w:rPr>
          <w:rFonts w:ascii="Times New Roman" w:hAnsi="Times New Roman" w:cs="Times New Roman"/>
          <w:sz w:val="28"/>
          <w:szCs w:val="28"/>
        </w:rPr>
      </w:pPr>
    </w:p>
    <w:p w:rsidR="003B507D" w:rsidRPr="003B507D" w:rsidRDefault="003B507D" w:rsidP="00084A18">
      <w:pPr>
        <w:tabs>
          <w:tab w:val="left" w:pos="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ab/>
        <w:t>Раздел 11. Карта градостроительного зонирования (прилагается).</w:t>
      </w:r>
    </w:p>
    <w:p w:rsidR="003B507D" w:rsidRPr="003B507D" w:rsidRDefault="003B507D" w:rsidP="00084A18">
      <w:pPr>
        <w:tabs>
          <w:tab w:val="left" w:pos="0"/>
        </w:tabs>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Раздел 12. Порядок применения градостроительных регламентов.</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507D" w:rsidRPr="003B507D" w:rsidRDefault="003B507D" w:rsidP="00084A18">
      <w:pPr>
        <w:tabs>
          <w:tab w:val="left" w:pos="0"/>
        </w:tabs>
        <w:spacing w:after="0" w:line="240" w:lineRule="auto"/>
        <w:rPr>
          <w:rFonts w:ascii="Times New Roman" w:hAnsi="Times New Roman" w:cs="Times New Roman"/>
          <w:sz w:val="28"/>
          <w:szCs w:val="28"/>
        </w:rPr>
      </w:pPr>
      <w:r w:rsidRPr="003B507D">
        <w:rPr>
          <w:rFonts w:ascii="Times New Roman" w:hAnsi="Times New Roman" w:cs="Times New Roman"/>
          <w:sz w:val="28"/>
          <w:szCs w:val="28"/>
        </w:rPr>
        <w:tab/>
        <w:t>2. Градостроительные регламенты устанавливаются с учетом:</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4) видов территориальных зон;</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3B507D" w:rsidRPr="003B507D" w:rsidRDefault="003B507D" w:rsidP="00084A18">
      <w:pPr>
        <w:pStyle w:val="a4"/>
        <w:ind w:firstLine="709"/>
        <w:jc w:val="both"/>
        <w:rPr>
          <w:rFonts w:ascii="Times New Roman" w:hAnsi="Times New Roman" w:cs="Times New Roman"/>
          <w:sz w:val="28"/>
          <w:szCs w:val="28"/>
        </w:rPr>
      </w:pPr>
      <w:r w:rsidRPr="003B507D">
        <w:rPr>
          <w:rFonts w:ascii="Times New Roman" w:hAnsi="Times New Roman" w:cs="Times New Roman"/>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r>
      <w:proofErr w:type="gramStart"/>
      <w:r w:rsidRPr="003B507D">
        <w:rPr>
          <w:rFonts w:ascii="Times New Roman" w:hAnsi="Times New Roman" w:cs="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3B507D">
        <w:rPr>
          <w:rFonts w:ascii="Times New Roman" w:hAnsi="Times New Roman" w:cs="Times New Roman"/>
          <w:sz w:val="28"/>
          <w:szCs w:val="28"/>
        </w:rPr>
        <w:lastRenderedPageBreak/>
        <w:t>законодательством Российской Федерации об охране объектов</w:t>
      </w:r>
      <w:proofErr w:type="gramEnd"/>
      <w:r w:rsidRPr="003B507D">
        <w:rPr>
          <w:rFonts w:ascii="Times New Roman" w:hAnsi="Times New Roman" w:cs="Times New Roman"/>
          <w:sz w:val="28"/>
          <w:szCs w:val="28"/>
        </w:rPr>
        <w:t xml:space="preserve"> культурного наследия;</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r>
      <w:proofErr w:type="gramStart"/>
      <w:r w:rsidRPr="003B507D">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 xml:space="preserve">3) </w:t>
      </w:r>
      <w:proofErr w:type="gramStart"/>
      <w:r w:rsidRPr="003B507D">
        <w:rPr>
          <w:rFonts w:ascii="Times New Roman" w:hAnsi="Times New Roman" w:cs="Times New Roman"/>
          <w:sz w:val="28"/>
          <w:szCs w:val="28"/>
        </w:rPr>
        <w:t>занятые</w:t>
      </w:r>
      <w:proofErr w:type="gramEnd"/>
      <w:r w:rsidRPr="003B507D">
        <w:rPr>
          <w:rFonts w:ascii="Times New Roman" w:hAnsi="Times New Roman" w:cs="Times New Roman"/>
          <w:sz w:val="28"/>
          <w:szCs w:val="28"/>
        </w:rPr>
        <w:t xml:space="preserve"> линейными объектами;</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r>
      <w:proofErr w:type="gramStart"/>
      <w:r w:rsidRPr="003B507D">
        <w:rPr>
          <w:rFonts w:ascii="Times New Roman" w:hAnsi="Times New Roman" w:cs="Times New Roman"/>
          <w:sz w:val="28"/>
          <w:szCs w:val="28"/>
        </w:rPr>
        <w:t>4) предоставленные для добычи полезных ископаемых.</w:t>
      </w:r>
      <w:proofErr w:type="gramEnd"/>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3B507D" w:rsidRPr="003B507D" w:rsidRDefault="003B507D" w:rsidP="00084A18">
      <w:pPr>
        <w:tabs>
          <w:tab w:val="left" w:pos="0"/>
        </w:tabs>
        <w:spacing w:after="0" w:line="240" w:lineRule="auto"/>
        <w:jc w:val="both"/>
        <w:rPr>
          <w:rFonts w:ascii="Times New Roman" w:hAnsi="Times New Roman" w:cs="Times New Roman"/>
          <w:sz w:val="28"/>
          <w:szCs w:val="28"/>
        </w:rPr>
      </w:pPr>
      <w:r w:rsidRPr="003B507D">
        <w:rPr>
          <w:rFonts w:ascii="Times New Roman" w:hAnsi="Times New Roman" w:cs="Times New Roman"/>
          <w:sz w:val="28"/>
          <w:szCs w:val="28"/>
        </w:rPr>
        <w:tab/>
        <w:t xml:space="preserve">6. </w:t>
      </w:r>
      <w:proofErr w:type="gramStart"/>
      <w:r w:rsidRPr="003B507D">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3B507D" w:rsidRPr="003B507D" w:rsidRDefault="003B507D" w:rsidP="00084A18">
      <w:pPr>
        <w:tabs>
          <w:tab w:val="left" w:pos="0"/>
        </w:tabs>
        <w:spacing w:after="0" w:line="240" w:lineRule="auto"/>
        <w:ind w:firstLine="709"/>
        <w:jc w:val="both"/>
        <w:rPr>
          <w:rFonts w:ascii="Times New Roman" w:hAnsi="Times New Roman" w:cs="Times New Roman"/>
          <w:sz w:val="28"/>
          <w:szCs w:val="28"/>
        </w:rPr>
      </w:pPr>
    </w:p>
    <w:p w:rsidR="003B507D" w:rsidRPr="003B507D" w:rsidRDefault="003B507D" w:rsidP="00084A18">
      <w:pPr>
        <w:tabs>
          <w:tab w:val="left" w:pos="0"/>
        </w:tabs>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Раздел 13. Градостроительные регламенты</w:t>
      </w:r>
    </w:p>
    <w:p w:rsidR="003B507D" w:rsidRPr="003B507D" w:rsidRDefault="003B507D" w:rsidP="00084A18">
      <w:pPr>
        <w:tabs>
          <w:tab w:val="left" w:pos="0"/>
        </w:tabs>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1.Общественно – деловые зоны</w:t>
      </w:r>
    </w:p>
    <w:p w:rsidR="003B507D" w:rsidRPr="003B507D" w:rsidRDefault="003B507D" w:rsidP="00084A18">
      <w:pPr>
        <w:tabs>
          <w:tab w:val="left" w:pos="0"/>
        </w:tabs>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1.1. ОЖ – 1. Зона общественно  жилой застройки</w:t>
      </w:r>
    </w:p>
    <w:p w:rsidR="003B507D" w:rsidRPr="003B507D" w:rsidRDefault="003B507D" w:rsidP="00084A18">
      <w:pPr>
        <w:tabs>
          <w:tab w:val="left" w:pos="0"/>
        </w:tabs>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Зона общественно – деловой застройки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3B507D" w:rsidRPr="003B507D" w:rsidRDefault="003B507D" w:rsidP="00084A18">
      <w:pPr>
        <w:tabs>
          <w:tab w:val="left" w:pos="0"/>
        </w:tabs>
        <w:spacing w:after="0" w:line="240" w:lineRule="auto"/>
        <w:ind w:firstLine="709"/>
        <w:jc w:val="both"/>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2340"/>
        <w:gridCol w:w="3438"/>
        <w:gridCol w:w="2127"/>
        <w:gridCol w:w="1802"/>
      </w:tblGrid>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t>Классификатор</w:t>
            </w:r>
          </w:p>
        </w:tc>
        <w:tc>
          <w:tcPr>
            <w:tcW w:w="3438" w:type="dxa"/>
          </w:tcPr>
          <w:p w:rsidR="003B507D" w:rsidRPr="003B507D" w:rsidRDefault="003B507D" w:rsidP="00084A18">
            <w:pPr>
              <w:spacing w:after="0"/>
              <w:jc w:val="center"/>
              <w:rPr>
                <w:sz w:val="28"/>
                <w:szCs w:val="28"/>
              </w:rPr>
            </w:pPr>
            <w:r w:rsidRPr="003B507D">
              <w:rPr>
                <w:sz w:val="28"/>
                <w:szCs w:val="28"/>
              </w:rPr>
              <w:t>Основные</w:t>
            </w:r>
          </w:p>
        </w:tc>
        <w:tc>
          <w:tcPr>
            <w:tcW w:w="2127" w:type="dxa"/>
          </w:tcPr>
          <w:p w:rsidR="003B507D" w:rsidRPr="003B507D" w:rsidRDefault="003B507D" w:rsidP="00084A18">
            <w:pPr>
              <w:spacing w:after="0"/>
              <w:jc w:val="center"/>
              <w:rPr>
                <w:sz w:val="28"/>
                <w:szCs w:val="28"/>
              </w:rPr>
            </w:pPr>
            <w:r w:rsidRPr="003B507D">
              <w:rPr>
                <w:sz w:val="28"/>
                <w:szCs w:val="28"/>
              </w:rPr>
              <w:t>Вспомогательные</w:t>
            </w:r>
          </w:p>
        </w:tc>
        <w:tc>
          <w:tcPr>
            <w:tcW w:w="1802" w:type="dxa"/>
          </w:tcPr>
          <w:p w:rsidR="003B507D" w:rsidRPr="003B507D" w:rsidRDefault="003B507D" w:rsidP="00084A18">
            <w:pPr>
              <w:spacing w:after="0"/>
              <w:jc w:val="center"/>
              <w:rPr>
                <w:sz w:val="28"/>
                <w:szCs w:val="28"/>
              </w:rPr>
            </w:pPr>
            <w:r w:rsidRPr="003B507D">
              <w:rPr>
                <w:sz w:val="28"/>
                <w:szCs w:val="28"/>
              </w:rPr>
              <w:t>Условные</w:t>
            </w: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Государственное управление 3.8.1</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3B507D">
              <w:rPr>
                <w:rFonts w:ascii="Times New Roman" w:hAnsi="Times New Roman" w:cs="Times New Roman"/>
                <w:sz w:val="28"/>
                <w:szCs w:val="28"/>
              </w:rPr>
              <w:lastRenderedPageBreak/>
              <w:t>государственные и (или) муниципальные услуги</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lastRenderedPageBreak/>
              <w:t>Деловое управление 4.1</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Объекты культурно-досуговой деятельности 3.6.1</w:t>
            </w:r>
          </w:p>
        </w:tc>
        <w:tc>
          <w:tcPr>
            <w:tcW w:w="3438"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127" w:type="dxa"/>
          </w:tcPr>
          <w:p w:rsidR="003B507D" w:rsidRPr="003B507D" w:rsidRDefault="003B507D" w:rsidP="00084A18">
            <w:pPr>
              <w:spacing w:after="0"/>
              <w:jc w:val="both"/>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Парки культуры и отдыха 3.6.2</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парков культуры и отдыха</w:t>
            </w:r>
          </w:p>
        </w:tc>
        <w:tc>
          <w:tcPr>
            <w:tcW w:w="2127" w:type="dxa"/>
          </w:tcPr>
          <w:p w:rsidR="003B507D" w:rsidRPr="003B507D" w:rsidRDefault="003B507D" w:rsidP="00084A18">
            <w:pPr>
              <w:spacing w:after="0"/>
              <w:jc w:val="both"/>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Цирки и зверинцы 3.6.3</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Pr>
          <w:p w:rsidR="003B507D" w:rsidRPr="003B507D" w:rsidRDefault="003B507D" w:rsidP="00084A18">
            <w:pPr>
              <w:spacing w:after="0"/>
              <w:jc w:val="both"/>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Развлекательные </w:t>
            </w:r>
            <w:r w:rsidRPr="003B507D">
              <w:rPr>
                <w:rFonts w:ascii="Times New Roman" w:hAnsi="Times New Roman" w:cs="Times New Roman"/>
                <w:sz w:val="28"/>
                <w:szCs w:val="28"/>
              </w:rPr>
              <w:lastRenderedPageBreak/>
              <w:t>мероприятия 4.8.1</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 xml:space="preserve">Размещение зданий и </w:t>
            </w:r>
            <w:r w:rsidRPr="003B507D">
              <w:rPr>
                <w:rFonts w:ascii="Times New Roman" w:hAnsi="Times New Roman" w:cs="Times New Roman"/>
                <w:sz w:val="28"/>
                <w:szCs w:val="28"/>
              </w:rPr>
              <w:lastRenderedPageBreak/>
              <w:t>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Проведение азартных игр в игорных зонах 4.8.3</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t>Рынки 4.3</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гаражей и (или) стоянок для автомобилей сотрудников и посетителей рынка</w:t>
            </w:r>
          </w:p>
        </w:tc>
        <w:tc>
          <w:tcPr>
            <w:tcW w:w="2127" w:type="dxa"/>
          </w:tcPr>
          <w:p w:rsidR="003B507D" w:rsidRPr="003B507D" w:rsidRDefault="003B507D" w:rsidP="00084A18">
            <w:pPr>
              <w:spacing w:after="0"/>
              <w:jc w:val="center"/>
              <w:rPr>
                <w:sz w:val="28"/>
                <w:szCs w:val="28"/>
              </w:rPr>
            </w:pPr>
            <w:r w:rsidRPr="003B507D">
              <w:rPr>
                <w:sz w:val="28"/>
                <w:szCs w:val="28"/>
              </w:rPr>
              <w:t>Размещение гаражей и (или) стоянок для автомобилей сотрудников и посетителей рынков</w:t>
            </w: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lastRenderedPageBreak/>
              <w:t>Магазины 4.4</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B507D">
              <w:rPr>
                <w:rFonts w:eastAsiaTheme="minorHAnsi"/>
                <w:sz w:val="28"/>
                <w:szCs w:val="28"/>
              </w:rPr>
              <w:t>кв</w:t>
            </w:r>
            <w:proofErr w:type="gramStart"/>
            <w:r w:rsidRPr="003B507D">
              <w:rPr>
                <w:rFonts w:eastAsiaTheme="minorHAnsi"/>
                <w:sz w:val="28"/>
                <w:szCs w:val="28"/>
              </w:rPr>
              <w:t>.м</w:t>
            </w:r>
            <w:proofErr w:type="spellEnd"/>
            <w:proofErr w:type="gramEnd"/>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t>Общественное питание 4.6</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t>Гостиничное обслуживание 4.7</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t>Бытовое обслуживание 3.3</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r w:rsidRPr="003B507D">
              <w:rPr>
                <w:sz w:val="28"/>
                <w:szCs w:val="28"/>
              </w:rPr>
              <w:t>Бани</w:t>
            </w: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t>Банковская и страховая деятельность 4.5</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rFonts w:eastAsiaTheme="minorHAnsi"/>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lastRenderedPageBreak/>
              <w:t>услуги</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spacing w:after="0"/>
              <w:jc w:val="center"/>
              <w:rPr>
                <w:sz w:val="28"/>
                <w:szCs w:val="28"/>
              </w:rPr>
            </w:pPr>
            <w:proofErr w:type="spellStart"/>
            <w:r w:rsidRPr="003B507D">
              <w:rPr>
                <w:sz w:val="28"/>
                <w:szCs w:val="28"/>
              </w:rPr>
              <w:lastRenderedPageBreak/>
              <w:t>Среднеэтажная</w:t>
            </w:r>
            <w:proofErr w:type="spellEnd"/>
            <w:r w:rsidRPr="003B507D">
              <w:rPr>
                <w:sz w:val="28"/>
                <w:szCs w:val="28"/>
              </w:rPr>
              <w:t xml:space="preserve"> жилая застройка 2.5.</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многоквартирных домов этажностью не выше восьми этажей;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благоустройство и озеленение;</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подземных гаражей и автостоянок;</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обустройство спортивных и детских площадок, площадок для отдыха;</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Pr>
          <w:p w:rsidR="003B507D" w:rsidRPr="003B507D" w:rsidRDefault="003B507D" w:rsidP="00084A18">
            <w:pPr>
              <w:spacing w:after="0"/>
              <w:jc w:val="center"/>
              <w:rPr>
                <w:sz w:val="28"/>
                <w:szCs w:val="28"/>
              </w:rPr>
            </w:pPr>
          </w:p>
          <w:p w:rsidR="003B507D" w:rsidRPr="003B507D" w:rsidRDefault="003B507D" w:rsidP="00084A18">
            <w:pPr>
              <w:spacing w:after="0"/>
              <w:jc w:val="center"/>
              <w:rPr>
                <w:sz w:val="28"/>
                <w:szCs w:val="28"/>
              </w:rPr>
            </w:pP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Хранение автотранспорта 2.7.1</w:t>
            </w:r>
          </w:p>
        </w:tc>
        <w:tc>
          <w:tcPr>
            <w:tcW w:w="3438" w:type="dxa"/>
          </w:tcPr>
          <w:p w:rsidR="003B507D" w:rsidRPr="003B507D" w:rsidRDefault="003B507D" w:rsidP="00084A18">
            <w:pPr>
              <w:pStyle w:val="ConsPlusNormal"/>
              <w:jc w:val="both"/>
              <w:rPr>
                <w:rFonts w:ascii="Times New Roman" w:hAnsi="Times New Roman" w:cs="Times New Roman"/>
                <w:sz w:val="28"/>
                <w:szCs w:val="28"/>
              </w:rPr>
            </w:pPr>
          </w:p>
        </w:tc>
        <w:tc>
          <w:tcPr>
            <w:tcW w:w="2127"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sz w:val="28"/>
                <w:szCs w:val="28"/>
              </w:rPr>
              <w:t>машино</w:t>
            </w:r>
            <w:proofErr w:type="spellEnd"/>
            <w:r w:rsidRPr="003B507D">
              <w:rPr>
                <w:sz w:val="28"/>
                <w:szCs w:val="28"/>
              </w:rPr>
              <w:t>-места</w:t>
            </w:r>
          </w:p>
        </w:tc>
        <w:tc>
          <w:tcPr>
            <w:tcW w:w="1802" w:type="dxa"/>
          </w:tcPr>
          <w:p w:rsidR="003B507D" w:rsidRPr="003B507D" w:rsidRDefault="003B507D" w:rsidP="00084A18">
            <w:pPr>
              <w:spacing w:after="0"/>
              <w:jc w:val="center"/>
              <w:rPr>
                <w:sz w:val="28"/>
                <w:szCs w:val="28"/>
              </w:rPr>
            </w:pP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Предоставление коммунальных услуг 3.1.1</w:t>
            </w:r>
          </w:p>
        </w:tc>
        <w:tc>
          <w:tcPr>
            <w:tcW w:w="3438" w:type="dxa"/>
          </w:tcPr>
          <w:p w:rsidR="003B507D" w:rsidRPr="003B507D" w:rsidRDefault="003B507D" w:rsidP="00084A18">
            <w:pPr>
              <w:pStyle w:val="ConsPlusNormal"/>
              <w:jc w:val="both"/>
              <w:rPr>
                <w:rFonts w:ascii="Times New Roman" w:hAnsi="Times New Roman" w:cs="Times New Roman"/>
                <w:sz w:val="28"/>
                <w:szCs w:val="28"/>
              </w:rPr>
            </w:pP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зданий и сооружений, обеспечивающих поставку </w:t>
            </w:r>
            <w:r w:rsidRPr="003B507D">
              <w:rPr>
                <w:rFonts w:ascii="Times New Roman" w:hAnsi="Times New Roman" w:cs="Times New Roman"/>
                <w:sz w:val="28"/>
                <w:szCs w:val="28"/>
              </w:rP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 xml:space="preserve">Административные здания организаций, обеспечивающих </w:t>
            </w:r>
            <w:r w:rsidRPr="003B507D">
              <w:rPr>
                <w:rFonts w:ascii="Times New Roman" w:hAnsi="Times New Roman" w:cs="Times New Roman"/>
                <w:sz w:val="28"/>
                <w:szCs w:val="28"/>
              </w:rPr>
              <w:lastRenderedPageBreak/>
              <w:t>предоставление коммунальных услуг 3.1.2</w:t>
            </w:r>
          </w:p>
        </w:tc>
        <w:tc>
          <w:tcPr>
            <w:tcW w:w="3438" w:type="dxa"/>
          </w:tcPr>
          <w:p w:rsidR="003B507D" w:rsidRPr="003B507D" w:rsidRDefault="003B507D" w:rsidP="00084A18">
            <w:pPr>
              <w:pStyle w:val="ConsPlusNormal"/>
              <w:jc w:val="both"/>
              <w:rPr>
                <w:rFonts w:ascii="Times New Roman" w:hAnsi="Times New Roman" w:cs="Times New Roman"/>
                <w:sz w:val="28"/>
                <w:szCs w:val="28"/>
              </w:rPr>
            </w:pP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предназначенных для </w:t>
            </w:r>
            <w:r w:rsidRPr="003B507D">
              <w:rPr>
                <w:rFonts w:ascii="Times New Roman" w:hAnsi="Times New Roman" w:cs="Times New Roman"/>
                <w:sz w:val="28"/>
                <w:szCs w:val="28"/>
              </w:rPr>
              <w:lastRenderedPageBreak/>
              <w:t>приема физических и юридических лиц в связи с предоставлением им коммунальных услуг</w:t>
            </w:r>
          </w:p>
        </w:tc>
      </w:tr>
      <w:tr w:rsidR="003B507D" w:rsidRPr="003B507D" w:rsidTr="00EB0A20">
        <w:tc>
          <w:tcPr>
            <w:tcW w:w="2340" w:type="dxa"/>
          </w:tcPr>
          <w:p w:rsidR="003B507D" w:rsidRPr="003B507D" w:rsidRDefault="003B507D" w:rsidP="00084A18">
            <w:pPr>
              <w:spacing w:after="0"/>
              <w:jc w:val="center"/>
              <w:rPr>
                <w:sz w:val="28"/>
                <w:szCs w:val="28"/>
              </w:rPr>
            </w:pPr>
            <w:r w:rsidRPr="003B507D">
              <w:rPr>
                <w:sz w:val="28"/>
                <w:szCs w:val="28"/>
              </w:rPr>
              <w:lastRenderedPageBreak/>
              <w:t>Осуществление религиозных обрядов 3.7.1</w:t>
            </w:r>
          </w:p>
        </w:tc>
        <w:tc>
          <w:tcPr>
            <w:tcW w:w="3438"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Религиозное управление и образование 3.7.2</w:t>
            </w:r>
          </w:p>
        </w:tc>
        <w:tc>
          <w:tcPr>
            <w:tcW w:w="3438" w:type="dxa"/>
          </w:tcPr>
          <w:p w:rsidR="003B507D" w:rsidRPr="003B507D" w:rsidRDefault="003B507D" w:rsidP="00084A18">
            <w:pPr>
              <w:pStyle w:val="ConsPlusNormal"/>
              <w:jc w:val="both"/>
              <w:rPr>
                <w:rFonts w:ascii="Times New Roman" w:hAnsi="Times New Roman" w:cs="Times New Roman"/>
                <w:sz w:val="28"/>
                <w:szCs w:val="28"/>
              </w:rPr>
            </w:pP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3B507D">
              <w:rPr>
                <w:rFonts w:ascii="Times New Roman" w:hAnsi="Times New Roman" w:cs="Times New Roman"/>
                <w:sz w:val="28"/>
                <w:szCs w:val="28"/>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B507D" w:rsidRPr="003B507D" w:rsidTr="00EB0A20">
        <w:tc>
          <w:tcPr>
            <w:tcW w:w="234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Связь 6.8.</w:t>
            </w:r>
          </w:p>
        </w:tc>
        <w:tc>
          <w:tcPr>
            <w:tcW w:w="3438"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3B507D">
              <w:rPr>
                <w:rFonts w:ascii="Times New Roman" w:hAnsi="Times New Roman" w:cs="Times New Roman"/>
                <w:color w:val="000000" w:themeColor="text1"/>
                <w:sz w:val="28"/>
                <w:szCs w:val="28"/>
              </w:rPr>
              <w:t xml:space="preserve">с </w:t>
            </w:r>
            <w:hyperlink w:anchor="P198" w:history="1">
              <w:r w:rsidRPr="003B507D">
                <w:rPr>
                  <w:rFonts w:ascii="Times New Roman" w:hAnsi="Times New Roman" w:cs="Times New Roman"/>
                  <w:color w:val="000000" w:themeColor="text1"/>
                  <w:sz w:val="28"/>
                  <w:szCs w:val="28"/>
                </w:rPr>
                <w:t>кодами 3.1.1</w:t>
              </w:r>
            </w:hyperlink>
            <w:r w:rsidRPr="003B507D">
              <w:rPr>
                <w:rFonts w:ascii="Times New Roman" w:hAnsi="Times New Roman" w:cs="Times New Roman"/>
                <w:color w:val="000000" w:themeColor="text1"/>
                <w:sz w:val="28"/>
                <w:szCs w:val="28"/>
              </w:rPr>
              <w:t xml:space="preserve">, </w:t>
            </w:r>
            <w:hyperlink w:anchor="P220" w:history="1">
              <w:r w:rsidRPr="003B507D">
                <w:rPr>
                  <w:rFonts w:ascii="Times New Roman" w:hAnsi="Times New Roman" w:cs="Times New Roman"/>
                  <w:color w:val="000000" w:themeColor="text1"/>
                  <w:sz w:val="28"/>
                  <w:szCs w:val="28"/>
                </w:rPr>
                <w:t>3.2.3</w:t>
              </w:r>
            </w:hyperlink>
            <w:r w:rsidRPr="003B507D">
              <w:rPr>
                <w:rFonts w:ascii="Times New Roman" w:hAnsi="Times New Roman" w:cs="Times New Roman"/>
                <w:color w:val="000000" w:themeColor="text1"/>
                <w:sz w:val="28"/>
                <w:szCs w:val="28"/>
              </w:rPr>
              <w:t xml:space="preserve"> «Антенно-мачтовые сооружения»</w:t>
            </w:r>
          </w:p>
        </w:tc>
        <w:tc>
          <w:tcPr>
            <w:tcW w:w="2127" w:type="dxa"/>
          </w:tcPr>
          <w:p w:rsidR="003B507D" w:rsidRPr="003B507D" w:rsidRDefault="003B507D" w:rsidP="00084A18">
            <w:pPr>
              <w:spacing w:after="0"/>
              <w:jc w:val="center"/>
              <w:rPr>
                <w:sz w:val="28"/>
                <w:szCs w:val="28"/>
              </w:rPr>
            </w:pPr>
          </w:p>
        </w:tc>
        <w:tc>
          <w:tcPr>
            <w:tcW w:w="1802" w:type="dxa"/>
          </w:tcPr>
          <w:p w:rsidR="003B507D" w:rsidRPr="003B507D" w:rsidRDefault="003B507D" w:rsidP="00084A18">
            <w:pPr>
              <w:pStyle w:val="ConsPlusNormal"/>
              <w:jc w:val="both"/>
              <w:rPr>
                <w:rFonts w:ascii="Times New Roman" w:hAnsi="Times New Roman" w:cs="Times New Roman"/>
                <w:sz w:val="28"/>
                <w:szCs w:val="28"/>
              </w:rPr>
            </w:pPr>
          </w:p>
        </w:tc>
      </w:tr>
    </w:tbl>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lastRenderedPageBreak/>
        <w:t>2.1.</w:t>
      </w:r>
      <w:r w:rsidR="006C6A1D">
        <w:rPr>
          <w:rFonts w:ascii="Times New Roman" w:hAnsi="Times New Roman" w:cs="Times New Roman"/>
          <w:sz w:val="28"/>
          <w:szCs w:val="28"/>
        </w:rPr>
        <w:t xml:space="preserve"> </w:t>
      </w:r>
      <w:r w:rsidRPr="003B507D">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5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 xml:space="preserve">., максимум – 15000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2.4. Предельный размер земельных участков: минимум 14 м, максимум – не ограничен;</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60%.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Предельная площадь земельного участка для вида разрешенного использования «Хранение автотранспорта 2.7.1»:</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минимум – 30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максимум - 100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2. Жилые зоны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 xml:space="preserve">2.1. </w:t>
      </w:r>
      <w:proofErr w:type="gramStart"/>
      <w:r w:rsidRPr="003B507D">
        <w:rPr>
          <w:rFonts w:ascii="Times New Roman" w:hAnsi="Times New Roman" w:cs="Times New Roman"/>
          <w:sz w:val="28"/>
          <w:szCs w:val="28"/>
        </w:rPr>
        <w:t>Ж</w:t>
      </w:r>
      <w:proofErr w:type="gramEnd"/>
      <w:r w:rsidRPr="003B507D">
        <w:rPr>
          <w:rFonts w:ascii="Times New Roman" w:hAnsi="Times New Roman" w:cs="Times New Roman"/>
          <w:sz w:val="28"/>
          <w:szCs w:val="28"/>
        </w:rPr>
        <w:t xml:space="preserve"> – 1. Зона индивидуальной усадебной жилой застройки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3B507D" w:rsidRPr="003B507D" w:rsidRDefault="003B507D" w:rsidP="00084A18">
      <w:pPr>
        <w:spacing w:after="0" w:line="240" w:lineRule="auto"/>
        <w:ind w:firstLine="709"/>
        <w:jc w:val="both"/>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2230"/>
        <w:gridCol w:w="2981"/>
        <w:gridCol w:w="2410"/>
        <w:gridCol w:w="2181"/>
      </w:tblGrid>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Классификатор</w:t>
            </w:r>
          </w:p>
        </w:tc>
        <w:tc>
          <w:tcPr>
            <w:tcW w:w="2981" w:type="dxa"/>
          </w:tcPr>
          <w:p w:rsidR="003B507D" w:rsidRPr="003B507D" w:rsidRDefault="003B507D" w:rsidP="00084A18">
            <w:pPr>
              <w:spacing w:after="0"/>
              <w:jc w:val="center"/>
              <w:rPr>
                <w:sz w:val="28"/>
                <w:szCs w:val="28"/>
              </w:rPr>
            </w:pPr>
            <w:r w:rsidRPr="003B507D">
              <w:rPr>
                <w:sz w:val="28"/>
                <w:szCs w:val="28"/>
              </w:rPr>
              <w:t>Основные</w:t>
            </w:r>
          </w:p>
        </w:tc>
        <w:tc>
          <w:tcPr>
            <w:tcW w:w="2410" w:type="dxa"/>
          </w:tcPr>
          <w:p w:rsidR="003B507D" w:rsidRPr="003B507D" w:rsidRDefault="003B507D" w:rsidP="00084A18">
            <w:pPr>
              <w:spacing w:after="0"/>
              <w:jc w:val="center"/>
              <w:rPr>
                <w:sz w:val="28"/>
                <w:szCs w:val="28"/>
              </w:rPr>
            </w:pPr>
            <w:r w:rsidRPr="003B507D">
              <w:rPr>
                <w:sz w:val="28"/>
                <w:szCs w:val="28"/>
              </w:rPr>
              <w:t>Вспомогательные</w:t>
            </w:r>
          </w:p>
        </w:tc>
        <w:tc>
          <w:tcPr>
            <w:tcW w:w="2181" w:type="dxa"/>
          </w:tcPr>
          <w:p w:rsidR="003B507D" w:rsidRPr="003B507D" w:rsidRDefault="003B507D" w:rsidP="00084A18">
            <w:pPr>
              <w:spacing w:after="0"/>
              <w:jc w:val="center"/>
              <w:rPr>
                <w:sz w:val="28"/>
                <w:szCs w:val="28"/>
              </w:rPr>
            </w:pPr>
            <w:r w:rsidRPr="003B507D">
              <w:rPr>
                <w:sz w:val="28"/>
                <w:szCs w:val="28"/>
              </w:rPr>
              <w:t>Условные</w:t>
            </w: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Для индивидуального жилищного строительства 2.1</w:t>
            </w:r>
          </w:p>
        </w:tc>
        <w:tc>
          <w:tcPr>
            <w:tcW w:w="298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3B507D">
              <w:rPr>
                <w:rFonts w:ascii="Times New Roman" w:hAnsi="Times New Roman" w:cs="Times New Roman"/>
                <w:sz w:val="28"/>
                <w:szCs w:val="28"/>
              </w:rPr>
              <w:lastRenderedPageBreak/>
              <w:t>самостоятельные объекты недвижимости);</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выращивание сельскохозяйственных культур;</w:t>
            </w:r>
          </w:p>
        </w:tc>
        <w:tc>
          <w:tcPr>
            <w:tcW w:w="2410" w:type="dxa"/>
          </w:tcPr>
          <w:p w:rsidR="003B507D" w:rsidRPr="003B507D" w:rsidRDefault="003B507D" w:rsidP="00084A18">
            <w:pPr>
              <w:spacing w:after="0"/>
              <w:jc w:val="both"/>
              <w:rPr>
                <w:sz w:val="28"/>
                <w:szCs w:val="28"/>
              </w:rPr>
            </w:pPr>
            <w:r w:rsidRPr="003B507D">
              <w:rPr>
                <w:sz w:val="28"/>
                <w:szCs w:val="28"/>
              </w:rPr>
              <w:lastRenderedPageBreak/>
              <w:t>размещение индивидуальных гаражей и хозяйственных построек</w:t>
            </w: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lastRenderedPageBreak/>
              <w:t>Для ведения личного подсобного хозяйства (приусадебный земельный участок)2.2</w:t>
            </w:r>
          </w:p>
        </w:tc>
        <w:tc>
          <w:tcPr>
            <w:tcW w:w="298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производство сельскохозяйственной продукции</w:t>
            </w:r>
          </w:p>
        </w:tc>
        <w:tc>
          <w:tcPr>
            <w:tcW w:w="241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гаража и иных вспомогательных сооружений;</w:t>
            </w:r>
          </w:p>
          <w:p w:rsidR="003B507D" w:rsidRPr="003B507D" w:rsidRDefault="003B507D" w:rsidP="00084A18">
            <w:pPr>
              <w:spacing w:after="0"/>
              <w:jc w:val="both"/>
              <w:rPr>
                <w:sz w:val="28"/>
                <w:szCs w:val="28"/>
              </w:rPr>
            </w:pPr>
            <w:r w:rsidRPr="003B507D">
              <w:rPr>
                <w:sz w:val="28"/>
                <w:szCs w:val="28"/>
              </w:rPr>
              <w:t>содержание сельскохозяйственных животных</w:t>
            </w: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Блокированная жилая застройка 2.3</w:t>
            </w:r>
          </w:p>
        </w:tc>
        <w:tc>
          <w:tcPr>
            <w:tcW w:w="2981"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3B507D">
              <w:rPr>
                <w:rFonts w:ascii="Times New Roman" w:hAnsi="Times New Roman" w:cs="Times New Roman"/>
                <w:sz w:val="28"/>
                <w:szCs w:val="28"/>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B507D">
              <w:rPr>
                <w:rFonts w:ascii="Times New Roman" w:hAnsi="Times New Roman" w:cs="Times New Roman"/>
                <w:sz w:val="28"/>
                <w:szCs w:val="28"/>
              </w:rPr>
              <w:t xml:space="preserve"> пользования (жилые дома блокированной застройки);</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декоративных и плодовых деревьев, овощных и ягодных культур;</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индивидуальных гаражей и иных вспомогательных сооружений;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обустройство спортивных и детских площадок, площадок для отдыха</w:t>
            </w:r>
          </w:p>
        </w:tc>
        <w:tc>
          <w:tcPr>
            <w:tcW w:w="241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Хранение автотранспорта 2.7.1</w:t>
            </w:r>
          </w:p>
        </w:tc>
        <w:tc>
          <w:tcPr>
            <w:tcW w:w="298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rFonts w:ascii="Times New Roman" w:hAnsi="Times New Roman" w:cs="Times New Roman"/>
                <w:sz w:val="28"/>
                <w:szCs w:val="28"/>
              </w:rPr>
              <w:t>машино</w:t>
            </w:r>
            <w:proofErr w:type="spellEnd"/>
            <w:r w:rsidRPr="003B507D">
              <w:rPr>
                <w:rFonts w:ascii="Times New Roman" w:hAnsi="Times New Roman" w:cs="Times New Roman"/>
                <w:sz w:val="28"/>
                <w:szCs w:val="28"/>
              </w:rPr>
              <w:t>-места</w:t>
            </w:r>
          </w:p>
        </w:tc>
        <w:tc>
          <w:tcPr>
            <w:tcW w:w="241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181" w:type="dxa"/>
          </w:tcPr>
          <w:p w:rsidR="003B507D" w:rsidRPr="003B507D" w:rsidRDefault="003B507D" w:rsidP="00084A18">
            <w:pPr>
              <w:pStyle w:val="ConsPlusNormal"/>
              <w:jc w:val="both"/>
              <w:rPr>
                <w:rFonts w:ascii="Times New Roman" w:hAnsi="Times New Roman" w:cs="Times New Roman"/>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Ведение огородничества 13.1</w:t>
            </w:r>
          </w:p>
        </w:tc>
        <w:tc>
          <w:tcPr>
            <w:tcW w:w="29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Осуществление отдыха и (или) выращивания гражданами для собственных нуж</w:t>
            </w:r>
            <w:r w:rsidR="008B5D8F">
              <w:rPr>
                <w:sz w:val="28"/>
                <w:szCs w:val="28"/>
              </w:rPr>
              <w:t>д сельскохозяйственных культур</w:t>
            </w:r>
          </w:p>
        </w:tc>
        <w:tc>
          <w:tcPr>
            <w:tcW w:w="2410"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 xml:space="preserve">размещение хозяйственных построек, не являющихся объектами недвижимости, предназначенных для хранения инвентаря и урожая </w:t>
            </w:r>
            <w:r w:rsidRPr="003B507D">
              <w:rPr>
                <w:sz w:val="28"/>
                <w:szCs w:val="28"/>
              </w:rPr>
              <w:lastRenderedPageBreak/>
              <w:t>сельскохозяйственных культур</w:t>
            </w:r>
            <w:r w:rsidRPr="003B507D">
              <w:rPr>
                <w:rFonts w:eastAsiaTheme="minorHAnsi"/>
                <w:sz w:val="28"/>
                <w:szCs w:val="28"/>
              </w:rPr>
              <w:t xml:space="preserve"> </w:t>
            </w: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lastRenderedPageBreak/>
              <w:t>Ведение садоводства 13.2</w:t>
            </w:r>
          </w:p>
        </w:tc>
        <w:tc>
          <w:tcPr>
            <w:tcW w:w="29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Осуществление отдыха и (или) выращивания гражданами для собственных нуж</w:t>
            </w:r>
            <w:r w:rsidR="00084A18">
              <w:rPr>
                <w:sz w:val="28"/>
                <w:szCs w:val="28"/>
              </w:rPr>
              <w:t xml:space="preserve">д сельскохозяйственных культур </w:t>
            </w:r>
          </w:p>
        </w:tc>
        <w:tc>
          <w:tcPr>
            <w:tcW w:w="2410"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sz w:val="28"/>
                <w:szCs w:val="28"/>
              </w:rPr>
              <w:t>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3B507D">
              <w:rPr>
                <w:sz w:val="28"/>
                <w:szCs w:val="28"/>
              </w:rPr>
              <w:t xml:space="preserve"> хозяйственных построек и гаражей</w:t>
            </w: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Магазины 4.4</w:t>
            </w:r>
          </w:p>
        </w:tc>
        <w:tc>
          <w:tcPr>
            <w:tcW w:w="29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продажи товаров, торговая площадь</w:t>
            </w:r>
            <w:r w:rsidR="00084A18">
              <w:rPr>
                <w:rFonts w:eastAsiaTheme="minorHAnsi"/>
                <w:sz w:val="28"/>
                <w:szCs w:val="28"/>
              </w:rPr>
              <w:t xml:space="preserve"> которых составляет до 5000 </w:t>
            </w:r>
            <w:proofErr w:type="spellStart"/>
            <w:r w:rsidR="00084A18">
              <w:rPr>
                <w:rFonts w:eastAsiaTheme="minorHAnsi"/>
                <w:sz w:val="28"/>
                <w:szCs w:val="28"/>
              </w:rPr>
              <w:t>кв</w:t>
            </w:r>
            <w:proofErr w:type="gramStart"/>
            <w:r w:rsidR="00084A18">
              <w:rPr>
                <w:rFonts w:eastAsiaTheme="minorHAnsi"/>
                <w:sz w:val="28"/>
                <w:szCs w:val="28"/>
              </w:rPr>
              <w:t>.</w:t>
            </w:r>
            <w:r w:rsidRPr="003B507D">
              <w:rPr>
                <w:rFonts w:eastAsiaTheme="minorHAnsi"/>
                <w:sz w:val="28"/>
                <w:szCs w:val="28"/>
              </w:rPr>
              <w:t>м</w:t>
            </w:r>
            <w:proofErr w:type="spellEnd"/>
            <w:proofErr w:type="gramEnd"/>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lastRenderedPageBreak/>
              <w:t>Рынки 4.3</w:t>
            </w:r>
          </w:p>
        </w:tc>
        <w:tc>
          <w:tcPr>
            <w:tcW w:w="29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sidR="00084A18">
              <w:rPr>
                <w:rFonts w:eastAsiaTheme="minorHAnsi"/>
                <w:sz w:val="28"/>
                <w:szCs w:val="28"/>
              </w:rPr>
              <w:t xml:space="preserve">рговой площадью более 200 </w:t>
            </w:r>
            <w:proofErr w:type="spellStart"/>
            <w:r w:rsidR="00084A18">
              <w:rPr>
                <w:rFonts w:eastAsiaTheme="minorHAnsi"/>
                <w:sz w:val="28"/>
                <w:szCs w:val="28"/>
              </w:rPr>
              <w:t>кв</w:t>
            </w:r>
            <w:proofErr w:type="gramStart"/>
            <w:r w:rsidR="00084A18">
              <w:rPr>
                <w:rFonts w:eastAsiaTheme="minorHAnsi"/>
                <w:sz w:val="28"/>
                <w:szCs w:val="28"/>
              </w:rPr>
              <w:t>.</w:t>
            </w:r>
            <w:r w:rsidRPr="003B507D">
              <w:rPr>
                <w:rFonts w:eastAsiaTheme="minorHAnsi"/>
                <w:sz w:val="28"/>
                <w:szCs w:val="28"/>
              </w:rPr>
              <w:t>м</w:t>
            </w:r>
            <w:proofErr w:type="spellEnd"/>
            <w:proofErr w:type="gramEnd"/>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spacing w:after="0"/>
              <w:jc w:val="center"/>
              <w:rPr>
                <w:sz w:val="28"/>
                <w:szCs w:val="28"/>
              </w:rPr>
            </w:pP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Бытовое обслуживание 3.3</w:t>
            </w:r>
          </w:p>
        </w:tc>
        <w:tc>
          <w:tcPr>
            <w:tcW w:w="2981" w:type="dxa"/>
          </w:tcPr>
          <w:p w:rsidR="003B507D" w:rsidRPr="003B507D" w:rsidRDefault="003B507D" w:rsidP="00084A18">
            <w:pPr>
              <w:spacing w:after="0"/>
              <w:jc w:val="center"/>
              <w:rPr>
                <w:sz w:val="28"/>
                <w:szCs w:val="28"/>
              </w:rPr>
            </w:pPr>
          </w:p>
        </w:tc>
        <w:tc>
          <w:tcPr>
            <w:tcW w:w="2410" w:type="dxa"/>
          </w:tcPr>
          <w:p w:rsidR="003B507D" w:rsidRPr="003B507D" w:rsidRDefault="003B507D" w:rsidP="00084A18">
            <w:pPr>
              <w:spacing w:after="0"/>
              <w:jc w:val="center"/>
              <w:rPr>
                <w:sz w:val="28"/>
                <w:szCs w:val="28"/>
              </w:rPr>
            </w:pPr>
            <w:r w:rsidRPr="003B507D">
              <w:rPr>
                <w:sz w:val="28"/>
                <w:szCs w:val="28"/>
              </w:rPr>
              <w:t>Бани</w:t>
            </w:r>
          </w:p>
        </w:tc>
        <w:tc>
          <w:tcPr>
            <w:tcW w:w="21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Обеспечение занятий спортом в помещениях 5.1.2</w:t>
            </w:r>
          </w:p>
        </w:tc>
        <w:tc>
          <w:tcPr>
            <w:tcW w:w="2981" w:type="dxa"/>
          </w:tcPr>
          <w:p w:rsidR="003B507D" w:rsidRPr="003B507D" w:rsidRDefault="003B507D" w:rsidP="00084A18">
            <w:pPr>
              <w:spacing w:after="0"/>
              <w:jc w:val="center"/>
              <w:rPr>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spacing w:after="0"/>
              <w:jc w:val="both"/>
              <w:rPr>
                <w:sz w:val="28"/>
                <w:szCs w:val="28"/>
              </w:rPr>
            </w:pPr>
            <w:r w:rsidRPr="003B507D">
              <w:rPr>
                <w:sz w:val="28"/>
                <w:szCs w:val="28"/>
              </w:rPr>
              <w:t xml:space="preserve">Размещение спортивных клубов, спортивных залов, бассейнов, физкультурно-оздоровительных комплексов в зданиях и </w:t>
            </w:r>
            <w:r w:rsidRPr="003B507D">
              <w:rPr>
                <w:sz w:val="28"/>
                <w:szCs w:val="28"/>
              </w:rPr>
              <w:lastRenderedPageBreak/>
              <w:t>сооружениях</w:t>
            </w: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lastRenderedPageBreak/>
              <w:t>Площадки для занятий спортом 5.1.3</w:t>
            </w:r>
          </w:p>
        </w:tc>
        <w:tc>
          <w:tcPr>
            <w:tcW w:w="2981" w:type="dxa"/>
          </w:tcPr>
          <w:p w:rsidR="003B507D" w:rsidRPr="003B507D" w:rsidRDefault="003B507D" w:rsidP="00084A18">
            <w:pPr>
              <w:spacing w:after="0"/>
              <w:jc w:val="center"/>
              <w:rPr>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spacing w:after="0"/>
              <w:jc w:val="both"/>
              <w:rPr>
                <w:sz w:val="28"/>
                <w:szCs w:val="28"/>
              </w:rPr>
            </w:pPr>
            <w:r w:rsidRPr="003B507D">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B507D" w:rsidRPr="003B507D" w:rsidTr="00EB0A20">
        <w:tc>
          <w:tcPr>
            <w:tcW w:w="223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Предоставление коммунальных услуг 3.1.1</w:t>
            </w:r>
          </w:p>
        </w:tc>
        <w:tc>
          <w:tcPr>
            <w:tcW w:w="2981" w:type="dxa"/>
          </w:tcPr>
          <w:p w:rsidR="003B507D" w:rsidRPr="003B507D" w:rsidRDefault="003B507D" w:rsidP="00084A18">
            <w:pPr>
              <w:pStyle w:val="ConsPlusNormal"/>
              <w:jc w:val="both"/>
              <w:rPr>
                <w:rFonts w:ascii="Times New Roman" w:hAnsi="Times New Roman" w:cs="Times New Roman"/>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3B507D">
              <w:rPr>
                <w:rFonts w:ascii="Times New Roman" w:hAnsi="Times New Roman" w:cs="Times New Roman"/>
                <w:sz w:val="28"/>
                <w:szCs w:val="28"/>
              </w:rPr>
              <w:lastRenderedPageBreak/>
              <w:t>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B507D" w:rsidRPr="003B507D" w:rsidTr="00EB0A20">
        <w:tc>
          <w:tcPr>
            <w:tcW w:w="223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981" w:type="dxa"/>
          </w:tcPr>
          <w:p w:rsidR="003B507D" w:rsidRPr="003B507D" w:rsidRDefault="003B507D" w:rsidP="00084A18">
            <w:pPr>
              <w:pStyle w:val="ConsPlusNormal"/>
              <w:jc w:val="both"/>
              <w:rPr>
                <w:rFonts w:ascii="Times New Roman" w:hAnsi="Times New Roman" w:cs="Times New Roman"/>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t>Осуществление религиозных обрядов 3.7.1</w:t>
            </w:r>
          </w:p>
        </w:tc>
        <w:tc>
          <w:tcPr>
            <w:tcW w:w="2981"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B507D" w:rsidRPr="003B507D" w:rsidTr="00EB0A20">
        <w:tc>
          <w:tcPr>
            <w:tcW w:w="223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Религиозное управление и образование 3.7.2</w:t>
            </w:r>
          </w:p>
        </w:tc>
        <w:tc>
          <w:tcPr>
            <w:tcW w:w="2981" w:type="dxa"/>
          </w:tcPr>
          <w:p w:rsidR="003B507D" w:rsidRPr="003B507D" w:rsidRDefault="003B507D" w:rsidP="00084A18">
            <w:pPr>
              <w:pStyle w:val="ConsPlusNormal"/>
              <w:jc w:val="both"/>
              <w:rPr>
                <w:rFonts w:ascii="Times New Roman" w:hAnsi="Times New Roman" w:cs="Times New Roman"/>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предназначенных для постоянного местонахождения духовных лиц, </w:t>
            </w:r>
            <w:r w:rsidRPr="003B507D">
              <w:rPr>
                <w:rFonts w:ascii="Times New Roman" w:hAnsi="Times New Roman" w:cs="Times New Roman"/>
                <w:sz w:val="28"/>
                <w:szCs w:val="2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3B507D" w:rsidRPr="003B507D" w:rsidTr="00EB0A20">
        <w:tc>
          <w:tcPr>
            <w:tcW w:w="2230" w:type="dxa"/>
          </w:tcPr>
          <w:p w:rsidR="003B507D" w:rsidRPr="003B507D" w:rsidRDefault="003B507D" w:rsidP="00084A18">
            <w:pPr>
              <w:spacing w:after="0"/>
              <w:jc w:val="center"/>
              <w:rPr>
                <w:sz w:val="28"/>
                <w:szCs w:val="28"/>
              </w:rPr>
            </w:pPr>
            <w:r w:rsidRPr="003B507D">
              <w:rPr>
                <w:sz w:val="28"/>
                <w:szCs w:val="28"/>
              </w:rPr>
              <w:lastRenderedPageBreak/>
              <w:t>Обеспечение внутреннего правопорядка 8.3</w:t>
            </w:r>
          </w:p>
        </w:tc>
        <w:tc>
          <w:tcPr>
            <w:tcW w:w="2981" w:type="dxa"/>
          </w:tcPr>
          <w:p w:rsidR="003B507D" w:rsidRPr="003B507D" w:rsidRDefault="003B507D" w:rsidP="00084A18">
            <w:pPr>
              <w:spacing w:after="0"/>
              <w:jc w:val="center"/>
              <w:rPr>
                <w:sz w:val="28"/>
                <w:szCs w:val="28"/>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507D">
              <w:rPr>
                <w:rFonts w:ascii="Times New Roman" w:hAnsi="Times New Roman" w:cs="Times New Roman"/>
                <w:sz w:val="28"/>
                <w:szCs w:val="28"/>
              </w:rPr>
              <w:t>Росгвардии</w:t>
            </w:r>
            <w:proofErr w:type="spellEnd"/>
            <w:r w:rsidRPr="003B507D">
              <w:rPr>
                <w:rFonts w:ascii="Times New Roman" w:hAnsi="Times New Roman" w:cs="Times New Roman"/>
                <w:sz w:val="28"/>
                <w:szCs w:val="28"/>
              </w:rPr>
              <w:t xml:space="preserve"> и спасательных служб, в которых существует военизированная служба;</w:t>
            </w:r>
          </w:p>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объектов гражданской обороны</w:t>
            </w:r>
          </w:p>
        </w:tc>
      </w:tr>
      <w:tr w:rsidR="003B507D" w:rsidRPr="003B507D" w:rsidTr="00EB0A20">
        <w:tc>
          <w:tcPr>
            <w:tcW w:w="2230" w:type="dxa"/>
          </w:tcPr>
          <w:p w:rsidR="003B507D" w:rsidRPr="003B507D" w:rsidRDefault="003B507D" w:rsidP="00084A18">
            <w:pPr>
              <w:spacing w:after="0"/>
              <w:jc w:val="center"/>
              <w:rPr>
                <w:sz w:val="28"/>
                <w:szCs w:val="28"/>
                <w:highlight w:val="yellow"/>
              </w:rPr>
            </w:pPr>
            <w:r w:rsidRPr="003B507D">
              <w:rPr>
                <w:sz w:val="28"/>
                <w:szCs w:val="28"/>
              </w:rPr>
              <w:t xml:space="preserve">Амбулаторное </w:t>
            </w:r>
            <w:r w:rsidRPr="003B507D">
              <w:rPr>
                <w:sz w:val="28"/>
                <w:szCs w:val="28"/>
              </w:rPr>
              <w:lastRenderedPageBreak/>
              <w:t>ветеринарное обслуживание 3.10.1</w:t>
            </w:r>
          </w:p>
        </w:tc>
        <w:tc>
          <w:tcPr>
            <w:tcW w:w="2981" w:type="dxa"/>
          </w:tcPr>
          <w:p w:rsidR="003B507D" w:rsidRPr="003B507D" w:rsidRDefault="003B507D" w:rsidP="00084A18">
            <w:pPr>
              <w:spacing w:after="0"/>
              <w:jc w:val="center"/>
              <w:rPr>
                <w:sz w:val="28"/>
                <w:szCs w:val="28"/>
                <w:highlight w:val="yellow"/>
              </w:rPr>
            </w:pPr>
          </w:p>
        </w:tc>
        <w:tc>
          <w:tcPr>
            <w:tcW w:w="2410" w:type="dxa"/>
          </w:tcPr>
          <w:p w:rsidR="003B507D" w:rsidRPr="003B507D" w:rsidRDefault="003B507D" w:rsidP="00084A18">
            <w:pPr>
              <w:spacing w:after="0"/>
              <w:jc w:val="center"/>
              <w:rPr>
                <w:sz w:val="28"/>
                <w:szCs w:val="28"/>
              </w:rPr>
            </w:pPr>
          </w:p>
        </w:tc>
        <w:tc>
          <w:tcPr>
            <w:tcW w:w="218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 xml:space="preserve">Размещение </w:t>
            </w:r>
            <w:r w:rsidRPr="003B507D">
              <w:rPr>
                <w:rFonts w:eastAsiaTheme="minorHAnsi"/>
                <w:sz w:val="28"/>
                <w:szCs w:val="28"/>
              </w:rPr>
              <w:lastRenderedPageBreak/>
              <w:t>объектов капитального строительства, предназначенных для оказания ветеринарных услуг без содержания животных</w:t>
            </w:r>
          </w:p>
        </w:tc>
      </w:tr>
    </w:tbl>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600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2.4. Предельный размер земельного участка: минимум - 14 м, максимум – 142 м;</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2.5. Максимальный процент застройки земельного участка – 30%.</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100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1000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600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.(0,06 Га);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 (0,5 Га).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5. Предельная площадь земельного участка для вида разрешенного использования «Хранение автотранспорта 2.7.1»:</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минимум – 30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максимум - 100 </w:t>
      </w:r>
      <w:proofErr w:type="spellStart"/>
      <w:r w:rsidRPr="003B507D">
        <w:rPr>
          <w:rFonts w:ascii="Times New Roman" w:hAnsi="Times New Roman" w:cs="Times New Roman"/>
          <w:sz w:val="28"/>
          <w:szCs w:val="28"/>
        </w:rPr>
        <w:t>кв.м</w:t>
      </w:r>
      <w:proofErr w:type="spellEnd"/>
      <w:proofErr w:type="gramStart"/>
      <w:r w:rsidRPr="003B507D">
        <w:rPr>
          <w:rFonts w:ascii="Times New Roman" w:hAnsi="Times New Roman" w:cs="Times New Roman"/>
          <w:sz w:val="28"/>
          <w:szCs w:val="28"/>
        </w:rPr>
        <w:t>..</w:t>
      </w:r>
      <w:proofErr w:type="gramEnd"/>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6. Для вида разрешенного использования «Для индивидуального жилищного строительства 2.1»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500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.(0,05Га);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 (0,5 Га).</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lastRenderedPageBreak/>
        <w:t>3.2.Ж – 2. Зона многоэтажной жилой застройки при центрах обслуживания деловой и коммерческой активности местного значения</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Зона многоэтажной жилой застройки при центрах обслуживания деловой и коммерческой активности выделена для формирования жилых районов с размещением блокированных домов с участками, многоквартирных домов этажностью не выше 5-ти этажей с минимально разрешенным набором услуг местного значения.</w:t>
      </w:r>
    </w:p>
    <w:p w:rsidR="003B507D" w:rsidRPr="003B507D" w:rsidRDefault="003B507D" w:rsidP="00084A18">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286"/>
        <w:gridCol w:w="2440"/>
        <w:gridCol w:w="2520"/>
        <w:gridCol w:w="2325"/>
      </w:tblGrid>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br w:type="page"/>
              <w:t>Классификатор</w:t>
            </w:r>
          </w:p>
        </w:tc>
        <w:tc>
          <w:tcPr>
            <w:tcW w:w="2690" w:type="dxa"/>
          </w:tcPr>
          <w:p w:rsidR="003B507D" w:rsidRPr="003B507D" w:rsidRDefault="003B507D" w:rsidP="00084A18">
            <w:pPr>
              <w:spacing w:after="0"/>
              <w:jc w:val="center"/>
              <w:rPr>
                <w:sz w:val="28"/>
                <w:szCs w:val="28"/>
              </w:rPr>
            </w:pPr>
            <w:r w:rsidRPr="003B507D">
              <w:rPr>
                <w:sz w:val="28"/>
                <w:szCs w:val="28"/>
              </w:rPr>
              <w:t>Основные</w:t>
            </w:r>
          </w:p>
        </w:tc>
        <w:tc>
          <w:tcPr>
            <w:tcW w:w="2533" w:type="dxa"/>
          </w:tcPr>
          <w:p w:rsidR="003B507D" w:rsidRPr="003B507D" w:rsidRDefault="003B507D" w:rsidP="00084A18">
            <w:pPr>
              <w:spacing w:after="0"/>
              <w:jc w:val="center"/>
              <w:rPr>
                <w:sz w:val="28"/>
                <w:szCs w:val="28"/>
              </w:rPr>
            </w:pPr>
            <w:r w:rsidRPr="003B507D">
              <w:rPr>
                <w:sz w:val="28"/>
                <w:szCs w:val="28"/>
              </w:rPr>
              <w:t>Вспомогательные</w:t>
            </w:r>
          </w:p>
        </w:tc>
        <w:tc>
          <w:tcPr>
            <w:tcW w:w="2024" w:type="dxa"/>
          </w:tcPr>
          <w:p w:rsidR="003B507D" w:rsidRPr="003B507D" w:rsidRDefault="003B507D" w:rsidP="00084A18">
            <w:pPr>
              <w:spacing w:after="0"/>
              <w:jc w:val="center"/>
              <w:rPr>
                <w:sz w:val="28"/>
                <w:szCs w:val="28"/>
              </w:rPr>
            </w:pPr>
            <w:r w:rsidRPr="003B507D">
              <w:rPr>
                <w:sz w:val="28"/>
                <w:szCs w:val="28"/>
              </w:rPr>
              <w:t>Условные</w:t>
            </w: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Блокированная жилая застройка 2.3.</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rFonts w:eastAsiaTheme="minorHAnsi"/>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B507D">
              <w:rPr>
                <w:rFonts w:eastAsiaTheme="minorHAnsi"/>
                <w:sz w:val="28"/>
                <w:szCs w:val="28"/>
              </w:rPr>
              <w:t xml:space="preserve"> и имеет выход на территорию </w:t>
            </w:r>
            <w:r w:rsidRPr="003B507D">
              <w:rPr>
                <w:rFonts w:eastAsiaTheme="minorHAnsi"/>
                <w:sz w:val="28"/>
                <w:szCs w:val="28"/>
              </w:rPr>
              <w:lastRenderedPageBreak/>
              <w:t>общего пользования (жилые дома блокированной застройки);</w:t>
            </w:r>
          </w:p>
        </w:tc>
        <w:tc>
          <w:tcPr>
            <w:tcW w:w="2533"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lastRenderedPageBreak/>
              <w:t>Разведение декоративных и плодовых деревьев, овощных и ягодных культур;</w:t>
            </w:r>
          </w:p>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индивидуальных гаражей и иных вспомогательных сооружений;</w:t>
            </w:r>
          </w:p>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обустройство спортивных и детских площадок, площадок отдыха</w:t>
            </w:r>
          </w:p>
          <w:p w:rsidR="003B507D" w:rsidRPr="003B507D" w:rsidRDefault="003B507D" w:rsidP="00084A18">
            <w:pPr>
              <w:spacing w:after="0"/>
              <w:jc w:val="center"/>
              <w:rPr>
                <w:sz w:val="28"/>
                <w:szCs w:val="28"/>
              </w:rPr>
            </w:pP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lastRenderedPageBreak/>
              <w:t>Малоэтажная многоквартирная жилая застройка 2.1.1.</w:t>
            </w:r>
          </w:p>
        </w:tc>
        <w:tc>
          <w:tcPr>
            <w:tcW w:w="269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малоэтажных многоквартирных домов (многоквартирные дома высотой д</w:t>
            </w:r>
            <w:r w:rsidR="00084A18">
              <w:rPr>
                <w:rFonts w:ascii="Times New Roman" w:hAnsi="Times New Roman" w:cs="Times New Roman"/>
                <w:sz w:val="28"/>
                <w:szCs w:val="28"/>
              </w:rPr>
              <w:t xml:space="preserve">о 4 этажей, включая </w:t>
            </w:r>
            <w:proofErr w:type="gramStart"/>
            <w:r w:rsidR="00084A18">
              <w:rPr>
                <w:rFonts w:ascii="Times New Roman" w:hAnsi="Times New Roman" w:cs="Times New Roman"/>
                <w:sz w:val="28"/>
                <w:szCs w:val="28"/>
              </w:rPr>
              <w:t>мансардный</w:t>
            </w:r>
            <w:proofErr w:type="gramEnd"/>
            <w:r w:rsidR="00084A18">
              <w:rPr>
                <w:rFonts w:ascii="Times New Roman" w:hAnsi="Times New Roman" w:cs="Times New Roman"/>
                <w:sz w:val="28"/>
                <w:szCs w:val="28"/>
              </w:rPr>
              <w:t>)</w:t>
            </w:r>
          </w:p>
          <w:p w:rsidR="003B507D" w:rsidRPr="003B507D" w:rsidRDefault="003B507D" w:rsidP="00084A18">
            <w:pPr>
              <w:spacing w:after="0"/>
              <w:jc w:val="both"/>
              <w:rPr>
                <w:sz w:val="28"/>
                <w:szCs w:val="28"/>
              </w:rPr>
            </w:pPr>
          </w:p>
        </w:tc>
        <w:tc>
          <w:tcPr>
            <w:tcW w:w="253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обустройство спортивных и детских площадок, площадок для отдыха;</w:t>
            </w:r>
          </w:p>
          <w:p w:rsidR="003B507D" w:rsidRPr="003B507D" w:rsidRDefault="003B507D" w:rsidP="00084A18">
            <w:pPr>
              <w:spacing w:after="0"/>
              <w:jc w:val="both"/>
              <w:rPr>
                <w:sz w:val="28"/>
                <w:szCs w:val="28"/>
              </w:rPr>
            </w:pPr>
            <w:r w:rsidRPr="003B507D">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proofErr w:type="spellStart"/>
            <w:r w:rsidRPr="003B507D">
              <w:rPr>
                <w:sz w:val="28"/>
                <w:szCs w:val="28"/>
              </w:rPr>
              <w:t>Среднеэтажная</w:t>
            </w:r>
            <w:proofErr w:type="spellEnd"/>
            <w:r w:rsidRPr="003B507D">
              <w:rPr>
                <w:sz w:val="28"/>
                <w:szCs w:val="28"/>
              </w:rPr>
              <w:t xml:space="preserve"> жилая застройка 2.5</w:t>
            </w:r>
          </w:p>
        </w:tc>
        <w:tc>
          <w:tcPr>
            <w:tcW w:w="2690"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многоквартирных домов этажностью не выше восьми этажей;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благоустройство и озеленение;</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подземных гаражей и автостоянок;</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обустройство спортивных и детских </w:t>
            </w:r>
            <w:r w:rsidRPr="003B507D">
              <w:rPr>
                <w:rFonts w:ascii="Times New Roman" w:hAnsi="Times New Roman" w:cs="Times New Roman"/>
                <w:sz w:val="28"/>
                <w:szCs w:val="28"/>
              </w:rPr>
              <w:lastRenderedPageBreak/>
              <w:t>площадок, площадок для отдыха;</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33"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lastRenderedPageBreak/>
              <w:t>Дошкольное, начальное и среднее общее образование 3.5.1.</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rFonts w:eastAsiaTheme="minorHAnsi"/>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3B507D">
              <w:rPr>
                <w:rFonts w:eastAsiaTheme="minorHAnsi"/>
                <w:sz w:val="28"/>
                <w:szCs w:val="28"/>
              </w:rPr>
              <w:lastRenderedPageBreak/>
              <w:t>образованию и просвещению)</w:t>
            </w:r>
            <w:proofErr w:type="gramEnd"/>
          </w:p>
        </w:tc>
        <w:tc>
          <w:tcPr>
            <w:tcW w:w="2533" w:type="dxa"/>
          </w:tcPr>
          <w:p w:rsidR="003B507D" w:rsidRPr="003B507D" w:rsidRDefault="003B507D" w:rsidP="00084A18">
            <w:pPr>
              <w:spacing w:after="0"/>
              <w:jc w:val="center"/>
              <w:rPr>
                <w:sz w:val="28"/>
                <w:szCs w:val="28"/>
              </w:rPr>
            </w:pP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lastRenderedPageBreak/>
              <w:t>Обеспечение занятий спортом в помещениях 5.1.2</w:t>
            </w:r>
          </w:p>
        </w:tc>
        <w:tc>
          <w:tcPr>
            <w:tcW w:w="2690" w:type="dxa"/>
          </w:tcPr>
          <w:p w:rsidR="003B507D" w:rsidRPr="003B507D" w:rsidRDefault="003B507D" w:rsidP="00084A18">
            <w:pPr>
              <w:spacing w:after="0"/>
              <w:jc w:val="both"/>
              <w:rPr>
                <w:sz w:val="28"/>
                <w:szCs w:val="28"/>
              </w:rPr>
            </w:pPr>
            <w:r w:rsidRPr="003B507D">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533" w:type="dxa"/>
          </w:tcPr>
          <w:p w:rsidR="003B507D" w:rsidRPr="003B507D" w:rsidRDefault="003B507D" w:rsidP="00084A18">
            <w:pPr>
              <w:spacing w:after="0"/>
              <w:jc w:val="center"/>
              <w:rPr>
                <w:sz w:val="28"/>
                <w:szCs w:val="28"/>
              </w:rPr>
            </w:pPr>
          </w:p>
        </w:tc>
        <w:tc>
          <w:tcPr>
            <w:tcW w:w="2024" w:type="dxa"/>
          </w:tcPr>
          <w:p w:rsidR="003B507D" w:rsidRPr="003B507D" w:rsidRDefault="003B507D" w:rsidP="00084A18">
            <w:pPr>
              <w:spacing w:after="0"/>
              <w:jc w:val="both"/>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Площадки для занятий спортом 5.1.3</w:t>
            </w:r>
          </w:p>
        </w:tc>
        <w:tc>
          <w:tcPr>
            <w:tcW w:w="2690" w:type="dxa"/>
          </w:tcPr>
          <w:p w:rsidR="003B507D" w:rsidRPr="003B507D" w:rsidRDefault="003B507D" w:rsidP="00084A18">
            <w:pPr>
              <w:spacing w:after="0"/>
              <w:jc w:val="both"/>
              <w:rPr>
                <w:sz w:val="28"/>
                <w:szCs w:val="28"/>
              </w:rPr>
            </w:pPr>
            <w:r w:rsidRPr="003B507D">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33" w:type="dxa"/>
          </w:tcPr>
          <w:p w:rsidR="003B507D" w:rsidRPr="003B507D" w:rsidRDefault="003B507D" w:rsidP="00084A18">
            <w:pPr>
              <w:spacing w:after="0"/>
              <w:jc w:val="center"/>
              <w:rPr>
                <w:sz w:val="28"/>
                <w:szCs w:val="28"/>
              </w:rPr>
            </w:pPr>
          </w:p>
        </w:tc>
        <w:tc>
          <w:tcPr>
            <w:tcW w:w="2024" w:type="dxa"/>
          </w:tcPr>
          <w:p w:rsidR="003B507D" w:rsidRPr="003B507D" w:rsidRDefault="003B507D" w:rsidP="00084A18">
            <w:pPr>
              <w:spacing w:after="0"/>
              <w:jc w:val="both"/>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Магазины</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33" w:type="dxa"/>
          </w:tcPr>
          <w:p w:rsidR="003B507D" w:rsidRPr="003B507D" w:rsidRDefault="003B507D" w:rsidP="00084A18">
            <w:pPr>
              <w:spacing w:after="0"/>
              <w:jc w:val="center"/>
              <w:rPr>
                <w:sz w:val="28"/>
                <w:szCs w:val="28"/>
              </w:rPr>
            </w:pP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Хранение автотранспорта 2.7.1</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533" w:type="dxa"/>
          </w:tcPr>
          <w:p w:rsidR="003B507D" w:rsidRPr="003B507D" w:rsidRDefault="003B507D" w:rsidP="00084A18">
            <w:pPr>
              <w:spacing w:after="0"/>
              <w:jc w:val="both"/>
              <w:rPr>
                <w:sz w:val="28"/>
                <w:szCs w:val="28"/>
              </w:rPr>
            </w:pPr>
            <w:r w:rsidRPr="003B507D">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sz w:val="28"/>
                <w:szCs w:val="28"/>
              </w:rPr>
              <w:t>машино</w:t>
            </w:r>
            <w:proofErr w:type="spellEnd"/>
            <w:r w:rsidRPr="003B507D">
              <w:rPr>
                <w:sz w:val="28"/>
                <w:szCs w:val="28"/>
              </w:rPr>
              <w:t>-места</w:t>
            </w: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lastRenderedPageBreak/>
              <w:t>Предоставление коммунальных услуг 3.1.1</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533" w:type="dxa"/>
          </w:tcPr>
          <w:p w:rsidR="003B507D" w:rsidRPr="003B507D" w:rsidRDefault="003B507D" w:rsidP="00084A18">
            <w:pPr>
              <w:spacing w:after="0"/>
              <w:jc w:val="both"/>
              <w:rPr>
                <w:sz w:val="28"/>
                <w:szCs w:val="28"/>
              </w:rPr>
            </w:pPr>
            <w:proofErr w:type="gramStart"/>
            <w:r w:rsidRPr="003B507D">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Осуществление религиозных обрядов 3.7.1</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533" w:type="dxa"/>
          </w:tcPr>
          <w:p w:rsidR="003B507D" w:rsidRPr="003B507D" w:rsidRDefault="003B507D" w:rsidP="00084A18">
            <w:pPr>
              <w:spacing w:after="0"/>
              <w:jc w:val="both"/>
              <w:rPr>
                <w:sz w:val="28"/>
                <w:szCs w:val="28"/>
              </w:rPr>
            </w:pPr>
            <w:r w:rsidRPr="003B507D">
              <w:rPr>
                <w:sz w:val="28"/>
                <w:szCs w:val="28"/>
              </w:rPr>
              <w:t xml:space="preserve">Размещение зданий и сооружений, предназначенных для совершения религиозных </w:t>
            </w:r>
            <w:r w:rsidRPr="003B507D">
              <w:rPr>
                <w:sz w:val="28"/>
                <w:szCs w:val="28"/>
              </w:rPr>
              <w:lastRenderedPageBreak/>
              <w:t>обрядов и церемоний (в том числе церкви, соборы, храмы, часовни, мечети, молельные дома, синагоги)</w:t>
            </w:r>
          </w:p>
        </w:tc>
        <w:tc>
          <w:tcPr>
            <w:tcW w:w="2024"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084A18">
        <w:trPr>
          <w:trHeight w:val="6087"/>
        </w:trPr>
        <w:tc>
          <w:tcPr>
            <w:tcW w:w="2380" w:type="dxa"/>
          </w:tcPr>
          <w:p w:rsidR="003B507D" w:rsidRPr="003B507D" w:rsidRDefault="003B507D" w:rsidP="00084A18">
            <w:pPr>
              <w:spacing w:after="0"/>
              <w:jc w:val="center"/>
              <w:rPr>
                <w:sz w:val="28"/>
                <w:szCs w:val="28"/>
              </w:rPr>
            </w:pPr>
            <w:r w:rsidRPr="003B507D">
              <w:rPr>
                <w:sz w:val="28"/>
                <w:szCs w:val="28"/>
              </w:rPr>
              <w:lastRenderedPageBreak/>
              <w:t>Рынки 4.3.</w:t>
            </w:r>
          </w:p>
        </w:tc>
        <w:tc>
          <w:tcPr>
            <w:tcW w:w="2690" w:type="dxa"/>
          </w:tcPr>
          <w:p w:rsidR="003B507D" w:rsidRPr="003B507D" w:rsidRDefault="003B507D" w:rsidP="00084A18">
            <w:pPr>
              <w:spacing w:after="0"/>
              <w:jc w:val="center"/>
              <w:rPr>
                <w:sz w:val="28"/>
                <w:szCs w:val="28"/>
              </w:rPr>
            </w:pPr>
          </w:p>
        </w:tc>
        <w:tc>
          <w:tcPr>
            <w:tcW w:w="2533" w:type="dxa"/>
          </w:tcPr>
          <w:p w:rsidR="003B507D" w:rsidRPr="003B507D" w:rsidRDefault="003B507D" w:rsidP="00084A18">
            <w:pPr>
              <w:spacing w:after="0"/>
              <w:jc w:val="center"/>
              <w:rPr>
                <w:sz w:val="28"/>
                <w:szCs w:val="28"/>
              </w:rPr>
            </w:pPr>
          </w:p>
        </w:tc>
        <w:tc>
          <w:tcPr>
            <w:tcW w:w="2024" w:type="dxa"/>
          </w:tcPr>
          <w:p w:rsidR="003B507D" w:rsidRPr="00084A18"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Социальное обслуживание 3.2.</w:t>
            </w:r>
          </w:p>
        </w:tc>
        <w:tc>
          <w:tcPr>
            <w:tcW w:w="2690"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зданий, предназначенных для оказания гражданам социальной помощи</w:t>
            </w:r>
          </w:p>
        </w:tc>
        <w:tc>
          <w:tcPr>
            <w:tcW w:w="2533" w:type="dxa"/>
          </w:tcPr>
          <w:p w:rsidR="003B507D" w:rsidRPr="003B507D" w:rsidRDefault="003B507D" w:rsidP="00084A18">
            <w:pPr>
              <w:spacing w:after="0"/>
              <w:jc w:val="center"/>
              <w:rPr>
                <w:sz w:val="28"/>
                <w:szCs w:val="28"/>
              </w:rPr>
            </w:pPr>
          </w:p>
        </w:tc>
        <w:tc>
          <w:tcPr>
            <w:tcW w:w="2024" w:type="dxa"/>
          </w:tcPr>
          <w:p w:rsidR="003B507D" w:rsidRPr="003B507D" w:rsidRDefault="003B507D" w:rsidP="00084A18">
            <w:pPr>
              <w:spacing w:after="0"/>
              <w:jc w:val="center"/>
              <w:rPr>
                <w:sz w:val="28"/>
                <w:szCs w:val="28"/>
              </w:rPr>
            </w:pPr>
          </w:p>
        </w:tc>
      </w:tr>
      <w:tr w:rsidR="003B507D" w:rsidRPr="003B507D" w:rsidTr="00EB0A20">
        <w:tc>
          <w:tcPr>
            <w:tcW w:w="2380" w:type="dxa"/>
          </w:tcPr>
          <w:p w:rsidR="003B507D" w:rsidRPr="003B507D" w:rsidRDefault="003B507D" w:rsidP="00084A18">
            <w:pPr>
              <w:spacing w:after="0"/>
              <w:jc w:val="center"/>
              <w:rPr>
                <w:sz w:val="28"/>
                <w:szCs w:val="28"/>
              </w:rPr>
            </w:pPr>
            <w:r w:rsidRPr="003B507D">
              <w:rPr>
                <w:sz w:val="28"/>
                <w:szCs w:val="28"/>
              </w:rPr>
              <w:t>Обеспечение внутреннего правопорядка 8.3.</w:t>
            </w:r>
          </w:p>
        </w:tc>
        <w:tc>
          <w:tcPr>
            <w:tcW w:w="2690" w:type="dxa"/>
          </w:tcPr>
          <w:p w:rsidR="003B507D" w:rsidRPr="003B507D" w:rsidRDefault="003B507D" w:rsidP="00084A18">
            <w:pPr>
              <w:spacing w:after="0"/>
              <w:jc w:val="center"/>
              <w:rPr>
                <w:sz w:val="28"/>
                <w:szCs w:val="28"/>
              </w:rPr>
            </w:pPr>
          </w:p>
        </w:tc>
        <w:tc>
          <w:tcPr>
            <w:tcW w:w="2533" w:type="dxa"/>
          </w:tcPr>
          <w:p w:rsidR="003B507D" w:rsidRPr="003B507D" w:rsidRDefault="003B507D" w:rsidP="00084A18">
            <w:pPr>
              <w:spacing w:after="0"/>
              <w:jc w:val="center"/>
              <w:rPr>
                <w:sz w:val="28"/>
                <w:szCs w:val="28"/>
              </w:rPr>
            </w:pPr>
          </w:p>
        </w:tc>
        <w:tc>
          <w:tcPr>
            <w:tcW w:w="2024"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B507D">
              <w:rPr>
                <w:rFonts w:ascii="Times New Roman" w:hAnsi="Times New Roman" w:cs="Times New Roman"/>
                <w:sz w:val="28"/>
                <w:szCs w:val="28"/>
              </w:rPr>
              <w:t>Росгвардии</w:t>
            </w:r>
            <w:proofErr w:type="spellEnd"/>
            <w:r w:rsidRPr="003B507D">
              <w:rPr>
                <w:rFonts w:ascii="Times New Roman" w:hAnsi="Times New Roman" w:cs="Times New Roman"/>
                <w:sz w:val="28"/>
                <w:szCs w:val="28"/>
              </w:rPr>
              <w:t xml:space="preserve"> и спасательных </w:t>
            </w:r>
            <w:r w:rsidRPr="003B507D">
              <w:rPr>
                <w:rFonts w:ascii="Times New Roman" w:hAnsi="Times New Roman" w:cs="Times New Roman"/>
                <w:sz w:val="28"/>
                <w:szCs w:val="28"/>
              </w:rPr>
              <w:lastRenderedPageBreak/>
              <w:t>служб, в которых существует военизированная служба;</w:t>
            </w:r>
          </w:p>
          <w:p w:rsidR="003B507D" w:rsidRPr="003B507D" w:rsidRDefault="003B507D" w:rsidP="00084A18">
            <w:pPr>
              <w:spacing w:after="0"/>
              <w:jc w:val="both"/>
              <w:rPr>
                <w:sz w:val="28"/>
                <w:szCs w:val="28"/>
              </w:rPr>
            </w:pPr>
            <w:r w:rsidRPr="003B507D">
              <w:rPr>
                <w:sz w:val="28"/>
                <w:szCs w:val="28"/>
              </w:rPr>
              <w:t>размещение объектов гражданской обороны,</w:t>
            </w:r>
          </w:p>
        </w:tc>
      </w:tr>
    </w:tbl>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2.2. Предельное количество этажей зданий, строений, сооружений – не выше 5 этажей.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1000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15000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2.4. Предельный размер земельного участка: минимум - 14 м, максимум – не ограничен.</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40%. </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3. Предельная площадь земельного участка для вида разрешенного использования «Хранение автотранспорта 2.7.1»:</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минимум – 30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максимум - 100 </w:t>
      </w:r>
      <w:proofErr w:type="spellStart"/>
      <w:r w:rsidRPr="003B507D">
        <w:rPr>
          <w:rFonts w:ascii="Times New Roman" w:hAnsi="Times New Roman" w:cs="Times New Roman"/>
          <w:sz w:val="28"/>
          <w:szCs w:val="28"/>
        </w:rPr>
        <w:t>кв.м</w:t>
      </w:r>
      <w:proofErr w:type="spellEnd"/>
      <w:proofErr w:type="gramStart"/>
      <w:r w:rsidRPr="003B507D">
        <w:rPr>
          <w:rFonts w:ascii="Times New Roman" w:hAnsi="Times New Roman" w:cs="Times New Roman"/>
          <w:sz w:val="28"/>
          <w:szCs w:val="28"/>
        </w:rPr>
        <w:t>..</w:t>
      </w:r>
      <w:proofErr w:type="gramEnd"/>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3.Коммунальные зоны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3.1. К – 1. Зона коммунальных предприятий, транспорта, складирования и распределения товаров.</w:t>
      </w:r>
    </w:p>
    <w:p w:rsidR="003B507D" w:rsidRPr="003B507D" w:rsidRDefault="003B507D" w:rsidP="00084A18">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565"/>
        <w:gridCol w:w="2992"/>
        <w:gridCol w:w="2325"/>
        <w:gridCol w:w="1689"/>
      </w:tblGrid>
      <w:tr w:rsidR="003B507D" w:rsidRPr="003B507D" w:rsidTr="00EB0A20">
        <w:tc>
          <w:tcPr>
            <w:tcW w:w="2391" w:type="dxa"/>
          </w:tcPr>
          <w:p w:rsidR="003B507D" w:rsidRPr="003B507D" w:rsidRDefault="003B507D" w:rsidP="00084A18">
            <w:pPr>
              <w:spacing w:after="0"/>
              <w:jc w:val="center"/>
              <w:rPr>
                <w:sz w:val="28"/>
                <w:szCs w:val="28"/>
              </w:rPr>
            </w:pPr>
            <w:r w:rsidRPr="003B507D">
              <w:rPr>
                <w:sz w:val="28"/>
                <w:szCs w:val="28"/>
              </w:rPr>
              <w:t>Классификатор</w:t>
            </w:r>
          </w:p>
        </w:tc>
        <w:tc>
          <w:tcPr>
            <w:tcW w:w="3246"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2126"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1864"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39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Предоставление коммунальных услуг 3.1.1</w:t>
            </w:r>
          </w:p>
        </w:tc>
        <w:tc>
          <w:tcPr>
            <w:tcW w:w="3246"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3B507D">
              <w:rPr>
                <w:rFonts w:ascii="Times New Roman" w:hAnsi="Times New Roman" w:cs="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26" w:type="dxa"/>
          </w:tcPr>
          <w:p w:rsidR="003B507D" w:rsidRPr="003B507D" w:rsidRDefault="003B507D" w:rsidP="00084A18">
            <w:pPr>
              <w:spacing w:after="0"/>
              <w:jc w:val="center"/>
              <w:rPr>
                <w:sz w:val="28"/>
                <w:szCs w:val="28"/>
              </w:rPr>
            </w:pPr>
          </w:p>
        </w:tc>
        <w:tc>
          <w:tcPr>
            <w:tcW w:w="1864" w:type="dxa"/>
          </w:tcPr>
          <w:p w:rsidR="003B507D" w:rsidRPr="003B507D" w:rsidRDefault="003B507D" w:rsidP="00084A18">
            <w:pPr>
              <w:pStyle w:val="ConsPlusNormal"/>
              <w:jc w:val="both"/>
              <w:rPr>
                <w:rFonts w:ascii="Times New Roman" w:hAnsi="Times New Roman" w:cs="Times New Roman"/>
                <w:sz w:val="28"/>
                <w:szCs w:val="28"/>
              </w:rPr>
            </w:pPr>
          </w:p>
        </w:tc>
      </w:tr>
      <w:tr w:rsidR="003B507D" w:rsidRPr="003B507D" w:rsidTr="00EB0A20">
        <w:tc>
          <w:tcPr>
            <w:tcW w:w="239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324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Pr>
          <w:p w:rsidR="003B507D" w:rsidRPr="003B507D" w:rsidRDefault="003B507D" w:rsidP="00084A18">
            <w:pPr>
              <w:spacing w:after="0"/>
              <w:jc w:val="center"/>
              <w:rPr>
                <w:sz w:val="28"/>
                <w:szCs w:val="28"/>
              </w:rPr>
            </w:pPr>
          </w:p>
        </w:tc>
        <w:tc>
          <w:tcPr>
            <w:tcW w:w="1864" w:type="dxa"/>
          </w:tcPr>
          <w:p w:rsidR="003B507D" w:rsidRPr="003B507D" w:rsidRDefault="003B507D" w:rsidP="00084A18">
            <w:pPr>
              <w:pStyle w:val="ConsPlusNormal"/>
              <w:jc w:val="both"/>
              <w:rPr>
                <w:rFonts w:ascii="Times New Roman" w:hAnsi="Times New Roman" w:cs="Times New Roman"/>
                <w:sz w:val="28"/>
                <w:szCs w:val="28"/>
              </w:rPr>
            </w:pPr>
          </w:p>
        </w:tc>
      </w:tr>
      <w:tr w:rsidR="003B507D" w:rsidRPr="003B507D" w:rsidTr="00EB0A20">
        <w:tc>
          <w:tcPr>
            <w:tcW w:w="2391" w:type="dxa"/>
          </w:tcPr>
          <w:p w:rsidR="003B507D" w:rsidRPr="003B507D" w:rsidRDefault="003B507D" w:rsidP="00084A18">
            <w:pPr>
              <w:spacing w:after="0"/>
              <w:jc w:val="center"/>
              <w:rPr>
                <w:sz w:val="28"/>
                <w:szCs w:val="28"/>
              </w:rPr>
            </w:pPr>
            <w:r w:rsidRPr="003B507D">
              <w:rPr>
                <w:sz w:val="28"/>
                <w:szCs w:val="28"/>
              </w:rPr>
              <w:t>Деловое управление 4.1</w:t>
            </w:r>
          </w:p>
        </w:tc>
        <w:tc>
          <w:tcPr>
            <w:tcW w:w="3246"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126" w:type="dxa"/>
          </w:tcPr>
          <w:p w:rsidR="003B507D" w:rsidRPr="003B507D" w:rsidRDefault="003B507D" w:rsidP="00084A18">
            <w:pPr>
              <w:spacing w:after="0"/>
              <w:jc w:val="center"/>
              <w:rPr>
                <w:sz w:val="28"/>
                <w:szCs w:val="28"/>
              </w:rPr>
            </w:pPr>
          </w:p>
        </w:tc>
        <w:tc>
          <w:tcPr>
            <w:tcW w:w="1864"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91" w:type="dxa"/>
          </w:tcPr>
          <w:p w:rsidR="003B507D" w:rsidRPr="003B507D" w:rsidRDefault="003B507D" w:rsidP="00084A18">
            <w:pPr>
              <w:spacing w:after="0"/>
              <w:jc w:val="center"/>
              <w:rPr>
                <w:sz w:val="28"/>
                <w:szCs w:val="28"/>
              </w:rPr>
            </w:pPr>
            <w:r w:rsidRPr="003B507D">
              <w:rPr>
                <w:sz w:val="28"/>
                <w:szCs w:val="28"/>
              </w:rPr>
              <w:t>Общественное питание 4.6</w:t>
            </w:r>
          </w:p>
        </w:tc>
        <w:tc>
          <w:tcPr>
            <w:tcW w:w="3246"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3B507D" w:rsidRPr="003B507D" w:rsidRDefault="003B507D" w:rsidP="00084A18">
            <w:pPr>
              <w:spacing w:after="0"/>
              <w:jc w:val="center"/>
              <w:rPr>
                <w:sz w:val="28"/>
                <w:szCs w:val="28"/>
              </w:rPr>
            </w:pPr>
          </w:p>
        </w:tc>
        <w:tc>
          <w:tcPr>
            <w:tcW w:w="1864"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91" w:type="dxa"/>
          </w:tcPr>
          <w:p w:rsidR="003B507D" w:rsidRPr="003B507D" w:rsidRDefault="003B507D" w:rsidP="00084A18">
            <w:pPr>
              <w:spacing w:after="0"/>
              <w:jc w:val="center"/>
              <w:rPr>
                <w:sz w:val="28"/>
                <w:szCs w:val="28"/>
              </w:rPr>
            </w:pPr>
            <w:r w:rsidRPr="003B507D">
              <w:rPr>
                <w:sz w:val="28"/>
                <w:szCs w:val="28"/>
              </w:rPr>
              <w:lastRenderedPageBreak/>
              <w:t>Хранение автотранспорта 2.7.1</w:t>
            </w:r>
          </w:p>
        </w:tc>
        <w:tc>
          <w:tcPr>
            <w:tcW w:w="3246"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126" w:type="dxa"/>
          </w:tcPr>
          <w:p w:rsidR="003B507D" w:rsidRPr="003B507D" w:rsidRDefault="003B507D" w:rsidP="00084A18">
            <w:pPr>
              <w:spacing w:after="0"/>
              <w:jc w:val="both"/>
              <w:rPr>
                <w:sz w:val="28"/>
                <w:szCs w:val="28"/>
              </w:rPr>
            </w:pPr>
            <w:r w:rsidRPr="003B507D">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sz w:val="28"/>
                <w:szCs w:val="28"/>
              </w:rPr>
              <w:t>машино</w:t>
            </w:r>
            <w:proofErr w:type="spellEnd"/>
            <w:r w:rsidRPr="003B507D">
              <w:rPr>
                <w:sz w:val="28"/>
                <w:szCs w:val="28"/>
              </w:rPr>
              <w:t>-места</w:t>
            </w:r>
          </w:p>
        </w:tc>
        <w:tc>
          <w:tcPr>
            <w:tcW w:w="1864"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91" w:type="dxa"/>
          </w:tcPr>
          <w:p w:rsidR="003B507D" w:rsidRPr="003B507D" w:rsidRDefault="003B507D" w:rsidP="00084A18">
            <w:pPr>
              <w:spacing w:after="0"/>
              <w:jc w:val="center"/>
              <w:rPr>
                <w:sz w:val="28"/>
                <w:szCs w:val="28"/>
              </w:rPr>
            </w:pPr>
            <w:r w:rsidRPr="003B507D">
              <w:rPr>
                <w:sz w:val="28"/>
                <w:szCs w:val="28"/>
              </w:rPr>
              <w:t>Склады 6.9</w:t>
            </w:r>
          </w:p>
        </w:tc>
        <w:tc>
          <w:tcPr>
            <w:tcW w:w="3246"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tc>
        <w:tc>
          <w:tcPr>
            <w:tcW w:w="2126"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864"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91" w:type="dxa"/>
          </w:tcPr>
          <w:p w:rsidR="003B507D" w:rsidRPr="003B507D" w:rsidRDefault="003B507D" w:rsidP="00084A18">
            <w:pPr>
              <w:spacing w:after="0"/>
              <w:jc w:val="center"/>
              <w:rPr>
                <w:sz w:val="28"/>
                <w:szCs w:val="28"/>
              </w:rPr>
            </w:pPr>
            <w:r w:rsidRPr="003B507D">
              <w:rPr>
                <w:sz w:val="28"/>
                <w:szCs w:val="28"/>
              </w:rPr>
              <w:t>Связь 6.8.</w:t>
            </w:r>
          </w:p>
        </w:tc>
        <w:tc>
          <w:tcPr>
            <w:tcW w:w="3246" w:type="dxa"/>
          </w:tcPr>
          <w:p w:rsidR="003B507D" w:rsidRPr="003B507D" w:rsidRDefault="003B507D" w:rsidP="00084A18">
            <w:pPr>
              <w:autoSpaceDE w:val="0"/>
              <w:autoSpaceDN w:val="0"/>
              <w:adjustRightInd w:val="0"/>
              <w:spacing w:after="0"/>
              <w:jc w:val="both"/>
              <w:rPr>
                <w:rFonts w:eastAsiaTheme="minorHAnsi"/>
                <w:color w:val="000000" w:themeColor="text1"/>
                <w:sz w:val="28"/>
                <w:szCs w:val="28"/>
              </w:rPr>
            </w:pPr>
            <w:r w:rsidRPr="003B507D">
              <w:rPr>
                <w:color w:val="000000" w:themeColor="text1"/>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sidRPr="003B507D">
              <w:rPr>
                <w:color w:val="000000" w:themeColor="text1"/>
                <w:sz w:val="28"/>
                <w:szCs w:val="28"/>
              </w:rPr>
              <w:lastRenderedPageBreak/>
              <w:t xml:space="preserve">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B507D">
                <w:rPr>
                  <w:color w:val="000000" w:themeColor="text1"/>
                  <w:sz w:val="28"/>
                  <w:szCs w:val="28"/>
                </w:rPr>
                <w:t>кодами 3.1.1</w:t>
              </w:r>
            </w:hyperlink>
            <w:r w:rsidRPr="003B507D">
              <w:rPr>
                <w:color w:val="000000" w:themeColor="text1"/>
                <w:sz w:val="28"/>
                <w:szCs w:val="28"/>
              </w:rPr>
              <w:t xml:space="preserve">, </w:t>
            </w:r>
            <w:hyperlink w:anchor="P220" w:history="1">
              <w:r w:rsidRPr="003B507D">
                <w:rPr>
                  <w:color w:val="000000" w:themeColor="text1"/>
                  <w:sz w:val="28"/>
                  <w:szCs w:val="28"/>
                </w:rPr>
                <w:t>3.2.3</w:t>
              </w:r>
            </w:hyperlink>
            <w:r w:rsidRPr="003B507D">
              <w:rPr>
                <w:color w:val="000000" w:themeColor="text1"/>
                <w:sz w:val="28"/>
                <w:szCs w:val="28"/>
              </w:rPr>
              <w:t xml:space="preserve"> «Антенно-мачтовые сооружения»</w:t>
            </w:r>
          </w:p>
        </w:tc>
        <w:tc>
          <w:tcPr>
            <w:tcW w:w="2126" w:type="dxa"/>
          </w:tcPr>
          <w:p w:rsidR="003B507D" w:rsidRPr="003B507D" w:rsidRDefault="003B507D" w:rsidP="00084A18">
            <w:pPr>
              <w:autoSpaceDE w:val="0"/>
              <w:autoSpaceDN w:val="0"/>
              <w:adjustRightInd w:val="0"/>
              <w:spacing w:after="0"/>
              <w:jc w:val="both"/>
              <w:rPr>
                <w:rFonts w:eastAsiaTheme="minorHAnsi"/>
                <w:color w:val="000000" w:themeColor="text1"/>
                <w:sz w:val="28"/>
                <w:szCs w:val="28"/>
              </w:rPr>
            </w:pPr>
          </w:p>
        </w:tc>
        <w:tc>
          <w:tcPr>
            <w:tcW w:w="1864" w:type="dxa"/>
          </w:tcPr>
          <w:p w:rsidR="003B507D" w:rsidRPr="003B507D" w:rsidRDefault="003B507D" w:rsidP="00084A18">
            <w:pPr>
              <w:autoSpaceDE w:val="0"/>
              <w:autoSpaceDN w:val="0"/>
              <w:adjustRightInd w:val="0"/>
              <w:spacing w:after="0"/>
              <w:jc w:val="both"/>
              <w:rPr>
                <w:rFonts w:eastAsiaTheme="minorHAnsi"/>
                <w:sz w:val="28"/>
                <w:szCs w:val="28"/>
              </w:rPr>
            </w:pPr>
          </w:p>
        </w:tc>
      </w:tr>
    </w:tbl>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3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60%.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tabs>
          <w:tab w:val="left" w:pos="4560"/>
        </w:tabs>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4.Зона инженерной и транспортной инфраструктуры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4.1.</w:t>
      </w:r>
      <w:proofErr w:type="gramStart"/>
      <w:r w:rsidRPr="003B507D">
        <w:rPr>
          <w:rFonts w:ascii="Times New Roman" w:hAnsi="Times New Roman" w:cs="Times New Roman"/>
          <w:sz w:val="28"/>
          <w:szCs w:val="28"/>
        </w:rPr>
        <w:t>ТР</w:t>
      </w:r>
      <w:proofErr w:type="gramEnd"/>
      <w:r w:rsidRPr="003B507D">
        <w:rPr>
          <w:rFonts w:ascii="Times New Roman" w:hAnsi="Times New Roman" w:cs="Times New Roman"/>
          <w:sz w:val="28"/>
          <w:szCs w:val="28"/>
        </w:rPr>
        <w:t xml:space="preserve"> – 1. Зона полосы отвода автомобильной дороги, придорожных полос, предприятий транспорта, складирования и распределения товаров</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Зона полосы отвода коммунальных предприятий железнодорожного транспорта включает участки территории, используемые и предназначенные для размещения железнодорожных путей, станций и объектов по обслуживанию путевого хозяйства.</w:t>
      </w:r>
    </w:p>
    <w:p w:rsidR="003B507D" w:rsidRPr="003B507D" w:rsidRDefault="003B507D" w:rsidP="00084A18">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332"/>
        <w:gridCol w:w="2751"/>
        <w:gridCol w:w="2432"/>
        <w:gridCol w:w="2056"/>
      </w:tblGrid>
      <w:tr w:rsidR="003B507D" w:rsidRPr="003B507D" w:rsidTr="00EB0A20">
        <w:tc>
          <w:tcPr>
            <w:tcW w:w="2407" w:type="dxa"/>
          </w:tcPr>
          <w:p w:rsidR="003B507D" w:rsidRPr="003B507D" w:rsidRDefault="003B507D" w:rsidP="00084A18">
            <w:pPr>
              <w:spacing w:after="0"/>
              <w:jc w:val="center"/>
              <w:rPr>
                <w:sz w:val="28"/>
                <w:szCs w:val="28"/>
              </w:rPr>
            </w:pPr>
            <w:r w:rsidRPr="003B507D">
              <w:rPr>
                <w:sz w:val="28"/>
                <w:szCs w:val="28"/>
              </w:rPr>
              <w:t>Классификатор</w:t>
            </w:r>
          </w:p>
        </w:tc>
        <w:tc>
          <w:tcPr>
            <w:tcW w:w="2482"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2466"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2272"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40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автомобильных дорог 7.2.1</w:t>
            </w:r>
          </w:p>
        </w:tc>
        <w:tc>
          <w:tcPr>
            <w:tcW w:w="248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автомобильных дорог за пределами </w:t>
            </w:r>
            <w:r w:rsidRPr="003B507D">
              <w:rPr>
                <w:rFonts w:ascii="Times New Roman" w:hAnsi="Times New Roman" w:cs="Times New Roman"/>
                <w:sz w:val="28"/>
                <w:szCs w:val="28"/>
              </w:rPr>
              <w:lastRenderedPageBreak/>
              <w:t>населенных пунктов и технически связанных с ними сооружений, придорожных стоянок (парковок) транспортных сре</w:t>
            </w:r>
            <w:proofErr w:type="gramStart"/>
            <w:r w:rsidRPr="003B507D">
              <w:rPr>
                <w:rFonts w:ascii="Times New Roman" w:hAnsi="Times New Roman" w:cs="Times New Roman"/>
                <w:sz w:val="28"/>
                <w:szCs w:val="28"/>
              </w:rPr>
              <w:t>дств в гр</w:t>
            </w:r>
            <w:proofErr w:type="gramEnd"/>
            <w:r w:rsidRPr="003B507D">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3B507D">
                <w:rPr>
                  <w:rFonts w:ascii="Times New Roman" w:hAnsi="Times New Roman" w:cs="Times New Roman"/>
                  <w:sz w:val="28"/>
                  <w:szCs w:val="28"/>
                </w:rPr>
                <w:t>кодами 2.7.1</w:t>
              </w:r>
            </w:hyperlink>
            <w:r w:rsidRPr="003B507D">
              <w:rPr>
                <w:rFonts w:ascii="Times New Roman" w:hAnsi="Times New Roman" w:cs="Times New Roman"/>
                <w:sz w:val="28"/>
                <w:szCs w:val="28"/>
              </w:rPr>
              <w:t xml:space="preserve">, </w:t>
            </w:r>
            <w:hyperlink w:anchor="P382" w:history="1">
              <w:r w:rsidRPr="003B507D">
                <w:rPr>
                  <w:rFonts w:ascii="Times New Roman" w:hAnsi="Times New Roman" w:cs="Times New Roman"/>
                  <w:sz w:val="28"/>
                  <w:szCs w:val="28"/>
                </w:rPr>
                <w:t>4.9</w:t>
              </w:r>
            </w:hyperlink>
            <w:r w:rsidRPr="003B507D">
              <w:rPr>
                <w:rFonts w:ascii="Times New Roman" w:hAnsi="Times New Roman" w:cs="Times New Roman"/>
                <w:sz w:val="28"/>
                <w:szCs w:val="28"/>
              </w:rPr>
              <w:t xml:space="preserve">, </w:t>
            </w:r>
            <w:hyperlink w:anchor="P567" w:history="1">
              <w:r w:rsidRPr="003B507D">
                <w:rPr>
                  <w:rFonts w:ascii="Times New Roman" w:hAnsi="Times New Roman" w:cs="Times New Roman"/>
                  <w:sz w:val="28"/>
                  <w:szCs w:val="28"/>
                </w:rPr>
                <w:t>7.2.3</w:t>
              </w:r>
            </w:hyperlink>
            <w:r w:rsidRPr="003B507D">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66" w:type="dxa"/>
          </w:tcPr>
          <w:p w:rsidR="003B507D" w:rsidRPr="003B507D" w:rsidRDefault="003B507D" w:rsidP="00084A18">
            <w:pPr>
              <w:spacing w:after="0"/>
              <w:jc w:val="center"/>
              <w:rPr>
                <w:sz w:val="28"/>
                <w:szCs w:val="28"/>
              </w:rPr>
            </w:pP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Обслуживание перевозок пассажиров 7.2.2</w:t>
            </w:r>
          </w:p>
        </w:tc>
        <w:tc>
          <w:tcPr>
            <w:tcW w:w="248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w:t>
            </w:r>
            <w:r w:rsidRPr="003B507D">
              <w:rPr>
                <w:rFonts w:ascii="Times New Roman" w:hAnsi="Times New Roman" w:cs="Times New Roman"/>
                <w:sz w:val="28"/>
                <w:szCs w:val="28"/>
              </w:rPr>
              <w:lastRenderedPageBreak/>
              <w:t xml:space="preserve">использования с </w:t>
            </w:r>
            <w:hyperlink w:anchor="P584" w:history="1">
              <w:r w:rsidRPr="003B507D">
                <w:rPr>
                  <w:rFonts w:ascii="Times New Roman" w:hAnsi="Times New Roman" w:cs="Times New Roman"/>
                  <w:sz w:val="28"/>
                  <w:szCs w:val="28"/>
                </w:rPr>
                <w:t>кодом 7.6</w:t>
              </w:r>
            </w:hyperlink>
          </w:p>
        </w:tc>
        <w:tc>
          <w:tcPr>
            <w:tcW w:w="2466" w:type="dxa"/>
          </w:tcPr>
          <w:p w:rsidR="003B507D" w:rsidRPr="003B507D" w:rsidRDefault="003B507D" w:rsidP="00084A18">
            <w:pPr>
              <w:spacing w:after="0"/>
              <w:jc w:val="center"/>
              <w:rPr>
                <w:sz w:val="28"/>
                <w:szCs w:val="28"/>
              </w:rPr>
            </w:pP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Стоянки транспорта общего пользования 7.2.3</w:t>
            </w:r>
          </w:p>
        </w:tc>
        <w:tc>
          <w:tcPr>
            <w:tcW w:w="248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66" w:type="dxa"/>
          </w:tcPr>
          <w:p w:rsidR="003B507D" w:rsidRPr="003B507D" w:rsidRDefault="003B507D" w:rsidP="00084A18">
            <w:pPr>
              <w:spacing w:after="0"/>
              <w:jc w:val="center"/>
              <w:rPr>
                <w:sz w:val="28"/>
                <w:szCs w:val="28"/>
              </w:rPr>
            </w:pP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spacing w:after="0"/>
              <w:jc w:val="center"/>
              <w:rPr>
                <w:sz w:val="28"/>
                <w:szCs w:val="28"/>
              </w:rPr>
            </w:pPr>
            <w:r w:rsidRPr="003B507D">
              <w:rPr>
                <w:sz w:val="28"/>
                <w:szCs w:val="28"/>
              </w:rPr>
              <w:t>Склады 6.9</w:t>
            </w:r>
          </w:p>
        </w:tc>
        <w:tc>
          <w:tcPr>
            <w:tcW w:w="2482"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rFonts w:eastAsiaTheme="minorHAnsi"/>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sidRPr="003B507D">
              <w:rPr>
                <w:rFonts w:eastAsiaTheme="minorHAnsi"/>
                <w:sz w:val="28"/>
                <w:szCs w:val="28"/>
              </w:rPr>
              <w:lastRenderedPageBreak/>
              <w:t>складов</w:t>
            </w:r>
            <w:proofErr w:type="gramEnd"/>
          </w:p>
        </w:tc>
        <w:tc>
          <w:tcPr>
            <w:tcW w:w="2466" w:type="dxa"/>
          </w:tcPr>
          <w:p w:rsidR="003B507D" w:rsidRPr="003B507D" w:rsidRDefault="003B507D" w:rsidP="00084A18">
            <w:pPr>
              <w:spacing w:after="0"/>
              <w:jc w:val="center"/>
              <w:rPr>
                <w:sz w:val="28"/>
                <w:szCs w:val="28"/>
              </w:rPr>
            </w:pP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spacing w:after="0"/>
              <w:jc w:val="center"/>
              <w:rPr>
                <w:sz w:val="28"/>
                <w:szCs w:val="28"/>
              </w:rPr>
            </w:pPr>
            <w:r w:rsidRPr="003B507D">
              <w:rPr>
                <w:sz w:val="28"/>
                <w:szCs w:val="28"/>
              </w:rPr>
              <w:lastRenderedPageBreak/>
              <w:t>Магазины 4.4</w:t>
            </w:r>
          </w:p>
        </w:tc>
        <w:tc>
          <w:tcPr>
            <w:tcW w:w="2482"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466"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spacing w:after="0"/>
              <w:jc w:val="center"/>
              <w:rPr>
                <w:sz w:val="28"/>
                <w:szCs w:val="28"/>
              </w:rPr>
            </w:pPr>
            <w:r w:rsidRPr="003B507D">
              <w:rPr>
                <w:sz w:val="28"/>
                <w:szCs w:val="28"/>
              </w:rPr>
              <w:t>Общественное питание 4.6</w:t>
            </w:r>
          </w:p>
        </w:tc>
        <w:tc>
          <w:tcPr>
            <w:tcW w:w="2482" w:type="dxa"/>
          </w:tcPr>
          <w:p w:rsidR="003B507D" w:rsidRPr="003B507D" w:rsidRDefault="003B507D" w:rsidP="00084A18">
            <w:pPr>
              <w:autoSpaceDE w:val="0"/>
              <w:autoSpaceDN w:val="0"/>
              <w:adjustRightInd w:val="0"/>
              <w:spacing w:after="0"/>
              <w:jc w:val="both"/>
              <w:rPr>
                <w:rFonts w:eastAsiaTheme="minorHAnsi"/>
                <w:sz w:val="28"/>
                <w:szCs w:val="28"/>
              </w:rPr>
            </w:pPr>
          </w:p>
        </w:tc>
        <w:tc>
          <w:tcPr>
            <w:tcW w:w="2466"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spacing w:after="0"/>
              <w:jc w:val="center"/>
              <w:rPr>
                <w:sz w:val="28"/>
                <w:szCs w:val="28"/>
              </w:rPr>
            </w:pPr>
            <w:r w:rsidRPr="003B507D">
              <w:rPr>
                <w:sz w:val="28"/>
                <w:szCs w:val="28"/>
              </w:rPr>
              <w:t>Хранение автотранспорта 2.7.1</w:t>
            </w:r>
          </w:p>
        </w:tc>
        <w:tc>
          <w:tcPr>
            <w:tcW w:w="2482"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sz w:val="28"/>
                <w:szCs w:val="28"/>
              </w:rPr>
              <w:t>машино</w:t>
            </w:r>
            <w:proofErr w:type="spellEnd"/>
            <w:r w:rsidRPr="003B507D">
              <w:rPr>
                <w:sz w:val="28"/>
                <w:szCs w:val="28"/>
              </w:rPr>
              <w:t>-места</w:t>
            </w:r>
          </w:p>
        </w:tc>
        <w:tc>
          <w:tcPr>
            <w:tcW w:w="2466" w:type="dxa"/>
          </w:tcPr>
          <w:p w:rsidR="003B507D" w:rsidRPr="003B507D" w:rsidRDefault="003B507D" w:rsidP="00084A18">
            <w:pPr>
              <w:spacing w:after="0"/>
              <w:jc w:val="center"/>
              <w:rPr>
                <w:sz w:val="28"/>
                <w:szCs w:val="28"/>
              </w:rPr>
            </w:pP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7" w:type="dxa"/>
          </w:tcPr>
          <w:p w:rsidR="003B507D" w:rsidRPr="003B507D" w:rsidRDefault="003B507D" w:rsidP="00084A18">
            <w:pPr>
              <w:spacing w:after="0"/>
              <w:jc w:val="center"/>
              <w:rPr>
                <w:sz w:val="28"/>
                <w:szCs w:val="28"/>
              </w:rPr>
            </w:pPr>
            <w:r w:rsidRPr="003B507D">
              <w:rPr>
                <w:sz w:val="28"/>
                <w:szCs w:val="28"/>
              </w:rPr>
              <w:t>Деловое управление 4.1</w:t>
            </w:r>
          </w:p>
        </w:tc>
        <w:tc>
          <w:tcPr>
            <w:tcW w:w="2482" w:type="dxa"/>
          </w:tcPr>
          <w:p w:rsidR="003B507D" w:rsidRPr="003B507D" w:rsidRDefault="003B507D" w:rsidP="00084A18">
            <w:pPr>
              <w:autoSpaceDE w:val="0"/>
              <w:autoSpaceDN w:val="0"/>
              <w:adjustRightInd w:val="0"/>
              <w:spacing w:after="0"/>
              <w:jc w:val="both"/>
              <w:rPr>
                <w:sz w:val="28"/>
                <w:szCs w:val="28"/>
              </w:rPr>
            </w:pPr>
            <w:r w:rsidRPr="003B507D">
              <w:rPr>
                <w:rFonts w:eastAsiaTheme="minorHAnsi"/>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3B507D">
              <w:rPr>
                <w:rFonts w:eastAsiaTheme="minorHAnsi"/>
                <w:sz w:val="28"/>
                <w:szCs w:val="28"/>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66" w:type="dxa"/>
          </w:tcPr>
          <w:p w:rsidR="003B507D" w:rsidRPr="003B507D" w:rsidRDefault="003B507D" w:rsidP="00084A18">
            <w:pPr>
              <w:spacing w:after="0"/>
              <w:jc w:val="center"/>
              <w:rPr>
                <w:sz w:val="28"/>
                <w:szCs w:val="28"/>
              </w:rPr>
            </w:pPr>
          </w:p>
        </w:tc>
        <w:tc>
          <w:tcPr>
            <w:tcW w:w="2272" w:type="dxa"/>
          </w:tcPr>
          <w:p w:rsidR="003B507D" w:rsidRPr="003B507D" w:rsidRDefault="003B507D" w:rsidP="00084A18">
            <w:pPr>
              <w:autoSpaceDE w:val="0"/>
              <w:autoSpaceDN w:val="0"/>
              <w:adjustRightInd w:val="0"/>
              <w:spacing w:after="0"/>
              <w:jc w:val="both"/>
              <w:rPr>
                <w:rFonts w:eastAsiaTheme="minorHAnsi"/>
                <w:sz w:val="28"/>
                <w:szCs w:val="28"/>
              </w:rPr>
            </w:pPr>
          </w:p>
        </w:tc>
      </w:tr>
    </w:tbl>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3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2.4. Максимальный процент застройки земельного участка – 60%. </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4.2.</w:t>
      </w:r>
      <w:proofErr w:type="gramStart"/>
      <w:r w:rsidRPr="003B507D">
        <w:rPr>
          <w:rFonts w:ascii="Times New Roman" w:hAnsi="Times New Roman" w:cs="Times New Roman"/>
          <w:sz w:val="28"/>
          <w:szCs w:val="28"/>
        </w:rPr>
        <w:t>ТР</w:t>
      </w:r>
      <w:proofErr w:type="gramEnd"/>
      <w:r w:rsidRPr="003B507D">
        <w:rPr>
          <w:rFonts w:ascii="Times New Roman" w:hAnsi="Times New Roman" w:cs="Times New Roman"/>
          <w:sz w:val="28"/>
          <w:szCs w:val="28"/>
        </w:rPr>
        <w:t xml:space="preserve"> – 2. Зона полосы отвода железной дороги, предприятий транспорта, складирования и распределения товаров</w:t>
      </w:r>
    </w:p>
    <w:p w:rsidR="003B507D" w:rsidRPr="003B507D" w:rsidRDefault="003B507D" w:rsidP="00084A18">
      <w:pPr>
        <w:spacing w:after="0" w:line="240" w:lineRule="auto"/>
        <w:ind w:firstLine="709"/>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2406"/>
        <w:gridCol w:w="3173"/>
        <w:gridCol w:w="1745"/>
        <w:gridCol w:w="14"/>
        <w:gridCol w:w="2289"/>
      </w:tblGrid>
      <w:tr w:rsidR="003B507D" w:rsidRPr="003B507D" w:rsidTr="00EB0A20">
        <w:tc>
          <w:tcPr>
            <w:tcW w:w="2406" w:type="dxa"/>
          </w:tcPr>
          <w:p w:rsidR="003B507D" w:rsidRPr="003B507D" w:rsidRDefault="003B507D" w:rsidP="00084A18">
            <w:pPr>
              <w:spacing w:after="0"/>
              <w:jc w:val="center"/>
              <w:rPr>
                <w:sz w:val="28"/>
                <w:szCs w:val="28"/>
              </w:rPr>
            </w:pPr>
            <w:r w:rsidRPr="003B507D">
              <w:rPr>
                <w:sz w:val="28"/>
                <w:szCs w:val="28"/>
              </w:rPr>
              <w:t>Классификатор</w:t>
            </w:r>
          </w:p>
        </w:tc>
        <w:tc>
          <w:tcPr>
            <w:tcW w:w="3173" w:type="dxa"/>
          </w:tcPr>
          <w:p w:rsidR="003B507D" w:rsidRPr="003B507D" w:rsidRDefault="003B507D" w:rsidP="00084A18">
            <w:pPr>
              <w:spacing w:after="0"/>
              <w:jc w:val="center"/>
              <w:rPr>
                <w:sz w:val="28"/>
                <w:szCs w:val="28"/>
              </w:rPr>
            </w:pPr>
            <w:r w:rsidRPr="003B507D">
              <w:rPr>
                <w:sz w:val="28"/>
                <w:szCs w:val="28"/>
              </w:rPr>
              <w:t>Основные</w:t>
            </w:r>
          </w:p>
        </w:tc>
        <w:tc>
          <w:tcPr>
            <w:tcW w:w="1745" w:type="dxa"/>
          </w:tcPr>
          <w:p w:rsidR="003B507D" w:rsidRPr="003B507D" w:rsidRDefault="003B507D" w:rsidP="00084A18">
            <w:pPr>
              <w:spacing w:after="0"/>
              <w:jc w:val="center"/>
              <w:rPr>
                <w:sz w:val="28"/>
                <w:szCs w:val="28"/>
              </w:rPr>
            </w:pPr>
            <w:r w:rsidRPr="003B507D">
              <w:rPr>
                <w:sz w:val="28"/>
                <w:szCs w:val="28"/>
              </w:rPr>
              <w:t>Вспомогательные</w:t>
            </w:r>
          </w:p>
        </w:tc>
        <w:tc>
          <w:tcPr>
            <w:tcW w:w="2303" w:type="dxa"/>
            <w:gridSpan w:val="2"/>
          </w:tcPr>
          <w:p w:rsidR="003B507D" w:rsidRPr="003B507D" w:rsidRDefault="003B507D" w:rsidP="00084A18">
            <w:pPr>
              <w:spacing w:after="0"/>
              <w:jc w:val="center"/>
              <w:rPr>
                <w:sz w:val="28"/>
                <w:szCs w:val="28"/>
              </w:rPr>
            </w:pPr>
            <w:r w:rsidRPr="003B507D">
              <w:rPr>
                <w:sz w:val="28"/>
                <w:szCs w:val="28"/>
              </w:rPr>
              <w:t>Условные</w:t>
            </w: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Железнодорожные пути 7.1.1</w:t>
            </w:r>
          </w:p>
        </w:tc>
        <w:tc>
          <w:tcPr>
            <w:tcW w:w="317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железнодорожных путей</w:t>
            </w:r>
          </w:p>
        </w:tc>
        <w:tc>
          <w:tcPr>
            <w:tcW w:w="1745" w:type="dxa"/>
          </w:tcPr>
          <w:p w:rsidR="003B507D" w:rsidRPr="003B507D" w:rsidRDefault="003B507D" w:rsidP="00084A18">
            <w:pPr>
              <w:spacing w:after="0"/>
              <w:jc w:val="center"/>
              <w:rPr>
                <w:sz w:val="28"/>
                <w:szCs w:val="28"/>
              </w:rPr>
            </w:pPr>
          </w:p>
        </w:tc>
        <w:tc>
          <w:tcPr>
            <w:tcW w:w="2303" w:type="dxa"/>
            <w:gridSpan w:val="2"/>
          </w:tcPr>
          <w:p w:rsidR="003B507D" w:rsidRPr="003B507D" w:rsidRDefault="003B507D" w:rsidP="00084A18">
            <w:pPr>
              <w:spacing w:after="0"/>
              <w:jc w:val="center"/>
              <w:rPr>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Обслуживание железнодорожны</w:t>
            </w:r>
            <w:r w:rsidRPr="003B507D">
              <w:rPr>
                <w:rFonts w:ascii="Times New Roman" w:hAnsi="Times New Roman" w:cs="Times New Roman"/>
                <w:sz w:val="28"/>
                <w:szCs w:val="28"/>
              </w:rPr>
              <w:lastRenderedPageBreak/>
              <w:t>х перевозок 7.1.2</w:t>
            </w:r>
          </w:p>
        </w:tc>
        <w:tc>
          <w:tcPr>
            <w:tcW w:w="317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 xml:space="preserve">Размещение зданий и сооружений, в том </w:t>
            </w:r>
            <w:r w:rsidRPr="003B507D">
              <w:rPr>
                <w:rFonts w:ascii="Times New Roman" w:hAnsi="Times New Roman" w:cs="Times New Roman"/>
                <w:sz w:val="28"/>
                <w:szCs w:val="28"/>
              </w:rPr>
              <w:lastRenderedPageBreak/>
              <w:t>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45" w:type="dxa"/>
          </w:tcPr>
          <w:p w:rsidR="003B507D" w:rsidRPr="003B507D" w:rsidRDefault="003B507D" w:rsidP="00084A18">
            <w:pPr>
              <w:spacing w:after="0"/>
              <w:jc w:val="center"/>
              <w:rPr>
                <w:sz w:val="28"/>
                <w:szCs w:val="28"/>
              </w:rPr>
            </w:pPr>
          </w:p>
        </w:tc>
        <w:tc>
          <w:tcPr>
            <w:tcW w:w="2303" w:type="dxa"/>
            <w:gridSpan w:val="2"/>
          </w:tcPr>
          <w:p w:rsidR="003B507D" w:rsidRPr="003B507D" w:rsidRDefault="003B507D" w:rsidP="00084A18">
            <w:pPr>
              <w:spacing w:after="0"/>
              <w:jc w:val="center"/>
              <w:rPr>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Предоставление коммунальных услуг 3.1.1</w:t>
            </w:r>
          </w:p>
        </w:tc>
        <w:tc>
          <w:tcPr>
            <w:tcW w:w="3173"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w:t>
            </w:r>
            <w:r w:rsidRPr="003B507D">
              <w:rPr>
                <w:rFonts w:ascii="Times New Roman" w:hAnsi="Times New Roman" w:cs="Times New Roman"/>
                <w:sz w:val="28"/>
                <w:szCs w:val="28"/>
              </w:rPr>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59" w:type="dxa"/>
            <w:gridSpan w:val="2"/>
          </w:tcPr>
          <w:p w:rsidR="003B507D" w:rsidRPr="003B507D" w:rsidRDefault="003B507D" w:rsidP="00084A18">
            <w:pPr>
              <w:spacing w:after="0"/>
              <w:jc w:val="center"/>
              <w:rPr>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highlight w:val="yellow"/>
              </w:rPr>
            </w:pPr>
            <w:r w:rsidRPr="003B507D">
              <w:rPr>
                <w:sz w:val="28"/>
                <w:szCs w:val="28"/>
              </w:rPr>
              <w:t>антенно-мачтовые сооружения</w:t>
            </w:r>
          </w:p>
        </w:tc>
      </w:tr>
      <w:tr w:rsidR="003B507D" w:rsidRPr="003B507D" w:rsidTr="00EB0A20">
        <w:tc>
          <w:tcPr>
            <w:tcW w:w="2406" w:type="dxa"/>
          </w:tcPr>
          <w:p w:rsidR="003B507D" w:rsidRPr="003B507D" w:rsidRDefault="003B507D" w:rsidP="00084A18">
            <w:pPr>
              <w:spacing w:after="0"/>
              <w:jc w:val="center"/>
              <w:rPr>
                <w:sz w:val="28"/>
                <w:szCs w:val="28"/>
              </w:rPr>
            </w:pPr>
            <w:r w:rsidRPr="003B507D">
              <w:rPr>
                <w:sz w:val="28"/>
                <w:szCs w:val="28"/>
              </w:rPr>
              <w:lastRenderedPageBreak/>
              <w:t>Склады 6.9</w:t>
            </w:r>
          </w:p>
        </w:tc>
        <w:tc>
          <w:tcPr>
            <w:tcW w:w="3173"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rFonts w:eastAsiaTheme="minorHAnsi"/>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3B507D">
              <w:rPr>
                <w:rFonts w:eastAsiaTheme="minorHAnsi"/>
                <w:sz w:val="28"/>
                <w:szCs w:val="28"/>
              </w:rPr>
              <w:lastRenderedPageBreak/>
              <w:t>железнодорожных перевалочных складов</w:t>
            </w:r>
            <w:proofErr w:type="gramEnd"/>
          </w:p>
        </w:tc>
        <w:tc>
          <w:tcPr>
            <w:tcW w:w="1759" w:type="dxa"/>
            <w:gridSpan w:val="2"/>
          </w:tcPr>
          <w:p w:rsidR="003B507D" w:rsidRPr="003B507D" w:rsidRDefault="003B507D" w:rsidP="00084A18">
            <w:pPr>
              <w:spacing w:after="0"/>
              <w:jc w:val="center"/>
              <w:rPr>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spacing w:after="0"/>
              <w:jc w:val="center"/>
              <w:rPr>
                <w:sz w:val="28"/>
                <w:szCs w:val="28"/>
              </w:rPr>
            </w:pPr>
            <w:r w:rsidRPr="003B507D">
              <w:rPr>
                <w:sz w:val="28"/>
                <w:szCs w:val="28"/>
              </w:rPr>
              <w:lastRenderedPageBreak/>
              <w:t>Деловое управление 4.1</w:t>
            </w:r>
          </w:p>
        </w:tc>
        <w:tc>
          <w:tcPr>
            <w:tcW w:w="3173"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759" w:type="dxa"/>
            <w:gridSpan w:val="2"/>
          </w:tcPr>
          <w:p w:rsidR="003B507D" w:rsidRPr="003B507D" w:rsidRDefault="003B507D" w:rsidP="00084A18">
            <w:pPr>
              <w:spacing w:after="0"/>
              <w:jc w:val="center"/>
              <w:rPr>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spacing w:after="0"/>
              <w:jc w:val="center"/>
              <w:rPr>
                <w:sz w:val="28"/>
                <w:szCs w:val="28"/>
              </w:rPr>
            </w:pPr>
            <w:r w:rsidRPr="003B507D">
              <w:rPr>
                <w:sz w:val="28"/>
                <w:szCs w:val="28"/>
              </w:rPr>
              <w:t>Хранение автотранспорта 2.7.1</w:t>
            </w:r>
          </w:p>
        </w:tc>
        <w:tc>
          <w:tcPr>
            <w:tcW w:w="3173"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59" w:type="dxa"/>
            <w:gridSpan w:val="2"/>
          </w:tcPr>
          <w:p w:rsidR="003B507D" w:rsidRPr="003B507D" w:rsidRDefault="003B507D" w:rsidP="00084A18">
            <w:pPr>
              <w:spacing w:after="0"/>
              <w:jc w:val="both"/>
              <w:rPr>
                <w:sz w:val="28"/>
                <w:szCs w:val="28"/>
              </w:rPr>
            </w:pPr>
            <w:r w:rsidRPr="003B507D">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sz w:val="28"/>
                <w:szCs w:val="28"/>
              </w:rPr>
              <w:t>машино</w:t>
            </w:r>
            <w:proofErr w:type="spellEnd"/>
            <w:r w:rsidRPr="003B507D">
              <w:rPr>
                <w:sz w:val="28"/>
                <w:szCs w:val="28"/>
              </w:rPr>
              <w:t>-места</w:t>
            </w: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автомобильных дорог 7.2.1</w:t>
            </w:r>
          </w:p>
        </w:tc>
        <w:tc>
          <w:tcPr>
            <w:tcW w:w="317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3B507D">
              <w:rPr>
                <w:rFonts w:ascii="Times New Roman" w:hAnsi="Times New Roman" w:cs="Times New Roman"/>
                <w:sz w:val="28"/>
                <w:szCs w:val="28"/>
              </w:rPr>
              <w:t>дств в гр</w:t>
            </w:r>
            <w:proofErr w:type="gramEnd"/>
            <w:r w:rsidRPr="003B507D">
              <w:rPr>
                <w:rFonts w:ascii="Times New Roman" w:hAnsi="Times New Roman" w:cs="Times New Roman"/>
                <w:sz w:val="28"/>
                <w:szCs w:val="28"/>
              </w:rPr>
              <w:t xml:space="preserve">аницах городских улиц и дорог, за исключением предусмотренных видами разрешенного использования с </w:t>
            </w:r>
            <w:hyperlink w:anchor="P186" w:history="1">
              <w:r w:rsidRPr="003B507D">
                <w:rPr>
                  <w:rFonts w:ascii="Times New Roman" w:hAnsi="Times New Roman" w:cs="Times New Roman"/>
                  <w:sz w:val="28"/>
                  <w:szCs w:val="28"/>
                </w:rPr>
                <w:t xml:space="preserve">кодами </w:t>
              </w:r>
              <w:r w:rsidRPr="003B507D">
                <w:rPr>
                  <w:rFonts w:ascii="Times New Roman" w:hAnsi="Times New Roman" w:cs="Times New Roman"/>
                  <w:sz w:val="28"/>
                  <w:szCs w:val="28"/>
                </w:rPr>
                <w:lastRenderedPageBreak/>
                <w:t>2.7.1</w:t>
              </w:r>
            </w:hyperlink>
            <w:r w:rsidRPr="003B507D">
              <w:rPr>
                <w:rFonts w:ascii="Times New Roman" w:hAnsi="Times New Roman" w:cs="Times New Roman"/>
                <w:sz w:val="28"/>
                <w:szCs w:val="28"/>
              </w:rPr>
              <w:t xml:space="preserve">, </w:t>
            </w:r>
            <w:hyperlink w:anchor="P382" w:history="1">
              <w:r w:rsidRPr="003B507D">
                <w:rPr>
                  <w:rFonts w:ascii="Times New Roman" w:hAnsi="Times New Roman" w:cs="Times New Roman"/>
                  <w:sz w:val="28"/>
                  <w:szCs w:val="28"/>
                </w:rPr>
                <w:t>4.9</w:t>
              </w:r>
            </w:hyperlink>
            <w:r w:rsidRPr="003B507D">
              <w:rPr>
                <w:rFonts w:ascii="Times New Roman" w:hAnsi="Times New Roman" w:cs="Times New Roman"/>
                <w:sz w:val="28"/>
                <w:szCs w:val="28"/>
              </w:rPr>
              <w:t xml:space="preserve">, </w:t>
            </w:r>
            <w:hyperlink w:anchor="P567" w:history="1">
              <w:r w:rsidRPr="003B507D">
                <w:rPr>
                  <w:rFonts w:ascii="Times New Roman" w:hAnsi="Times New Roman" w:cs="Times New Roman"/>
                  <w:sz w:val="28"/>
                  <w:szCs w:val="28"/>
                </w:rPr>
                <w:t>7.2.3</w:t>
              </w:r>
            </w:hyperlink>
            <w:r w:rsidRPr="003B507D">
              <w:rPr>
                <w:rFonts w:ascii="Times New Roman" w:hAnsi="Times New Roman" w:cs="Times New Roman"/>
                <w:sz w:val="28"/>
                <w:szCs w:val="28"/>
              </w:rPr>
              <w:t>, а также некапитальных сооружений, предназначенных для охраны транспортных средств;</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59" w:type="dxa"/>
            <w:gridSpan w:val="2"/>
          </w:tcPr>
          <w:p w:rsidR="003B507D" w:rsidRPr="003B507D" w:rsidRDefault="003B507D" w:rsidP="00084A18">
            <w:pPr>
              <w:autoSpaceDE w:val="0"/>
              <w:autoSpaceDN w:val="0"/>
              <w:adjustRightInd w:val="0"/>
              <w:spacing w:after="0"/>
              <w:jc w:val="both"/>
              <w:rPr>
                <w:rFonts w:eastAsiaTheme="minorHAnsi"/>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Обслуживание перевозок пассажиров 7.2.2</w:t>
            </w:r>
          </w:p>
        </w:tc>
        <w:tc>
          <w:tcPr>
            <w:tcW w:w="317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B507D">
                <w:rPr>
                  <w:rFonts w:ascii="Times New Roman" w:hAnsi="Times New Roman" w:cs="Times New Roman"/>
                  <w:sz w:val="28"/>
                  <w:szCs w:val="28"/>
                </w:rPr>
                <w:t>кодом 7.6</w:t>
              </w:r>
            </w:hyperlink>
          </w:p>
        </w:tc>
        <w:tc>
          <w:tcPr>
            <w:tcW w:w="1759" w:type="dxa"/>
            <w:gridSpan w:val="2"/>
          </w:tcPr>
          <w:p w:rsidR="003B507D" w:rsidRPr="003B507D" w:rsidRDefault="003B507D" w:rsidP="00084A18">
            <w:pPr>
              <w:autoSpaceDE w:val="0"/>
              <w:autoSpaceDN w:val="0"/>
              <w:adjustRightInd w:val="0"/>
              <w:spacing w:after="0"/>
              <w:jc w:val="both"/>
              <w:rPr>
                <w:rFonts w:eastAsiaTheme="minorHAnsi"/>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Стоянки транспорта общего пользования 7.2.3</w:t>
            </w:r>
          </w:p>
        </w:tc>
        <w:tc>
          <w:tcPr>
            <w:tcW w:w="317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1759" w:type="dxa"/>
            <w:gridSpan w:val="2"/>
          </w:tcPr>
          <w:p w:rsidR="003B507D" w:rsidRPr="003B507D" w:rsidRDefault="003B507D" w:rsidP="00084A18">
            <w:pPr>
              <w:autoSpaceDE w:val="0"/>
              <w:autoSpaceDN w:val="0"/>
              <w:adjustRightInd w:val="0"/>
              <w:spacing w:after="0"/>
              <w:jc w:val="both"/>
              <w:rPr>
                <w:rFonts w:eastAsiaTheme="minorHAnsi"/>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spacing w:after="0"/>
              <w:jc w:val="center"/>
              <w:rPr>
                <w:sz w:val="28"/>
                <w:szCs w:val="28"/>
              </w:rPr>
            </w:pPr>
            <w:r w:rsidRPr="003B507D">
              <w:rPr>
                <w:sz w:val="28"/>
                <w:szCs w:val="28"/>
              </w:rPr>
              <w:t>Магазины 4.4</w:t>
            </w:r>
          </w:p>
        </w:tc>
        <w:tc>
          <w:tcPr>
            <w:tcW w:w="3173"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9" w:type="dxa"/>
            <w:gridSpan w:val="2"/>
          </w:tcPr>
          <w:p w:rsidR="003B507D" w:rsidRPr="003B507D" w:rsidRDefault="003B507D" w:rsidP="00084A18">
            <w:pPr>
              <w:autoSpaceDE w:val="0"/>
              <w:autoSpaceDN w:val="0"/>
              <w:adjustRightInd w:val="0"/>
              <w:spacing w:after="0"/>
              <w:jc w:val="both"/>
              <w:rPr>
                <w:rFonts w:eastAsiaTheme="minorHAnsi"/>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spacing w:after="0"/>
              <w:jc w:val="center"/>
              <w:rPr>
                <w:sz w:val="28"/>
                <w:szCs w:val="28"/>
              </w:rPr>
            </w:pPr>
            <w:r w:rsidRPr="003B507D">
              <w:rPr>
                <w:sz w:val="28"/>
                <w:szCs w:val="28"/>
              </w:rPr>
              <w:t>Общественное питание 4.6</w:t>
            </w:r>
          </w:p>
        </w:tc>
        <w:tc>
          <w:tcPr>
            <w:tcW w:w="3173"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 xml:space="preserve">Размещение объектов капитального строительства в целях устройства мест </w:t>
            </w:r>
            <w:r w:rsidRPr="003B507D">
              <w:rPr>
                <w:rFonts w:eastAsiaTheme="minorHAnsi"/>
                <w:sz w:val="28"/>
                <w:szCs w:val="28"/>
              </w:rPr>
              <w:lastRenderedPageBreak/>
              <w:t>общественного питания (рестораны, кафе, столовые, закусочные, бары)</w:t>
            </w:r>
          </w:p>
        </w:tc>
        <w:tc>
          <w:tcPr>
            <w:tcW w:w="1759" w:type="dxa"/>
            <w:gridSpan w:val="2"/>
          </w:tcPr>
          <w:p w:rsidR="003B507D" w:rsidRPr="003B507D" w:rsidRDefault="003B507D" w:rsidP="00084A18">
            <w:pPr>
              <w:autoSpaceDE w:val="0"/>
              <w:autoSpaceDN w:val="0"/>
              <w:adjustRightInd w:val="0"/>
              <w:spacing w:after="0"/>
              <w:jc w:val="both"/>
              <w:rPr>
                <w:rFonts w:eastAsiaTheme="minorHAnsi"/>
                <w:sz w:val="28"/>
                <w:szCs w:val="28"/>
              </w:rPr>
            </w:pPr>
          </w:p>
        </w:tc>
        <w:tc>
          <w:tcPr>
            <w:tcW w:w="2289"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Заправка транспортных средств 4.9.1.1</w:t>
            </w:r>
          </w:p>
        </w:tc>
        <w:tc>
          <w:tcPr>
            <w:tcW w:w="317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автозаправочных станций;</w:t>
            </w:r>
          </w:p>
        </w:tc>
        <w:tc>
          <w:tcPr>
            <w:tcW w:w="1759" w:type="dxa"/>
            <w:gridSpan w:val="2"/>
          </w:tcPr>
          <w:p w:rsidR="003B507D" w:rsidRPr="003B507D" w:rsidRDefault="003B507D" w:rsidP="00084A18">
            <w:pPr>
              <w:spacing w:after="0"/>
              <w:jc w:val="both"/>
              <w:rPr>
                <w:sz w:val="28"/>
                <w:szCs w:val="28"/>
              </w:rPr>
            </w:pPr>
            <w:r w:rsidRPr="003B507D">
              <w:rPr>
                <w:sz w:val="28"/>
                <w:szCs w:val="28"/>
              </w:rPr>
              <w:t>размещение магазинов сопутствующей торговли, зданий для организации общественного питания в качестве объектов дорожного сервиса</w:t>
            </w:r>
          </w:p>
        </w:tc>
        <w:tc>
          <w:tcPr>
            <w:tcW w:w="2289" w:type="dxa"/>
          </w:tcPr>
          <w:p w:rsidR="003B507D" w:rsidRPr="003B507D" w:rsidRDefault="003B507D" w:rsidP="00084A18">
            <w:pPr>
              <w:pStyle w:val="ConsPlusNormal"/>
              <w:jc w:val="both"/>
              <w:rPr>
                <w:rFonts w:ascii="Times New Roman" w:hAnsi="Times New Roman" w:cs="Times New Roman"/>
                <w:sz w:val="28"/>
                <w:szCs w:val="28"/>
              </w:rPr>
            </w:pP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Обеспечение дорожного отдыха 4.9.1.2</w:t>
            </w:r>
          </w:p>
        </w:tc>
        <w:tc>
          <w:tcPr>
            <w:tcW w:w="3173" w:type="dxa"/>
          </w:tcPr>
          <w:p w:rsidR="003B507D" w:rsidRPr="003B507D" w:rsidRDefault="003B507D" w:rsidP="00084A18">
            <w:pPr>
              <w:pStyle w:val="ConsPlusNormal"/>
              <w:jc w:val="both"/>
              <w:rPr>
                <w:rFonts w:ascii="Times New Roman" w:hAnsi="Times New Roman" w:cs="Times New Roman"/>
                <w:sz w:val="28"/>
                <w:szCs w:val="28"/>
              </w:rPr>
            </w:pPr>
          </w:p>
        </w:tc>
        <w:tc>
          <w:tcPr>
            <w:tcW w:w="1759" w:type="dxa"/>
            <w:gridSpan w:val="2"/>
          </w:tcPr>
          <w:p w:rsidR="003B507D" w:rsidRPr="003B507D" w:rsidRDefault="003B507D" w:rsidP="00084A18">
            <w:pPr>
              <w:spacing w:after="0"/>
              <w:jc w:val="center"/>
              <w:rPr>
                <w:sz w:val="28"/>
                <w:szCs w:val="28"/>
              </w:rPr>
            </w:pPr>
          </w:p>
        </w:tc>
        <w:tc>
          <w:tcPr>
            <w:tcW w:w="2289"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Автомобильные мойки 4.9.1.3</w:t>
            </w:r>
          </w:p>
        </w:tc>
        <w:tc>
          <w:tcPr>
            <w:tcW w:w="3173" w:type="dxa"/>
          </w:tcPr>
          <w:p w:rsidR="003B507D" w:rsidRPr="003B507D" w:rsidRDefault="003B507D" w:rsidP="00084A18">
            <w:pPr>
              <w:pStyle w:val="ConsPlusNormal"/>
              <w:jc w:val="both"/>
              <w:rPr>
                <w:rFonts w:ascii="Times New Roman" w:hAnsi="Times New Roman" w:cs="Times New Roman"/>
                <w:sz w:val="28"/>
                <w:szCs w:val="28"/>
              </w:rPr>
            </w:pPr>
          </w:p>
        </w:tc>
        <w:tc>
          <w:tcPr>
            <w:tcW w:w="1759" w:type="dxa"/>
            <w:gridSpan w:val="2"/>
          </w:tcPr>
          <w:p w:rsidR="003B507D" w:rsidRPr="003B507D" w:rsidRDefault="003B507D" w:rsidP="00084A18">
            <w:pPr>
              <w:spacing w:after="0"/>
              <w:jc w:val="center"/>
              <w:rPr>
                <w:sz w:val="28"/>
                <w:szCs w:val="28"/>
              </w:rPr>
            </w:pPr>
          </w:p>
        </w:tc>
        <w:tc>
          <w:tcPr>
            <w:tcW w:w="2289"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B507D" w:rsidRPr="003B507D" w:rsidTr="00EB0A20">
        <w:tc>
          <w:tcPr>
            <w:tcW w:w="2406"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Ремонт </w:t>
            </w:r>
            <w:r w:rsidRPr="003B507D">
              <w:rPr>
                <w:rFonts w:ascii="Times New Roman" w:hAnsi="Times New Roman" w:cs="Times New Roman"/>
                <w:sz w:val="28"/>
                <w:szCs w:val="28"/>
              </w:rPr>
              <w:lastRenderedPageBreak/>
              <w:t>автомобилей 4.9.1.4</w:t>
            </w:r>
          </w:p>
        </w:tc>
        <w:tc>
          <w:tcPr>
            <w:tcW w:w="3173" w:type="dxa"/>
          </w:tcPr>
          <w:p w:rsidR="003B507D" w:rsidRPr="003B507D" w:rsidRDefault="003B507D" w:rsidP="00084A18">
            <w:pPr>
              <w:pStyle w:val="ConsPlusNormal"/>
              <w:jc w:val="both"/>
              <w:rPr>
                <w:rFonts w:ascii="Times New Roman" w:hAnsi="Times New Roman" w:cs="Times New Roman"/>
                <w:sz w:val="28"/>
                <w:szCs w:val="28"/>
              </w:rPr>
            </w:pPr>
          </w:p>
        </w:tc>
        <w:tc>
          <w:tcPr>
            <w:tcW w:w="1759" w:type="dxa"/>
            <w:gridSpan w:val="2"/>
          </w:tcPr>
          <w:p w:rsidR="003B507D" w:rsidRPr="003B507D" w:rsidRDefault="003B507D" w:rsidP="00084A18">
            <w:pPr>
              <w:spacing w:after="0"/>
              <w:jc w:val="center"/>
              <w:rPr>
                <w:sz w:val="28"/>
                <w:szCs w:val="28"/>
              </w:rPr>
            </w:pPr>
          </w:p>
        </w:tc>
        <w:tc>
          <w:tcPr>
            <w:tcW w:w="2289"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w:t>
            </w:r>
            <w:r w:rsidRPr="003B507D">
              <w:rPr>
                <w:rFonts w:ascii="Times New Roman" w:hAnsi="Times New Roman" w:cs="Times New Roman"/>
                <w:sz w:val="28"/>
                <w:szCs w:val="28"/>
              </w:rPr>
              <w:lastRenderedPageBreak/>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3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60%. </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5.Промышленные зоны.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5.1.</w:t>
      </w:r>
      <w:proofErr w:type="gramStart"/>
      <w:r w:rsidRPr="003B507D">
        <w:rPr>
          <w:rFonts w:ascii="Times New Roman" w:hAnsi="Times New Roman" w:cs="Times New Roman"/>
          <w:sz w:val="28"/>
          <w:szCs w:val="28"/>
        </w:rPr>
        <w:t>П</w:t>
      </w:r>
      <w:proofErr w:type="gramEnd"/>
      <w:r w:rsidRPr="003B507D">
        <w:rPr>
          <w:rFonts w:ascii="Times New Roman" w:hAnsi="Times New Roman" w:cs="Times New Roman"/>
          <w:sz w:val="28"/>
          <w:szCs w:val="28"/>
        </w:rPr>
        <w:t xml:space="preserve"> – 1. Зона предприятий </w:t>
      </w:r>
      <w:r w:rsidRPr="003B507D">
        <w:rPr>
          <w:rFonts w:ascii="Times New Roman" w:hAnsi="Times New Roman" w:cs="Times New Roman"/>
          <w:sz w:val="28"/>
          <w:szCs w:val="28"/>
          <w:lang w:val="en-US"/>
        </w:rPr>
        <w:t>III</w:t>
      </w:r>
      <w:r w:rsidRPr="003B507D">
        <w:rPr>
          <w:rFonts w:ascii="Times New Roman" w:hAnsi="Times New Roman" w:cs="Times New Roman"/>
          <w:sz w:val="28"/>
          <w:szCs w:val="28"/>
        </w:rPr>
        <w:t xml:space="preserve"> – </w:t>
      </w:r>
      <w:r w:rsidRPr="003B507D">
        <w:rPr>
          <w:rFonts w:ascii="Times New Roman" w:hAnsi="Times New Roman" w:cs="Times New Roman"/>
          <w:sz w:val="28"/>
          <w:szCs w:val="28"/>
          <w:lang w:val="en-US"/>
        </w:rPr>
        <w:t>IV</w:t>
      </w:r>
      <w:r w:rsidRPr="003B507D">
        <w:rPr>
          <w:rFonts w:ascii="Times New Roman" w:hAnsi="Times New Roman" w:cs="Times New Roman"/>
          <w:sz w:val="28"/>
          <w:szCs w:val="28"/>
        </w:rPr>
        <w:t xml:space="preserve"> класса вредности</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Зона предприятий </w:t>
      </w:r>
      <w:r w:rsidRPr="003B507D">
        <w:rPr>
          <w:rFonts w:ascii="Times New Roman" w:hAnsi="Times New Roman" w:cs="Times New Roman"/>
          <w:sz w:val="28"/>
          <w:szCs w:val="28"/>
          <w:lang w:val="en-US"/>
        </w:rPr>
        <w:t>III</w:t>
      </w:r>
      <w:r w:rsidRPr="003B507D">
        <w:rPr>
          <w:rFonts w:ascii="Times New Roman" w:hAnsi="Times New Roman" w:cs="Times New Roman"/>
          <w:sz w:val="28"/>
          <w:szCs w:val="28"/>
        </w:rPr>
        <w:t>-</w:t>
      </w:r>
      <w:r w:rsidRPr="003B507D">
        <w:rPr>
          <w:rFonts w:ascii="Times New Roman" w:hAnsi="Times New Roman" w:cs="Times New Roman"/>
          <w:sz w:val="28"/>
          <w:szCs w:val="28"/>
          <w:lang w:val="en-US"/>
        </w:rPr>
        <w:t>IV</w:t>
      </w:r>
      <w:r w:rsidRPr="003B507D">
        <w:rPr>
          <w:rFonts w:ascii="Times New Roman" w:hAnsi="Times New Roman" w:cs="Times New Roman"/>
          <w:sz w:val="28"/>
          <w:szCs w:val="28"/>
        </w:rPr>
        <w:t xml:space="preserve"> класса выделена для обеспечения правовых условий формирования коммунально-производственных предприятий и складских баз </w:t>
      </w:r>
      <w:r w:rsidRPr="003B507D">
        <w:rPr>
          <w:rFonts w:ascii="Times New Roman" w:hAnsi="Times New Roman" w:cs="Times New Roman"/>
          <w:sz w:val="28"/>
          <w:szCs w:val="28"/>
          <w:lang w:val="en-US"/>
        </w:rPr>
        <w:t>III</w:t>
      </w:r>
      <w:r w:rsidRPr="003B507D">
        <w:rPr>
          <w:rFonts w:ascii="Times New Roman" w:hAnsi="Times New Roman" w:cs="Times New Roman"/>
          <w:sz w:val="28"/>
          <w:szCs w:val="28"/>
        </w:rPr>
        <w:t>-</w:t>
      </w:r>
      <w:r w:rsidRPr="003B507D">
        <w:rPr>
          <w:rFonts w:ascii="Times New Roman" w:hAnsi="Times New Roman" w:cs="Times New Roman"/>
          <w:sz w:val="28"/>
          <w:szCs w:val="28"/>
          <w:lang w:val="en-US"/>
        </w:rPr>
        <w:t>IV</w:t>
      </w:r>
      <w:r w:rsidRPr="003B507D">
        <w:rPr>
          <w:rFonts w:ascii="Times New Roman" w:hAnsi="Times New Roman" w:cs="Times New Roman"/>
          <w:sz w:val="28"/>
          <w:szCs w:val="28"/>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3B507D" w:rsidRPr="003B507D" w:rsidRDefault="003B507D" w:rsidP="00084A18">
      <w:pPr>
        <w:spacing w:after="0" w:line="240" w:lineRule="auto"/>
        <w:ind w:firstLine="709"/>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565"/>
        <w:gridCol w:w="2968"/>
        <w:gridCol w:w="2392"/>
        <w:gridCol w:w="1646"/>
      </w:tblGrid>
      <w:tr w:rsidR="003B507D" w:rsidRPr="003B507D" w:rsidTr="00EB0A20">
        <w:tc>
          <w:tcPr>
            <w:tcW w:w="2404" w:type="dxa"/>
          </w:tcPr>
          <w:p w:rsidR="003B507D" w:rsidRPr="003B507D" w:rsidRDefault="003B507D" w:rsidP="00084A18">
            <w:pPr>
              <w:spacing w:after="0"/>
              <w:jc w:val="center"/>
              <w:rPr>
                <w:sz w:val="28"/>
                <w:szCs w:val="28"/>
              </w:rPr>
            </w:pPr>
            <w:r w:rsidRPr="003B507D">
              <w:rPr>
                <w:sz w:val="28"/>
                <w:szCs w:val="28"/>
              </w:rPr>
              <w:t>Классификатор</w:t>
            </w:r>
          </w:p>
        </w:tc>
        <w:tc>
          <w:tcPr>
            <w:tcW w:w="3091"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2410"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1722"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404"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Предоставление коммунальных услуг 3.1.1</w:t>
            </w:r>
          </w:p>
        </w:tc>
        <w:tc>
          <w:tcPr>
            <w:tcW w:w="3091"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w:t>
            </w:r>
            <w:r w:rsidRPr="003B507D">
              <w:rPr>
                <w:rFonts w:ascii="Times New Roman" w:hAnsi="Times New Roman" w:cs="Times New Roman"/>
                <w:sz w:val="28"/>
                <w:szCs w:val="28"/>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10"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4"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309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10"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4" w:type="dxa"/>
          </w:tcPr>
          <w:p w:rsidR="003B507D" w:rsidRPr="003B507D" w:rsidRDefault="003B507D" w:rsidP="00084A18">
            <w:pPr>
              <w:spacing w:after="0"/>
              <w:jc w:val="center"/>
              <w:rPr>
                <w:sz w:val="28"/>
                <w:szCs w:val="28"/>
              </w:rPr>
            </w:pPr>
            <w:r w:rsidRPr="003B507D">
              <w:rPr>
                <w:sz w:val="28"/>
                <w:szCs w:val="28"/>
              </w:rPr>
              <w:t>Деловое управление 4.1</w:t>
            </w:r>
          </w:p>
        </w:tc>
        <w:tc>
          <w:tcPr>
            <w:tcW w:w="309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2410"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4" w:type="dxa"/>
          </w:tcPr>
          <w:p w:rsidR="003B507D" w:rsidRPr="003B507D" w:rsidRDefault="003B507D" w:rsidP="00084A18">
            <w:pPr>
              <w:spacing w:after="0"/>
              <w:jc w:val="center"/>
              <w:rPr>
                <w:sz w:val="28"/>
                <w:szCs w:val="28"/>
              </w:rPr>
            </w:pPr>
            <w:r w:rsidRPr="003B507D">
              <w:rPr>
                <w:sz w:val="28"/>
                <w:szCs w:val="28"/>
              </w:rPr>
              <w:t>Общественное питание 4.6</w:t>
            </w:r>
          </w:p>
        </w:tc>
        <w:tc>
          <w:tcPr>
            <w:tcW w:w="309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 xml:space="preserve">Размещение объектов капитального строительства в целях </w:t>
            </w:r>
            <w:r w:rsidRPr="003B507D">
              <w:rPr>
                <w:rFonts w:eastAsiaTheme="minorHAnsi"/>
                <w:sz w:val="28"/>
                <w:szCs w:val="28"/>
              </w:rPr>
              <w:lastRenderedPageBreak/>
              <w:t>устройства мест общественного питания (рестораны, кафе, столовые, закусочные, бары)</w:t>
            </w:r>
          </w:p>
        </w:tc>
        <w:tc>
          <w:tcPr>
            <w:tcW w:w="2410"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4" w:type="dxa"/>
          </w:tcPr>
          <w:p w:rsidR="003B507D" w:rsidRPr="003B507D" w:rsidRDefault="003B507D" w:rsidP="00084A18">
            <w:pPr>
              <w:spacing w:after="0"/>
              <w:jc w:val="center"/>
              <w:rPr>
                <w:sz w:val="28"/>
                <w:szCs w:val="28"/>
              </w:rPr>
            </w:pPr>
            <w:r w:rsidRPr="003B507D">
              <w:rPr>
                <w:sz w:val="28"/>
                <w:szCs w:val="28"/>
              </w:rPr>
              <w:lastRenderedPageBreak/>
              <w:t>Хранение автотранспорта 2.7.1</w:t>
            </w:r>
          </w:p>
        </w:tc>
        <w:tc>
          <w:tcPr>
            <w:tcW w:w="3091" w:type="dxa"/>
          </w:tcPr>
          <w:p w:rsidR="003B507D" w:rsidRPr="003B507D" w:rsidRDefault="003B507D" w:rsidP="00084A18">
            <w:pPr>
              <w:spacing w:after="0"/>
              <w:jc w:val="both"/>
              <w:rPr>
                <w:sz w:val="28"/>
                <w:szCs w:val="28"/>
              </w:rPr>
            </w:pPr>
          </w:p>
        </w:tc>
        <w:tc>
          <w:tcPr>
            <w:tcW w:w="2410" w:type="dxa"/>
          </w:tcPr>
          <w:p w:rsidR="003B507D" w:rsidRPr="003B507D" w:rsidRDefault="003B507D" w:rsidP="00084A18">
            <w:pPr>
              <w:spacing w:after="0"/>
              <w:jc w:val="both"/>
              <w:rPr>
                <w:sz w:val="28"/>
                <w:szCs w:val="28"/>
              </w:rPr>
            </w:pPr>
            <w:r w:rsidRPr="003B507D">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507D">
              <w:rPr>
                <w:sz w:val="28"/>
                <w:szCs w:val="28"/>
              </w:rPr>
              <w:t>машино</w:t>
            </w:r>
            <w:proofErr w:type="spellEnd"/>
            <w:r w:rsidRPr="003B507D">
              <w:rPr>
                <w:sz w:val="28"/>
                <w:szCs w:val="28"/>
              </w:rPr>
              <w:t>-места</w:t>
            </w: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4" w:type="dxa"/>
          </w:tcPr>
          <w:p w:rsidR="003B507D" w:rsidRPr="003B507D" w:rsidRDefault="003B507D" w:rsidP="00084A18">
            <w:pPr>
              <w:spacing w:after="0"/>
              <w:jc w:val="center"/>
              <w:rPr>
                <w:sz w:val="28"/>
                <w:szCs w:val="28"/>
              </w:rPr>
            </w:pPr>
            <w:r w:rsidRPr="003B507D">
              <w:rPr>
                <w:sz w:val="28"/>
                <w:szCs w:val="28"/>
              </w:rPr>
              <w:t>Строительная промышленность 6.6</w:t>
            </w:r>
          </w:p>
        </w:tc>
        <w:tc>
          <w:tcPr>
            <w:tcW w:w="309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404" w:type="dxa"/>
          </w:tcPr>
          <w:p w:rsidR="003B507D" w:rsidRPr="003B507D" w:rsidRDefault="003B507D" w:rsidP="00084A18">
            <w:pPr>
              <w:spacing w:after="0"/>
              <w:jc w:val="center"/>
              <w:rPr>
                <w:sz w:val="28"/>
                <w:szCs w:val="28"/>
              </w:rPr>
            </w:pPr>
            <w:r w:rsidRPr="003B507D">
              <w:rPr>
                <w:sz w:val="28"/>
                <w:szCs w:val="28"/>
              </w:rPr>
              <w:t>Склады 6.9</w:t>
            </w:r>
          </w:p>
        </w:tc>
        <w:tc>
          <w:tcPr>
            <w:tcW w:w="309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 xml:space="preserve">Размещение сооружений, имеющих назначение по временному хранению, распределению и перевалке грузов (за </w:t>
            </w:r>
            <w:r w:rsidRPr="003B507D">
              <w:rPr>
                <w:rFonts w:eastAsiaTheme="minorHAnsi"/>
                <w:sz w:val="28"/>
                <w:szCs w:val="28"/>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w:t>
            </w:r>
          </w:p>
        </w:tc>
        <w:tc>
          <w:tcPr>
            <w:tcW w:w="2410"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bl>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3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60%.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6. Специальные зоны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6.1.СЗЗ. Санитарно-защитные зоны железной дороги, коммунальных и промышленных объектов</w:t>
      </w:r>
    </w:p>
    <w:p w:rsidR="003B507D" w:rsidRPr="003B507D" w:rsidRDefault="003B507D" w:rsidP="00084A18">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466"/>
        <w:gridCol w:w="2520"/>
        <w:gridCol w:w="2411"/>
        <w:gridCol w:w="2174"/>
      </w:tblGrid>
      <w:tr w:rsidR="003B507D" w:rsidRPr="003B507D" w:rsidTr="00EB0A20">
        <w:tc>
          <w:tcPr>
            <w:tcW w:w="2485" w:type="dxa"/>
          </w:tcPr>
          <w:p w:rsidR="003B507D" w:rsidRPr="003B507D" w:rsidRDefault="003B507D" w:rsidP="00084A18">
            <w:pPr>
              <w:spacing w:after="0"/>
              <w:jc w:val="center"/>
              <w:rPr>
                <w:sz w:val="28"/>
                <w:szCs w:val="28"/>
              </w:rPr>
            </w:pPr>
            <w:r w:rsidRPr="003B507D">
              <w:rPr>
                <w:sz w:val="28"/>
                <w:szCs w:val="28"/>
              </w:rPr>
              <w:t>Классификатор</w:t>
            </w:r>
          </w:p>
        </w:tc>
        <w:tc>
          <w:tcPr>
            <w:tcW w:w="2503"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2417"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2222"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485" w:type="dxa"/>
          </w:tcPr>
          <w:p w:rsidR="003B507D" w:rsidRPr="003B507D" w:rsidRDefault="003B507D" w:rsidP="00084A18">
            <w:pPr>
              <w:spacing w:after="0"/>
              <w:jc w:val="center"/>
              <w:rPr>
                <w:sz w:val="28"/>
                <w:szCs w:val="28"/>
              </w:rPr>
            </w:pPr>
            <w:r w:rsidRPr="003B507D">
              <w:rPr>
                <w:sz w:val="28"/>
                <w:szCs w:val="28"/>
              </w:rPr>
              <w:t>Деловое управление 4.1</w:t>
            </w:r>
          </w:p>
        </w:tc>
        <w:tc>
          <w:tcPr>
            <w:tcW w:w="2503" w:type="dxa"/>
          </w:tcPr>
          <w:p w:rsidR="003B507D" w:rsidRPr="003B507D" w:rsidRDefault="003B507D" w:rsidP="00084A18">
            <w:pPr>
              <w:autoSpaceDE w:val="0"/>
              <w:autoSpaceDN w:val="0"/>
              <w:adjustRightInd w:val="0"/>
              <w:spacing w:after="0"/>
              <w:rPr>
                <w:rFonts w:eastAsiaTheme="minorHAnsi"/>
                <w:sz w:val="28"/>
                <w:szCs w:val="28"/>
              </w:rPr>
            </w:pPr>
            <w:r w:rsidRPr="003B507D">
              <w:rPr>
                <w:rFonts w:eastAsiaTheme="minorHAnsi"/>
                <w:sz w:val="28"/>
                <w:szCs w:val="28"/>
              </w:rPr>
              <w:t xml:space="preserve">Размещение объектов капитального строительства с целью: размещения объектов управленческой деятельности, не связанной с </w:t>
            </w:r>
            <w:r w:rsidRPr="003B507D">
              <w:rPr>
                <w:rFonts w:eastAsiaTheme="minorHAnsi"/>
                <w:sz w:val="28"/>
                <w:szCs w:val="28"/>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7" w:type="dxa"/>
          </w:tcPr>
          <w:p w:rsidR="003B507D" w:rsidRPr="003B507D" w:rsidRDefault="003B507D" w:rsidP="00084A18">
            <w:pPr>
              <w:spacing w:after="0"/>
              <w:jc w:val="center"/>
              <w:rPr>
                <w:sz w:val="28"/>
                <w:szCs w:val="28"/>
              </w:rPr>
            </w:pPr>
          </w:p>
        </w:tc>
        <w:tc>
          <w:tcPr>
            <w:tcW w:w="2222"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485"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Предоставление коммунальных услуг 3.1.1</w:t>
            </w:r>
          </w:p>
        </w:tc>
        <w:tc>
          <w:tcPr>
            <w:tcW w:w="2503"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3B507D">
              <w:rPr>
                <w:rFonts w:ascii="Times New Roman" w:hAnsi="Times New Roman" w:cs="Times New Roman"/>
                <w:sz w:val="28"/>
                <w:szCs w:val="28"/>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17" w:type="dxa"/>
          </w:tcPr>
          <w:p w:rsidR="003B507D" w:rsidRPr="003B507D" w:rsidRDefault="003B507D" w:rsidP="00084A18">
            <w:pPr>
              <w:spacing w:after="0"/>
              <w:jc w:val="center"/>
              <w:rPr>
                <w:sz w:val="28"/>
                <w:szCs w:val="28"/>
              </w:rPr>
            </w:pPr>
          </w:p>
        </w:tc>
        <w:tc>
          <w:tcPr>
            <w:tcW w:w="2222" w:type="dxa"/>
          </w:tcPr>
          <w:p w:rsidR="003B507D" w:rsidRPr="003B507D" w:rsidRDefault="003B507D" w:rsidP="00084A18">
            <w:pPr>
              <w:pStyle w:val="ConsPlusNormal"/>
              <w:jc w:val="both"/>
              <w:rPr>
                <w:rFonts w:ascii="Times New Roman" w:hAnsi="Times New Roman" w:cs="Times New Roman"/>
                <w:sz w:val="28"/>
                <w:szCs w:val="28"/>
              </w:rPr>
            </w:pPr>
          </w:p>
        </w:tc>
      </w:tr>
      <w:tr w:rsidR="003B507D" w:rsidRPr="003B507D" w:rsidTr="00EB0A20">
        <w:tc>
          <w:tcPr>
            <w:tcW w:w="2485" w:type="dxa"/>
          </w:tcPr>
          <w:p w:rsidR="003B507D" w:rsidRPr="003B507D" w:rsidRDefault="003B507D" w:rsidP="00084A18">
            <w:pPr>
              <w:spacing w:after="0"/>
              <w:jc w:val="center"/>
              <w:rPr>
                <w:sz w:val="28"/>
                <w:szCs w:val="28"/>
              </w:rPr>
            </w:pPr>
            <w:r w:rsidRPr="003B507D">
              <w:rPr>
                <w:sz w:val="28"/>
                <w:szCs w:val="28"/>
              </w:rPr>
              <w:lastRenderedPageBreak/>
              <w:t>Охрана природных территорий 9.1</w:t>
            </w:r>
          </w:p>
        </w:tc>
        <w:tc>
          <w:tcPr>
            <w:tcW w:w="2503" w:type="dxa"/>
          </w:tcPr>
          <w:p w:rsidR="003B507D" w:rsidRPr="003B507D" w:rsidRDefault="003B507D" w:rsidP="00084A18">
            <w:pPr>
              <w:autoSpaceDE w:val="0"/>
              <w:autoSpaceDN w:val="0"/>
              <w:adjustRightInd w:val="0"/>
              <w:spacing w:after="0"/>
              <w:rPr>
                <w:rFonts w:eastAsiaTheme="minorHAnsi"/>
                <w:sz w:val="28"/>
                <w:szCs w:val="28"/>
              </w:rPr>
            </w:pPr>
            <w:proofErr w:type="gramStart"/>
            <w:r w:rsidRPr="003B507D">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w:t>
            </w:r>
            <w:r w:rsidRPr="003B507D">
              <w:rPr>
                <w:sz w:val="28"/>
                <w:szCs w:val="28"/>
              </w:rPr>
              <w:lastRenderedPageBreak/>
              <w:t>свойств земель, являющихся особо ценными</w:t>
            </w:r>
            <w:proofErr w:type="gramEnd"/>
          </w:p>
        </w:tc>
        <w:tc>
          <w:tcPr>
            <w:tcW w:w="2417" w:type="dxa"/>
          </w:tcPr>
          <w:p w:rsidR="003B507D" w:rsidRPr="003B507D" w:rsidRDefault="003B507D" w:rsidP="00084A18">
            <w:pPr>
              <w:spacing w:after="0"/>
              <w:jc w:val="center"/>
              <w:rPr>
                <w:sz w:val="28"/>
                <w:szCs w:val="28"/>
              </w:rPr>
            </w:pPr>
          </w:p>
        </w:tc>
        <w:tc>
          <w:tcPr>
            <w:tcW w:w="2222" w:type="dxa"/>
          </w:tcPr>
          <w:p w:rsidR="003B507D" w:rsidRPr="003B507D" w:rsidRDefault="003B507D" w:rsidP="00084A18">
            <w:pPr>
              <w:autoSpaceDE w:val="0"/>
              <w:autoSpaceDN w:val="0"/>
              <w:adjustRightInd w:val="0"/>
              <w:spacing w:after="0"/>
              <w:jc w:val="center"/>
              <w:rPr>
                <w:rFonts w:eastAsiaTheme="minorHAnsi"/>
                <w:sz w:val="28"/>
                <w:szCs w:val="28"/>
              </w:rPr>
            </w:pPr>
          </w:p>
        </w:tc>
      </w:tr>
    </w:tbl>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2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20%. </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7.Рекреационные зоны.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7.1.</w:t>
      </w:r>
      <w:proofErr w:type="gramStart"/>
      <w:r w:rsidRPr="003B507D">
        <w:rPr>
          <w:rFonts w:ascii="Times New Roman" w:hAnsi="Times New Roman" w:cs="Times New Roman"/>
          <w:sz w:val="28"/>
          <w:szCs w:val="28"/>
        </w:rPr>
        <w:t>Р</w:t>
      </w:r>
      <w:proofErr w:type="gramEnd"/>
      <w:r w:rsidRPr="003B507D">
        <w:rPr>
          <w:rFonts w:ascii="Times New Roman" w:hAnsi="Times New Roman" w:cs="Times New Roman"/>
          <w:sz w:val="28"/>
          <w:szCs w:val="28"/>
        </w:rPr>
        <w:t xml:space="preserve"> – 1. Зона парков, скверов, озелененных территории общего пользования, плоскостных спортивных сооружений</w:t>
      </w:r>
    </w:p>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1. Зона парков, скверов, плоскостных спортивных сооружений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3B507D" w:rsidRPr="003B507D" w:rsidRDefault="003B507D" w:rsidP="00084A18">
      <w:pPr>
        <w:spacing w:after="0" w:line="240" w:lineRule="auto"/>
        <w:ind w:firstLine="709"/>
        <w:jc w:val="both"/>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2384"/>
        <w:gridCol w:w="3111"/>
        <w:gridCol w:w="1765"/>
        <w:gridCol w:w="2367"/>
      </w:tblGrid>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t>Классификатор</w:t>
            </w:r>
          </w:p>
        </w:tc>
        <w:tc>
          <w:tcPr>
            <w:tcW w:w="3111"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1765"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2367"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t>Улично-дорожная сеть 12.0.1</w:t>
            </w:r>
          </w:p>
        </w:tc>
        <w:tc>
          <w:tcPr>
            <w:tcW w:w="311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507D">
              <w:rPr>
                <w:rFonts w:ascii="Times New Roman" w:hAnsi="Times New Roman" w:cs="Times New Roman"/>
                <w:sz w:val="28"/>
                <w:szCs w:val="28"/>
              </w:rPr>
              <w:t>велотранспортной</w:t>
            </w:r>
            <w:proofErr w:type="spellEnd"/>
            <w:r w:rsidRPr="003B507D">
              <w:rPr>
                <w:rFonts w:ascii="Times New Roman" w:hAnsi="Times New Roman" w:cs="Times New Roman"/>
                <w:sz w:val="28"/>
                <w:szCs w:val="28"/>
              </w:rPr>
              <w:t xml:space="preserve"> и инженерной </w:t>
            </w:r>
            <w:r w:rsidRPr="003B507D">
              <w:rPr>
                <w:rFonts w:ascii="Times New Roman" w:hAnsi="Times New Roman" w:cs="Times New Roman"/>
                <w:sz w:val="28"/>
                <w:szCs w:val="28"/>
              </w:rPr>
              <w:lastRenderedPageBreak/>
              <w:t>инфраструктуры;</w:t>
            </w:r>
          </w:p>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придорожных стоянок (парковок) транспортных сре</w:t>
            </w:r>
            <w:proofErr w:type="gramStart"/>
            <w:r w:rsidRPr="003B507D">
              <w:rPr>
                <w:sz w:val="28"/>
                <w:szCs w:val="28"/>
              </w:rPr>
              <w:t>дств в гр</w:t>
            </w:r>
            <w:proofErr w:type="gramEnd"/>
            <w:r w:rsidRPr="003B507D">
              <w:rPr>
                <w:sz w:val="28"/>
                <w:szCs w:val="28"/>
              </w:rPr>
              <w:t>аницах  дорог</w:t>
            </w: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lastRenderedPageBreak/>
              <w:t>Благоустройство территории 12.0.2</w:t>
            </w:r>
          </w:p>
        </w:tc>
        <w:tc>
          <w:tcPr>
            <w:tcW w:w="311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t>Отдых (рекреация) 5.0</w:t>
            </w:r>
          </w:p>
        </w:tc>
        <w:tc>
          <w:tcPr>
            <w:tcW w:w="311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 xml:space="preserve">создание и уход за парками, городскими лесами, садами и скверами, прудами, озерами, водохранилищами, пляжами, береговыми полосами водных </w:t>
            </w:r>
            <w:r w:rsidRPr="003B507D">
              <w:rPr>
                <w:rFonts w:eastAsiaTheme="minorHAnsi"/>
                <w:sz w:val="28"/>
                <w:szCs w:val="28"/>
              </w:rPr>
              <w:lastRenderedPageBreak/>
              <w:t>объектов общего пользования, а также обустройство мест отдыха в них.</w:t>
            </w: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lastRenderedPageBreak/>
              <w:t>Общественное питание 4.6</w:t>
            </w:r>
          </w:p>
        </w:tc>
        <w:tc>
          <w:tcPr>
            <w:tcW w:w="3111"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B507D" w:rsidRPr="003B507D" w:rsidTr="00EB0A20">
        <w:tc>
          <w:tcPr>
            <w:tcW w:w="2384"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Развлекательные мероприятия 4.8.1</w:t>
            </w:r>
          </w:p>
        </w:tc>
        <w:tc>
          <w:tcPr>
            <w:tcW w:w="3111" w:type="dxa"/>
          </w:tcPr>
          <w:p w:rsidR="003B507D" w:rsidRPr="003B507D" w:rsidRDefault="003B507D" w:rsidP="00084A18">
            <w:pPr>
              <w:pStyle w:val="ConsPlusNormal"/>
              <w:jc w:val="both"/>
              <w:rPr>
                <w:rFonts w:ascii="Times New Roman" w:hAnsi="Times New Roman" w:cs="Times New Roman"/>
                <w:sz w:val="28"/>
                <w:szCs w:val="28"/>
              </w:rPr>
            </w:pPr>
          </w:p>
        </w:tc>
        <w:tc>
          <w:tcPr>
            <w:tcW w:w="1765"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w:t>
            </w:r>
            <w:r w:rsidRPr="003B507D">
              <w:rPr>
                <w:rFonts w:ascii="Times New Roman" w:hAnsi="Times New Roman" w:cs="Times New Roman"/>
                <w:sz w:val="28"/>
                <w:szCs w:val="28"/>
              </w:rPr>
              <w:lastRenderedPageBreak/>
              <w:t>го для проведения азартных игр), игровых площадок</w:t>
            </w: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lastRenderedPageBreak/>
              <w:t>Амбулаторно-поликлиническое обслуживание 3.4.1</w:t>
            </w:r>
          </w:p>
        </w:tc>
        <w:tc>
          <w:tcPr>
            <w:tcW w:w="3111"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proofErr w:type="gramStart"/>
            <w:r w:rsidRPr="003B507D">
              <w:rPr>
                <w:rFonts w:eastAsiaTheme="minorHAnsi"/>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proofErr w:type="gramEnd"/>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t>Осуществление религиозных обрядов 3.7.1</w:t>
            </w:r>
          </w:p>
        </w:tc>
        <w:tc>
          <w:tcPr>
            <w:tcW w:w="3111"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t>Обеспечение внутреннего правопорядка 8.3</w:t>
            </w:r>
          </w:p>
        </w:tc>
        <w:tc>
          <w:tcPr>
            <w:tcW w:w="3111" w:type="dxa"/>
          </w:tcPr>
          <w:p w:rsidR="003B507D" w:rsidRPr="003B507D" w:rsidRDefault="003B507D" w:rsidP="00084A18">
            <w:pPr>
              <w:autoSpaceDE w:val="0"/>
              <w:autoSpaceDN w:val="0"/>
              <w:adjustRightInd w:val="0"/>
              <w:spacing w:after="0"/>
              <w:jc w:val="both"/>
              <w:rPr>
                <w:rFonts w:eastAsiaTheme="minorHAnsi"/>
                <w:sz w:val="28"/>
                <w:szCs w:val="28"/>
              </w:rPr>
            </w:pPr>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объектов капитального строительства, необходимых для подготовки и </w:t>
            </w:r>
            <w:r w:rsidRPr="003B507D">
              <w:rPr>
                <w:rFonts w:ascii="Times New Roman" w:hAnsi="Times New Roman" w:cs="Times New Roman"/>
                <w:sz w:val="28"/>
                <w:szCs w:val="28"/>
              </w:rPr>
              <w:lastRenderedPageBreak/>
              <w:t xml:space="preserve">поддержания в готовности органов внутренних дел, </w:t>
            </w:r>
            <w:proofErr w:type="spellStart"/>
            <w:r w:rsidRPr="003B507D">
              <w:rPr>
                <w:rFonts w:ascii="Times New Roman" w:hAnsi="Times New Roman" w:cs="Times New Roman"/>
                <w:sz w:val="28"/>
                <w:szCs w:val="28"/>
              </w:rPr>
              <w:t>Росгвардии</w:t>
            </w:r>
            <w:proofErr w:type="spellEnd"/>
            <w:r w:rsidRPr="003B507D">
              <w:rPr>
                <w:rFonts w:ascii="Times New Roman" w:hAnsi="Times New Roman" w:cs="Times New Roman"/>
                <w:sz w:val="28"/>
                <w:szCs w:val="28"/>
              </w:rPr>
              <w:t xml:space="preserve"> и спасательных служб, в которых существует военизированная служба;</w:t>
            </w:r>
          </w:p>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объектов гражданской обороны,</w:t>
            </w:r>
          </w:p>
        </w:tc>
      </w:tr>
      <w:tr w:rsidR="003B507D" w:rsidRPr="003B507D" w:rsidTr="00EB0A20">
        <w:tc>
          <w:tcPr>
            <w:tcW w:w="2384" w:type="dxa"/>
          </w:tcPr>
          <w:p w:rsidR="003B507D" w:rsidRPr="003B507D" w:rsidRDefault="003B507D" w:rsidP="00084A18">
            <w:pPr>
              <w:spacing w:after="0"/>
              <w:jc w:val="center"/>
              <w:rPr>
                <w:sz w:val="28"/>
                <w:szCs w:val="28"/>
              </w:rPr>
            </w:pPr>
            <w:r w:rsidRPr="003B507D">
              <w:rPr>
                <w:sz w:val="28"/>
                <w:szCs w:val="28"/>
              </w:rPr>
              <w:lastRenderedPageBreak/>
              <w:t>Охрана природных территорий 9.1</w:t>
            </w:r>
          </w:p>
        </w:tc>
        <w:tc>
          <w:tcPr>
            <w:tcW w:w="3111" w:type="dxa"/>
          </w:tcPr>
          <w:p w:rsidR="003B507D" w:rsidRPr="003B507D" w:rsidRDefault="003B507D" w:rsidP="00084A18">
            <w:pPr>
              <w:pStyle w:val="ConsPlusNormal"/>
              <w:jc w:val="both"/>
              <w:rPr>
                <w:rFonts w:ascii="Times New Roman" w:hAnsi="Times New Roman" w:cs="Times New Roman"/>
                <w:sz w:val="28"/>
                <w:szCs w:val="28"/>
              </w:rPr>
            </w:pPr>
            <w:proofErr w:type="gramStart"/>
            <w:r w:rsidRPr="003B507D">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65" w:type="dxa"/>
          </w:tcPr>
          <w:p w:rsidR="003B507D" w:rsidRPr="003B507D" w:rsidRDefault="003B507D" w:rsidP="00084A18">
            <w:pPr>
              <w:spacing w:after="0"/>
              <w:jc w:val="center"/>
              <w:rPr>
                <w:sz w:val="28"/>
                <w:szCs w:val="28"/>
              </w:rPr>
            </w:pPr>
          </w:p>
        </w:tc>
        <w:tc>
          <w:tcPr>
            <w:tcW w:w="2367" w:type="dxa"/>
          </w:tcPr>
          <w:p w:rsidR="003B507D" w:rsidRPr="003B507D" w:rsidRDefault="003B507D" w:rsidP="00084A18">
            <w:pPr>
              <w:autoSpaceDE w:val="0"/>
              <w:autoSpaceDN w:val="0"/>
              <w:adjustRightInd w:val="0"/>
              <w:spacing w:after="0"/>
              <w:jc w:val="both"/>
              <w:rPr>
                <w:rFonts w:eastAsiaTheme="minorHAnsi"/>
                <w:sz w:val="28"/>
                <w:szCs w:val="28"/>
              </w:rPr>
            </w:pPr>
          </w:p>
        </w:tc>
      </w:tr>
    </w:tbl>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w:t>
      </w:r>
      <w:r w:rsidRPr="003B507D">
        <w:rPr>
          <w:rFonts w:ascii="Times New Roman" w:hAnsi="Times New Roman" w:cs="Times New Roman"/>
          <w:sz w:val="28"/>
          <w:szCs w:val="28"/>
        </w:rPr>
        <w:lastRenderedPageBreak/>
        <w:t>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2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600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5%.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7.2.</w:t>
      </w:r>
      <w:proofErr w:type="gramStart"/>
      <w:r w:rsidRPr="003B507D">
        <w:rPr>
          <w:rFonts w:ascii="Times New Roman" w:hAnsi="Times New Roman" w:cs="Times New Roman"/>
          <w:sz w:val="28"/>
          <w:szCs w:val="28"/>
        </w:rPr>
        <w:t>Р</w:t>
      </w:r>
      <w:proofErr w:type="gramEnd"/>
      <w:r w:rsidRPr="003B507D">
        <w:rPr>
          <w:rFonts w:ascii="Times New Roman" w:hAnsi="Times New Roman" w:cs="Times New Roman"/>
          <w:sz w:val="28"/>
          <w:szCs w:val="28"/>
        </w:rPr>
        <w:t xml:space="preserve"> – 2. Зона рекреационно-ландшафтных территорий </w:t>
      </w:r>
    </w:p>
    <w:p w:rsidR="003B507D" w:rsidRPr="003B507D" w:rsidRDefault="003B507D" w:rsidP="00084A18">
      <w:pPr>
        <w:spacing w:after="0" w:line="240" w:lineRule="auto"/>
        <w:ind w:firstLine="709"/>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2353"/>
        <w:gridCol w:w="3277"/>
        <w:gridCol w:w="2302"/>
        <w:gridCol w:w="1639"/>
      </w:tblGrid>
      <w:tr w:rsidR="003B507D" w:rsidRPr="003B507D" w:rsidTr="00EB0A20">
        <w:tc>
          <w:tcPr>
            <w:tcW w:w="2390" w:type="dxa"/>
          </w:tcPr>
          <w:p w:rsidR="003B507D" w:rsidRPr="003B507D" w:rsidRDefault="003B507D" w:rsidP="00084A18">
            <w:pPr>
              <w:spacing w:after="0"/>
              <w:jc w:val="center"/>
              <w:rPr>
                <w:sz w:val="28"/>
                <w:szCs w:val="28"/>
              </w:rPr>
            </w:pPr>
            <w:r w:rsidRPr="003B507D">
              <w:rPr>
                <w:sz w:val="28"/>
                <w:szCs w:val="28"/>
              </w:rPr>
              <w:t>Классификатор</w:t>
            </w:r>
          </w:p>
        </w:tc>
        <w:tc>
          <w:tcPr>
            <w:tcW w:w="3511"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2004"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1722"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390" w:type="dxa"/>
          </w:tcPr>
          <w:p w:rsidR="003B507D" w:rsidRPr="003B507D" w:rsidRDefault="003B507D" w:rsidP="00084A18">
            <w:pPr>
              <w:spacing w:after="0"/>
              <w:jc w:val="center"/>
              <w:rPr>
                <w:sz w:val="28"/>
                <w:szCs w:val="28"/>
              </w:rPr>
            </w:pPr>
            <w:r w:rsidRPr="003B507D">
              <w:rPr>
                <w:sz w:val="28"/>
                <w:szCs w:val="28"/>
              </w:rPr>
              <w:t>Улично-дорожная сеть 12.0.1</w:t>
            </w:r>
          </w:p>
        </w:tc>
        <w:tc>
          <w:tcPr>
            <w:tcW w:w="3511"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B507D">
              <w:rPr>
                <w:rFonts w:ascii="Times New Roman" w:hAnsi="Times New Roman" w:cs="Times New Roman"/>
                <w:sz w:val="28"/>
                <w:szCs w:val="28"/>
              </w:rPr>
              <w:t>велотранспортной</w:t>
            </w:r>
            <w:proofErr w:type="spellEnd"/>
            <w:r w:rsidRPr="003B507D">
              <w:rPr>
                <w:rFonts w:ascii="Times New Roman" w:hAnsi="Times New Roman" w:cs="Times New Roman"/>
                <w:sz w:val="28"/>
                <w:szCs w:val="28"/>
              </w:rPr>
              <w:t xml:space="preserve"> и инженерной инфраструктуры;</w:t>
            </w:r>
          </w:p>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размещение придорожных стоянок (парковок) транспортных сре</w:t>
            </w:r>
            <w:proofErr w:type="gramStart"/>
            <w:r w:rsidRPr="003B507D">
              <w:rPr>
                <w:sz w:val="28"/>
                <w:szCs w:val="28"/>
              </w:rPr>
              <w:t>дств в гр</w:t>
            </w:r>
            <w:proofErr w:type="gramEnd"/>
            <w:r w:rsidRPr="003B507D">
              <w:rPr>
                <w:sz w:val="28"/>
                <w:szCs w:val="28"/>
              </w:rPr>
              <w:t>аницах  дорог</w:t>
            </w:r>
          </w:p>
        </w:tc>
        <w:tc>
          <w:tcPr>
            <w:tcW w:w="2004"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90" w:type="dxa"/>
          </w:tcPr>
          <w:p w:rsidR="003B507D" w:rsidRPr="003B507D" w:rsidRDefault="003B507D" w:rsidP="00084A18">
            <w:pPr>
              <w:spacing w:after="0"/>
              <w:jc w:val="center"/>
              <w:rPr>
                <w:sz w:val="28"/>
                <w:szCs w:val="28"/>
              </w:rPr>
            </w:pPr>
            <w:r w:rsidRPr="003B507D">
              <w:rPr>
                <w:sz w:val="28"/>
                <w:szCs w:val="28"/>
              </w:rPr>
              <w:t>Благоустройство территории 12.0.2</w:t>
            </w:r>
          </w:p>
        </w:tc>
        <w:tc>
          <w:tcPr>
            <w:tcW w:w="351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3B507D">
              <w:rPr>
                <w:sz w:val="28"/>
                <w:szCs w:val="28"/>
              </w:rPr>
              <w:lastRenderedPageBreak/>
              <w:t>информационных щитов и указателей, применяемых как составные части благоустройства территории, общественных туалетов</w:t>
            </w:r>
          </w:p>
        </w:tc>
        <w:tc>
          <w:tcPr>
            <w:tcW w:w="2004"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r w:rsidR="003B507D" w:rsidRPr="003B507D" w:rsidTr="00EB0A20">
        <w:tc>
          <w:tcPr>
            <w:tcW w:w="2390" w:type="dxa"/>
          </w:tcPr>
          <w:p w:rsidR="003B507D" w:rsidRPr="003B507D" w:rsidRDefault="003B507D" w:rsidP="00084A18">
            <w:pPr>
              <w:spacing w:after="0"/>
              <w:jc w:val="center"/>
              <w:rPr>
                <w:sz w:val="28"/>
                <w:szCs w:val="28"/>
              </w:rPr>
            </w:pPr>
            <w:r w:rsidRPr="003B507D">
              <w:rPr>
                <w:sz w:val="28"/>
                <w:szCs w:val="28"/>
              </w:rPr>
              <w:lastRenderedPageBreak/>
              <w:t>Отдых (рекреация) 5.0</w:t>
            </w:r>
          </w:p>
        </w:tc>
        <w:tc>
          <w:tcPr>
            <w:tcW w:w="3511"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004" w:type="dxa"/>
          </w:tcPr>
          <w:p w:rsidR="003B507D" w:rsidRPr="003B507D" w:rsidRDefault="003B507D" w:rsidP="00084A18">
            <w:pPr>
              <w:spacing w:after="0"/>
              <w:jc w:val="center"/>
              <w:rPr>
                <w:sz w:val="28"/>
                <w:szCs w:val="28"/>
              </w:rPr>
            </w:pPr>
          </w:p>
        </w:tc>
        <w:tc>
          <w:tcPr>
            <w:tcW w:w="1722" w:type="dxa"/>
          </w:tcPr>
          <w:p w:rsidR="003B507D" w:rsidRPr="003B507D" w:rsidRDefault="003B507D" w:rsidP="00084A18">
            <w:pPr>
              <w:autoSpaceDE w:val="0"/>
              <w:autoSpaceDN w:val="0"/>
              <w:adjustRightInd w:val="0"/>
              <w:spacing w:after="0"/>
              <w:jc w:val="both"/>
              <w:rPr>
                <w:rFonts w:eastAsiaTheme="minorHAnsi"/>
                <w:sz w:val="28"/>
                <w:szCs w:val="28"/>
              </w:rPr>
            </w:pPr>
          </w:p>
        </w:tc>
      </w:tr>
    </w:tbl>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Предельное количество этажей зданий, строений, сооружений – не выше 2 этажей.</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600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25000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vertAlign w:val="superscript"/>
        </w:rPr>
      </w:pPr>
      <w:r w:rsidRPr="003B507D">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2.5. Максимальный процент застройки земельного участка – 5%.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8.Сельскохозяйственные зоны.</w:t>
      </w: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8.1. СХ– 1. Зона сельскохозяйственного использования</w:t>
      </w:r>
    </w:p>
    <w:p w:rsidR="003B507D" w:rsidRPr="003B507D" w:rsidRDefault="003B507D" w:rsidP="00084A18">
      <w:pPr>
        <w:spacing w:after="0" w:line="240" w:lineRule="auto"/>
        <w:ind w:firstLine="709"/>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2602"/>
        <w:gridCol w:w="4027"/>
        <w:gridCol w:w="1559"/>
        <w:gridCol w:w="1439"/>
      </w:tblGrid>
      <w:tr w:rsidR="003B507D" w:rsidRPr="003B507D" w:rsidTr="00EB0A20">
        <w:tc>
          <w:tcPr>
            <w:tcW w:w="2602" w:type="dxa"/>
          </w:tcPr>
          <w:p w:rsidR="003B507D" w:rsidRPr="003B507D" w:rsidRDefault="003B507D" w:rsidP="00084A18">
            <w:pPr>
              <w:spacing w:after="0"/>
              <w:jc w:val="center"/>
              <w:rPr>
                <w:sz w:val="28"/>
                <w:szCs w:val="28"/>
              </w:rPr>
            </w:pPr>
            <w:r w:rsidRPr="003B507D">
              <w:rPr>
                <w:sz w:val="28"/>
                <w:szCs w:val="28"/>
              </w:rPr>
              <w:t>Классификатор</w:t>
            </w:r>
          </w:p>
        </w:tc>
        <w:tc>
          <w:tcPr>
            <w:tcW w:w="4027"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1559"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602"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Сельскохозяйственное использование</w:t>
            </w:r>
          </w:p>
          <w:p w:rsidR="003B507D" w:rsidRPr="003B507D" w:rsidRDefault="003B507D" w:rsidP="00084A18">
            <w:pPr>
              <w:spacing w:after="0"/>
              <w:jc w:val="center"/>
              <w:rPr>
                <w:sz w:val="28"/>
                <w:szCs w:val="28"/>
              </w:rPr>
            </w:pPr>
            <w:r w:rsidRPr="003B507D">
              <w:rPr>
                <w:sz w:val="28"/>
                <w:szCs w:val="28"/>
              </w:rPr>
              <w:t>1.0</w:t>
            </w:r>
          </w:p>
        </w:tc>
        <w:tc>
          <w:tcPr>
            <w:tcW w:w="4027"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1559" w:type="dxa"/>
          </w:tcPr>
          <w:p w:rsidR="003B507D" w:rsidRPr="003B507D" w:rsidRDefault="003B507D" w:rsidP="00084A18">
            <w:pPr>
              <w:spacing w:after="0"/>
              <w:jc w:val="center"/>
              <w:rPr>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Растениеводство 1.1</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связанной с выращиванием сельскохозяйственных культур</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bookmarkStart w:id="1" w:name="P51"/>
            <w:bookmarkEnd w:id="1"/>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Выращивание зерновых и иных сельскохозяйственных культур 1.2</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bookmarkStart w:id="2" w:name="P54"/>
            <w:bookmarkEnd w:id="2"/>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Овощеводство 1.3</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Садоводство 1.5</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Животноводство 1.7</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w:t>
            </w:r>
            <w:r w:rsidRPr="003B507D">
              <w:rPr>
                <w:rFonts w:ascii="Times New Roman" w:hAnsi="Times New Roman" w:cs="Times New Roman"/>
                <w:sz w:val="28"/>
                <w:szCs w:val="28"/>
              </w:rPr>
              <w:lastRenderedPageBreak/>
              <w:t>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Скотоводство 1.8</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bookmarkStart w:id="3" w:name="P76"/>
            <w:bookmarkEnd w:id="3"/>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Птицеводство 1.10</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3B507D">
              <w:rPr>
                <w:rFonts w:ascii="Times New Roman" w:hAnsi="Times New Roman" w:cs="Times New Roman"/>
                <w:sz w:val="28"/>
                <w:szCs w:val="28"/>
              </w:rPr>
              <w:lastRenderedPageBreak/>
              <w:t>птицеводства;</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Свиноводство 1.11</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связанной с разведением свиней;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bookmarkStart w:id="4" w:name="P91"/>
            <w:bookmarkEnd w:id="4"/>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Пчеловодство 1.12</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Хранение и переработка сельскохозяйственной продукции 1.15</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Ведение личного подсобного хозяйства на полевых участках 1.16</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Обеспечение </w:t>
            </w:r>
            <w:r w:rsidRPr="003B507D">
              <w:rPr>
                <w:rFonts w:ascii="Times New Roman" w:hAnsi="Times New Roman" w:cs="Times New Roman"/>
                <w:sz w:val="28"/>
                <w:szCs w:val="28"/>
              </w:rPr>
              <w:lastRenderedPageBreak/>
              <w:t>сельскохозяйственного производства 1.18</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Размещение машинно-</w:t>
            </w:r>
            <w:r w:rsidRPr="003B507D">
              <w:rPr>
                <w:rFonts w:ascii="Times New Roman" w:hAnsi="Times New Roman" w:cs="Times New Roman"/>
                <w:sz w:val="28"/>
                <w:szCs w:val="28"/>
              </w:rPr>
              <w:lastRenderedPageBreak/>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Сенокошение 1.19</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Кошение трав, сбор и заготовка сена</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Выпас сельскохозяйственных животных 1.20</w:t>
            </w:r>
          </w:p>
        </w:tc>
        <w:tc>
          <w:tcPr>
            <w:tcW w:w="4027"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Выпас сельскохозяйственных животных</w:t>
            </w:r>
          </w:p>
        </w:tc>
        <w:tc>
          <w:tcPr>
            <w:tcW w:w="1559" w:type="dxa"/>
          </w:tcPr>
          <w:p w:rsidR="003B507D" w:rsidRPr="003B507D" w:rsidRDefault="003B507D" w:rsidP="00084A18">
            <w:pPr>
              <w:pStyle w:val="ConsPlusNormal"/>
              <w:jc w:val="center"/>
              <w:rPr>
                <w:rFonts w:ascii="Times New Roman" w:hAnsi="Times New Roman" w:cs="Times New Roman"/>
                <w:sz w:val="28"/>
                <w:szCs w:val="28"/>
              </w:rPr>
            </w:pPr>
          </w:p>
        </w:tc>
        <w:tc>
          <w:tcPr>
            <w:tcW w:w="1439" w:type="dxa"/>
          </w:tcPr>
          <w:p w:rsidR="003B507D" w:rsidRPr="003B507D" w:rsidRDefault="003B507D" w:rsidP="00084A18">
            <w:pPr>
              <w:autoSpaceDE w:val="0"/>
              <w:autoSpaceDN w:val="0"/>
              <w:adjustRightInd w:val="0"/>
              <w:spacing w:after="0"/>
              <w:jc w:val="center"/>
              <w:rPr>
                <w:rFonts w:eastAsiaTheme="minorHAnsi"/>
                <w:sz w:val="28"/>
                <w:szCs w:val="28"/>
              </w:rPr>
            </w:pPr>
          </w:p>
        </w:tc>
      </w:tr>
    </w:tbl>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50000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2.4. Максимальный процент застройки земельного участка – 20%. </w:t>
      </w:r>
    </w:p>
    <w:p w:rsidR="003B507D" w:rsidRPr="003B507D" w:rsidRDefault="003B507D" w:rsidP="00084A18">
      <w:pPr>
        <w:spacing w:after="0" w:line="240" w:lineRule="auto"/>
        <w:ind w:firstLine="709"/>
        <w:jc w:val="both"/>
        <w:rPr>
          <w:rFonts w:ascii="Times New Roman" w:hAnsi="Times New Roman" w:cs="Times New Roman"/>
          <w:sz w:val="28"/>
          <w:szCs w:val="28"/>
        </w:rPr>
      </w:pPr>
    </w:p>
    <w:p w:rsidR="003B507D" w:rsidRPr="003B507D" w:rsidRDefault="003B507D" w:rsidP="00084A18">
      <w:pPr>
        <w:spacing w:after="0" w:line="240" w:lineRule="auto"/>
        <w:ind w:firstLine="709"/>
        <w:jc w:val="center"/>
        <w:rPr>
          <w:rFonts w:ascii="Times New Roman" w:hAnsi="Times New Roman" w:cs="Times New Roman"/>
          <w:sz w:val="28"/>
          <w:szCs w:val="28"/>
        </w:rPr>
      </w:pPr>
      <w:r w:rsidRPr="003B507D">
        <w:rPr>
          <w:rFonts w:ascii="Times New Roman" w:hAnsi="Times New Roman" w:cs="Times New Roman"/>
          <w:sz w:val="28"/>
          <w:szCs w:val="28"/>
        </w:rPr>
        <w:t>8.2. СХ– 2. Зона сельскохозяйственного использования, предусматривающая инженерные мероприятия по осушению территории</w:t>
      </w:r>
    </w:p>
    <w:p w:rsidR="003B507D" w:rsidRPr="003B507D" w:rsidRDefault="003B507D" w:rsidP="00084A18">
      <w:pPr>
        <w:spacing w:after="0" w:line="240" w:lineRule="auto"/>
        <w:ind w:firstLine="709"/>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2602"/>
        <w:gridCol w:w="3743"/>
        <w:gridCol w:w="1701"/>
        <w:gridCol w:w="1581"/>
      </w:tblGrid>
      <w:tr w:rsidR="003B507D" w:rsidRPr="003B507D" w:rsidTr="00EB0A20">
        <w:tc>
          <w:tcPr>
            <w:tcW w:w="2602" w:type="dxa"/>
          </w:tcPr>
          <w:p w:rsidR="003B507D" w:rsidRPr="003B507D" w:rsidRDefault="003B507D" w:rsidP="00084A18">
            <w:pPr>
              <w:spacing w:after="0"/>
              <w:jc w:val="center"/>
              <w:rPr>
                <w:sz w:val="28"/>
                <w:szCs w:val="28"/>
              </w:rPr>
            </w:pPr>
            <w:r w:rsidRPr="003B507D">
              <w:rPr>
                <w:sz w:val="28"/>
                <w:szCs w:val="28"/>
              </w:rPr>
              <w:t>Классификатор</w:t>
            </w:r>
          </w:p>
        </w:tc>
        <w:tc>
          <w:tcPr>
            <w:tcW w:w="3743"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Основной</w:t>
            </w:r>
          </w:p>
        </w:tc>
        <w:tc>
          <w:tcPr>
            <w:tcW w:w="1701" w:type="dxa"/>
          </w:tcPr>
          <w:p w:rsidR="003B507D" w:rsidRPr="003B507D" w:rsidRDefault="003B507D" w:rsidP="00084A18">
            <w:pPr>
              <w:spacing w:after="0"/>
              <w:jc w:val="center"/>
              <w:rPr>
                <w:sz w:val="28"/>
                <w:szCs w:val="28"/>
              </w:rPr>
            </w:pPr>
            <w:r w:rsidRPr="003B507D">
              <w:rPr>
                <w:sz w:val="28"/>
                <w:szCs w:val="28"/>
              </w:rPr>
              <w:t>Вспомогательное</w:t>
            </w: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r w:rsidRPr="003B507D">
              <w:rPr>
                <w:rFonts w:eastAsiaTheme="minorHAnsi"/>
                <w:sz w:val="28"/>
                <w:szCs w:val="28"/>
              </w:rPr>
              <w:t>Условное</w:t>
            </w:r>
          </w:p>
        </w:tc>
      </w:tr>
      <w:tr w:rsidR="003B507D" w:rsidRPr="003B507D" w:rsidTr="00EB0A20">
        <w:tc>
          <w:tcPr>
            <w:tcW w:w="2602"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Сельскохозяйственное использование</w:t>
            </w:r>
          </w:p>
          <w:p w:rsidR="003B507D" w:rsidRPr="003B507D" w:rsidRDefault="003B507D" w:rsidP="00084A18">
            <w:pPr>
              <w:spacing w:after="0"/>
              <w:jc w:val="center"/>
              <w:rPr>
                <w:sz w:val="28"/>
                <w:szCs w:val="28"/>
              </w:rPr>
            </w:pPr>
            <w:r w:rsidRPr="003B507D">
              <w:rPr>
                <w:sz w:val="28"/>
                <w:szCs w:val="28"/>
              </w:rPr>
              <w:t>1.0</w:t>
            </w:r>
          </w:p>
        </w:tc>
        <w:tc>
          <w:tcPr>
            <w:tcW w:w="3743" w:type="dxa"/>
          </w:tcPr>
          <w:p w:rsidR="003B507D" w:rsidRPr="003B507D" w:rsidRDefault="003B507D" w:rsidP="00084A18">
            <w:pPr>
              <w:autoSpaceDE w:val="0"/>
              <w:autoSpaceDN w:val="0"/>
              <w:adjustRightInd w:val="0"/>
              <w:spacing w:after="0"/>
              <w:jc w:val="both"/>
              <w:rPr>
                <w:rFonts w:eastAsiaTheme="minorHAnsi"/>
                <w:sz w:val="28"/>
                <w:szCs w:val="28"/>
              </w:rPr>
            </w:pPr>
            <w:r w:rsidRPr="003B507D">
              <w:rPr>
                <w:rFonts w:eastAsiaTheme="minorHAnsi"/>
                <w:sz w:val="28"/>
                <w:szCs w:val="28"/>
              </w:rPr>
              <w:t>Ведение сельского хозяйства,  в том числе размещение зданий и сооружений, используемых для хранения и переработки сельскохозяйственной продукции</w:t>
            </w:r>
          </w:p>
        </w:tc>
        <w:tc>
          <w:tcPr>
            <w:tcW w:w="1701" w:type="dxa"/>
          </w:tcPr>
          <w:p w:rsidR="003B507D" w:rsidRPr="003B507D" w:rsidRDefault="003B507D" w:rsidP="00084A18">
            <w:pPr>
              <w:spacing w:after="0"/>
              <w:jc w:val="center"/>
              <w:rPr>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Растениеводство 1.1</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Осуществление хозяйственной деятельности, связанной с выращиванием сельскохозяйственных </w:t>
            </w:r>
            <w:r w:rsidRPr="003B507D">
              <w:rPr>
                <w:rFonts w:ascii="Times New Roman" w:hAnsi="Times New Roman" w:cs="Times New Roman"/>
                <w:sz w:val="28"/>
                <w:szCs w:val="28"/>
              </w:rPr>
              <w:lastRenderedPageBreak/>
              <w:t>культур</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Выращивание зерновых и иных сельскохозяйственных культур 1.2</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Овощеводство 1.3</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Садоводство 1.5</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Животноводство 1.7</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3B507D">
              <w:rPr>
                <w:rFonts w:ascii="Times New Roman" w:hAnsi="Times New Roman" w:cs="Times New Roman"/>
                <w:sz w:val="28"/>
                <w:szCs w:val="28"/>
              </w:rPr>
              <w:lastRenderedPageBreak/>
              <w:t>хранения и первичной переработки сельскохозяйственной продукции.</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Скотоводство 1.8</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Птицеводство 1.10</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связанной с разведением домашних пород птиц, в том числе водоплавающих;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Свиноводство 1.11</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Осуществление хозяйственной деятельности, связанной с разведением </w:t>
            </w:r>
            <w:r w:rsidRPr="003B507D">
              <w:rPr>
                <w:rFonts w:ascii="Times New Roman" w:hAnsi="Times New Roman" w:cs="Times New Roman"/>
                <w:sz w:val="28"/>
                <w:szCs w:val="28"/>
              </w:rPr>
              <w:lastRenderedPageBreak/>
              <w:t>свиней;</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Пчеловодство 1.12</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ульев, иных объектов и оборудования, необходимого для пчеловодства и разведениях иных полезных насекомых;</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сооружений, используемых для хранения и первичной переработки продукции пчеловодства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Хранение и переработка сельскохозяйственной продукции 1.15</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Ведение личного подсобного хозяйства на полевых участках 1.16</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Питомники 1.17</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 xml:space="preserve">Выращивание и реализация подроста деревьев и кустарников, используемых в сельском хозяйстве, а также иных сельскохозяйственных </w:t>
            </w:r>
            <w:r w:rsidRPr="003B507D">
              <w:rPr>
                <w:rFonts w:ascii="Times New Roman" w:hAnsi="Times New Roman" w:cs="Times New Roman"/>
                <w:sz w:val="28"/>
                <w:szCs w:val="28"/>
              </w:rPr>
              <w:lastRenderedPageBreak/>
              <w:t>культур для получения рассады и семян;</w:t>
            </w:r>
          </w:p>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сооружений, необходимых для указанных видов сельскохозяйственного производства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lastRenderedPageBreak/>
              <w:t>Обеспечение сельскохозяйственного производства 1.18</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Сенокошение 1.19</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Кошение трав, сбор и заготовка сена</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r w:rsidR="003B507D" w:rsidRPr="003B507D" w:rsidTr="00EB0A20">
        <w:tc>
          <w:tcPr>
            <w:tcW w:w="2602"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Выпас сельскохозяйственных животных 1.20</w:t>
            </w:r>
          </w:p>
        </w:tc>
        <w:tc>
          <w:tcPr>
            <w:tcW w:w="3743" w:type="dxa"/>
          </w:tcPr>
          <w:p w:rsidR="003B507D" w:rsidRPr="003B507D" w:rsidRDefault="003B507D" w:rsidP="00084A18">
            <w:pPr>
              <w:pStyle w:val="ConsPlusNormal"/>
              <w:jc w:val="both"/>
              <w:rPr>
                <w:rFonts w:ascii="Times New Roman" w:hAnsi="Times New Roman" w:cs="Times New Roman"/>
                <w:sz w:val="28"/>
                <w:szCs w:val="28"/>
              </w:rPr>
            </w:pPr>
            <w:r w:rsidRPr="003B507D">
              <w:rPr>
                <w:rFonts w:ascii="Times New Roman" w:hAnsi="Times New Roman" w:cs="Times New Roman"/>
                <w:sz w:val="28"/>
                <w:szCs w:val="28"/>
              </w:rPr>
              <w:t>Выпас сельскохозяйственных животных</w:t>
            </w:r>
          </w:p>
        </w:tc>
        <w:tc>
          <w:tcPr>
            <w:tcW w:w="1701" w:type="dxa"/>
          </w:tcPr>
          <w:p w:rsidR="003B507D" w:rsidRPr="003B507D" w:rsidRDefault="003B507D" w:rsidP="00084A18">
            <w:pPr>
              <w:pStyle w:val="ConsPlusNormal"/>
              <w:jc w:val="center"/>
              <w:rPr>
                <w:rFonts w:ascii="Times New Roman" w:hAnsi="Times New Roman" w:cs="Times New Roman"/>
                <w:sz w:val="28"/>
                <w:szCs w:val="28"/>
              </w:rPr>
            </w:pPr>
          </w:p>
        </w:tc>
        <w:tc>
          <w:tcPr>
            <w:tcW w:w="1581" w:type="dxa"/>
          </w:tcPr>
          <w:p w:rsidR="003B507D" w:rsidRPr="003B507D" w:rsidRDefault="003B507D" w:rsidP="00084A18">
            <w:pPr>
              <w:autoSpaceDE w:val="0"/>
              <w:autoSpaceDN w:val="0"/>
              <w:adjustRightInd w:val="0"/>
              <w:spacing w:after="0"/>
              <w:jc w:val="center"/>
              <w:rPr>
                <w:rFonts w:eastAsiaTheme="minorHAnsi"/>
                <w:sz w:val="28"/>
                <w:szCs w:val="28"/>
              </w:rPr>
            </w:pPr>
          </w:p>
        </w:tc>
      </w:tr>
    </w:tbl>
    <w:p w:rsidR="003B507D" w:rsidRPr="003B507D" w:rsidRDefault="003B507D" w:rsidP="00084A18">
      <w:pPr>
        <w:spacing w:after="0" w:line="240" w:lineRule="auto"/>
        <w:ind w:firstLine="709"/>
        <w:jc w:val="center"/>
        <w:rPr>
          <w:rFonts w:ascii="Times New Roman" w:hAnsi="Times New Roman" w:cs="Times New Roman"/>
          <w:sz w:val="28"/>
          <w:szCs w:val="28"/>
        </w:rPr>
      </w:pP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2.2. Площадь земельного участка:</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1) минимальный размер – 400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 максимальный размер – 50000 </w:t>
      </w:r>
      <w:proofErr w:type="spellStart"/>
      <w:r w:rsidRPr="003B507D">
        <w:rPr>
          <w:rFonts w:ascii="Times New Roman" w:hAnsi="Times New Roman" w:cs="Times New Roman"/>
          <w:sz w:val="28"/>
          <w:szCs w:val="28"/>
        </w:rPr>
        <w:t>кв.м</w:t>
      </w:r>
      <w:proofErr w:type="spellEnd"/>
      <w:r w:rsidRPr="003B507D">
        <w:rPr>
          <w:rFonts w:ascii="Times New Roman" w:hAnsi="Times New Roman" w:cs="Times New Roman"/>
          <w:sz w:val="28"/>
          <w:szCs w:val="28"/>
        </w:rPr>
        <w:t>.</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B507D" w:rsidRPr="003B507D" w:rsidRDefault="003B507D" w:rsidP="00084A18">
      <w:pPr>
        <w:spacing w:after="0" w:line="240" w:lineRule="auto"/>
        <w:ind w:firstLine="709"/>
        <w:jc w:val="both"/>
        <w:rPr>
          <w:rFonts w:ascii="Times New Roman" w:hAnsi="Times New Roman" w:cs="Times New Roman"/>
          <w:sz w:val="28"/>
          <w:szCs w:val="28"/>
        </w:rPr>
      </w:pPr>
      <w:r w:rsidRPr="003B507D">
        <w:rPr>
          <w:rFonts w:ascii="Times New Roman" w:hAnsi="Times New Roman" w:cs="Times New Roman"/>
          <w:sz w:val="28"/>
          <w:szCs w:val="28"/>
        </w:rPr>
        <w:t xml:space="preserve">2.4. Максимальный процент застройки земельного участка – 20%. </w:t>
      </w:r>
    </w:p>
    <w:p w:rsidR="003B507D" w:rsidRPr="003B507D" w:rsidRDefault="003B507D" w:rsidP="00084A18">
      <w:pPr>
        <w:spacing w:after="0" w:line="360" w:lineRule="auto"/>
        <w:rPr>
          <w:rFonts w:ascii="Times New Roman" w:hAnsi="Times New Roman" w:cs="Times New Roman"/>
          <w:sz w:val="28"/>
          <w:szCs w:val="28"/>
        </w:rPr>
      </w:pPr>
    </w:p>
    <w:p w:rsidR="003B507D" w:rsidRPr="003B507D" w:rsidRDefault="003B507D" w:rsidP="00084A18">
      <w:pPr>
        <w:spacing w:after="0" w:line="360" w:lineRule="auto"/>
        <w:rPr>
          <w:rFonts w:ascii="Times New Roman" w:hAnsi="Times New Roman" w:cs="Times New Roman"/>
          <w:sz w:val="28"/>
          <w:szCs w:val="28"/>
        </w:rPr>
      </w:pPr>
    </w:p>
    <w:p w:rsidR="003B507D" w:rsidRPr="003B507D" w:rsidRDefault="003B507D" w:rsidP="00084A18">
      <w:pPr>
        <w:spacing w:after="0" w:line="360" w:lineRule="auto"/>
        <w:rPr>
          <w:rFonts w:ascii="Times New Roman" w:hAnsi="Times New Roman" w:cs="Times New Roman"/>
          <w:sz w:val="28"/>
          <w:szCs w:val="28"/>
        </w:rPr>
      </w:pPr>
    </w:p>
    <w:p w:rsidR="003B507D" w:rsidRDefault="003B507D" w:rsidP="00084A18">
      <w:pPr>
        <w:spacing w:after="0" w:line="360" w:lineRule="auto"/>
        <w:rPr>
          <w:rFonts w:ascii="Times New Roman" w:hAnsi="Times New Roman" w:cs="Times New Roman"/>
          <w:sz w:val="28"/>
          <w:szCs w:val="28"/>
        </w:rPr>
      </w:pPr>
    </w:p>
    <w:p w:rsidR="00084A18" w:rsidRDefault="00084A18" w:rsidP="00084A18">
      <w:pPr>
        <w:spacing w:after="0" w:line="360" w:lineRule="auto"/>
        <w:rPr>
          <w:rFonts w:ascii="Times New Roman" w:hAnsi="Times New Roman" w:cs="Times New Roman"/>
          <w:sz w:val="28"/>
          <w:szCs w:val="28"/>
        </w:rPr>
      </w:pPr>
    </w:p>
    <w:p w:rsidR="00084A18" w:rsidRDefault="00084A18" w:rsidP="00084A18">
      <w:pPr>
        <w:spacing w:after="0" w:line="360" w:lineRule="auto"/>
        <w:rPr>
          <w:rFonts w:ascii="Times New Roman" w:hAnsi="Times New Roman" w:cs="Times New Roman"/>
          <w:sz w:val="28"/>
          <w:szCs w:val="28"/>
        </w:rPr>
      </w:pPr>
    </w:p>
    <w:p w:rsidR="00084A18" w:rsidRDefault="00084A18" w:rsidP="00084A18">
      <w:pPr>
        <w:spacing w:after="0" w:line="360" w:lineRule="auto"/>
        <w:rPr>
          <w:rFonts w:ascii="Times New Roman" w:hAnsi="Times New Roman" w:cs="Times New Roman"/>
          <w:sz w:val="28"/>
          <w:szCs w:val="28"/>
        </w:rPr>
      </w:pPr>
    </w:p>
    <w:p w:rsidR="00084A18" w:rsidRDefault="00084A18" w:rsidP="00084A18">
      <w:pPr>
        <w:spacing w:after="0" w:line="360" w:lineRule="auto"/>
        <w:rPr>
          <w:rFonts w:ascii="Times New Roman" w:hAnsi="Times New Roman" w:cs="Times New Roman"/>
          <w:sz w:val="28"/>
          <w:szCs w:val="28"/>
        </w:rPr>
      </w:pPr>
    </w:p>
    <w:p w:rsidR="00084A18" w:rsidRDefault="00084A18" w:rsidP="00084A18">
      <w:pPr>
        <w:spacing w:after="0" w:line="360" w:lineRule="auto"/>
        <w:rPr>
          <w:rFonts w:ascii="Times New Roman" w:hAnsi="Times New Roman" w:cs="Times New Roman"/>
          <w:sz w:val="28"/>
          <w:szCs w:val="28"/>
        </w:rPr>
      </w:pPr>
    </w:p>
    <w:p w:rsidR="00084A18" w:rsidRPr="003B507D" w:rsidRDefault="00084A18" w:rsidP="00084A18">
      <w:pPr>
        <w:spacing w:after="0" w:line="360" w:lineRule="auto"/>
        <w:rPr>
          <w:rFonts w:ascii="Times New Roman" w:hAnsi="Times New Roman" w:cs="Times New Roman"/>
          <w:sz w:val="28"/>
          <w:szCs w:val="28"/>
        </w:rPr>
      </w:pPr>
    </w:p>
    <w:p w:rsidR="003B507D" w:rsidRPr="003B507D" w:rsidRDefault="003B507D" w:rsidP="00084A18">
      <w:pPr>
        <w:spacing w:after="0" w:line="360" w:lineRule="auto"/>
        <w:rPr>
          <w:rFonts w:ascii="Times New Roman" w:hAnsi="Times New Roman" w:cs="Times New Roman"/>
          <w:sz w:val="28"/>
          <w:szCs w:val="28"/>
        </w:rPr>
      </w:pPr>
    </w:p>
    <w:p w:rsidR="003B507D" w:rsidRPr="003B507D" w:rsidRDefault="003B507D" w:rsidP="00084A18">
      <w:pPr>
        <w:spacing w:after="0" w:line="360" w:lineRule="auto"/>
        <w:jc w:val="center"/>
        <w:rPr>
          <w:rFonts w:ascii="Times New Roman" w:hAnsi="Times New Roman" w:cs="Times New Roman"/>
          <w:sz w:val="28"/>
          <w:szCs w:val="28"/>
        </w:rPr>
      </w:pPr>
    </w:p>
    <w:p w:rsidR="003B507D" w:rsidRPr="003B507D" w:rsidRDefault="003B507D" w:rsidP="00084A18">
      <w:pPr>
        <w:spacing w:after="0" w:line="360" w:lineRule="auto"/>
        <w:rPr>
          <w:rFonts w:ascii="Times New Roman" w:hAnsi="Times New Roman" w:cs="Times New Roman"/>
          <w:sz w:val="28"/>
          <w:szCs w:val="28"/>
        </w:rPr>
      </w:pPr>
      <w:r w:rsidRPr="003B507D">
        <w:rPr>
          <w:rFonts w:ascii="Times New Roman" w:hAnsi="Times New Roman" w:cs="Times New Roman"/>
          <w:sz w:val="28"/>
          <w:szCs w:val="28"/>
        </w:rPr>
        <w:t>Раздел 11. Карта градостроительного зонирования</w:t>
      </w:r>
    </w:p>
    <w:p w:rsidR="003B507D" w:rsidRPr="003B507D" w:rsidRDefault="003B507D" w:rsidP="00084A18">
      <w:pPr>
        <w:spacing w:after="0" w:line="360" w:lineRule="auto"/>
        <w:jc w:val="center"/>
        <w:rPr>
          <w:rFonts w:ascii="Times New Roman" w:hAnsi="Times New Roman" w:cs="Times New Roman"/>
          <w:sz w:val="28"/>
          <w:szCs w:val="28"/>
        </w:rPr>
      </w:pPr>
      <w:r w:rsidRPr="003B507D">
        <w:rPr>
          <w:rFonts w:ascii="Times New Roman" w:hAnsi="Times New Roman" w:cs="Times New Roman"/>
          <w:noProof/>
          <w:sz w:val="28"/>
          <w:szCs w:val="28"/>
        </w:rPr>
        <w:drawing>
          <wp:inline distT="0" distB="0" distL="0" distR="0" wp14:anchorId="788A824B" wp14:editId="74B56E3B">
            <wp:extent cx="5162314" cy="7134225"/>
            <wp:effectExtent l="0" t="0" r="635" b="0"/>
            <wp:docPr id="1" name="Рисунок 1" descr="C:\Users\Архитектура\Desktop\Готовые Принятые ПЗЗ 2020 года\В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Вол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809" cy="7134910"/>
                    </a:xfrm>
                    <a:prstGeom prst="rect">
                      <a:avLst/>
                    </a:prstGeom>
                    <a:noFill/>
                    <a:ln>
                      <a:noFill/>
                    </a:ln>
                  </pic:spPr>
                </pic:pic>
              </a:graphicData>
            </a:graphic>
          </wp:inline>
        </w:drawing>
      </w:r>
    </w:p>
    <w:p w:rsidR="00BF1634" w:rsidRPr="003B507D" w:rsidRDefault="00BF1634" w:rsidP="00084A18">
      <w:pPr>
        <w:spacing w:after="0"/>
        <w:jc w:val="both"/>
        <w:rPr>
          <w:rFonts w:ascii="Times New Roman" w:hAnsi="Times New Roman" w:cs="Times New Roman"/>
          <w:sz w:val="28"/>
          <w:szCs w:val="28"/>
          <w:shd w:val="clear" w:color="auto" w:fill="FFFFFF"/>
        </w:rPr>
      </w:pPr>
    </w:p>
    <w:sectPr w:rsidR="00BF1634" w:rsidRPr="003B507D" w:rsidSect="00D6796D">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5535EBD"/>
    <w:multiLevelType w:val="hybridMultilevel"/>
    <w:tmpl w:val="D59E91D8"/>
    <w:lvl w:ilvl="0" w:tplc="B2389D3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B6C2AC5"/>
    <w:multiLevelType w:val="hybridMultilevel"/>
    <w:tmpl w:val="97CE5E10"/>
    <w:lvl w:ilvl="0" w:tplc="9776F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20"/>
  </w:num>
  <w:num w:numId="12">
    <w:abstractNumId w:val="14"/>
  </w:num>
  <w:num w:numId="13">
    <w:abstractNumId w:val="11"/>
  </w:num>
  <w:num w:numId="14">
    <w:abstractNumId w:val="16"/>
  </w:num>
  <w:num w:numId="15">
    <w:abstractNumId w:val="8"/>
  </w:num>
  <w:num w:numId="16">
    <w:abstractNumId w:val="7"/>
  </w:num>
  <w:num w:numId="17">
    <w:abstractNumId w:val="19"/>
  </w:num>
  <w:num w:numId="18">
    <w:abstractNumId w:val="15"/>
  </w:num>
  <w:num w:numId="19">
    <w:abstractNumId w:val="6"/>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9D"/>
    <w:rsid w:val="00084A18"/>
    <w:rsid w:val="000F014B"/>
    <w:rsid w:val="00167355"/>
    <w:rsid w:val="001F2637"/>
    <w:rsid w:val="00372AD7"/>
    <w:rsid w:val="003B507D"/>
    <w:rsid w:val="003C56A0"/>
    <w:rsid w:val="0042339D"/>
    <w:rsid w:val="006C6A1D"/>
    <w:rsid w:val="008B5D8F"/>
    <w:rsid w:val="00AE1C4C"/>
    <w:rsid w:val="00BF1634"/>
    <w:rsid w:val="00D6796D"/>
    <w:rsid w:val="00DA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2637"/>
    <w:pPr>
      <w:spacing w:after="160" w:line="256" w:lineRule="auto"/>
    </w:pPr>
  </w:style>
  <w:style w:type="paragraph" w:styleId="10">
    <w:name w:val="heading 1"/>
    <w:basedOn w:val="a0"/>
    <w:next w:val="a0"/>
    <w:link w:val="11"/>
    <w:qFormat/>
    <w:rsid w:val="003B507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3B507D"/>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3B507D"/>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3B507D"/>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3B507D"/>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3B507D"/>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F2637"/>
    <w:pPr>
      <w:spacing w:after="0" w:line="240" w:lineRule="auto"/>
    </w:pPr>
  </w:style>
  <w:style w:type="table" w:styleId="a5">
    <w:name w:val="Table Grid"/>
    <w:basedOn w:val="a2"/>
    <w:rsid w:val="001673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3B507D"/>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3B507D"/>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3B507D"/>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B507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3B507D"/>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3B507D"/>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3B50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Табличный_заголовки"/>
    <w:basedOn w:val="a0"/>
    <w:rsid w:val="003B507D"/>
    <w:pPr>
      <w:keepNext/>
      <w:keepLines/>
      <w:spacing w:after="0" w:line="240" w:lineRule="auto"/>
      <w:jc w:val="center"/>
    </w:pPr>
    <w:rPr>
      <w:rFonts w:eastAsia="Times New Roman" w:cs="Times New Roman"/>
      <w:b/>
      <w:lang w:eastAsia="ru-RU"/>
    </w:rPr>
  </w:style>
  <w:style w:type="paragraph" w:customStyle="1" w:styleId="a7">
    <w:name w:val="Табличный_центр"/>
    <w:basedOn w:val="a0"/>
    <w:rsid w:val="003B507D"/>
    <w:pPr>
      <w:shd w:val="clear" w:color="auto" w:fill="FFFFFF" w:themeFill="background1"/>
      <w:spacing w:after="0" w:line="240" w:lineRule="auto"/>
      <w:jc w:val="center"/>
    </w:pPr>
    <w:rPr>
      <w:rFonts w:eastAsia="Times New Roman" w:cs="Times New Roman"/>
      <w:lang w:eastAsia="ru-RU"/>
    </w:rPr>
  </w:style>
  <w:style w:type="paragraph" w:customStyle="1" w:styleId="a8">
    <w:name w:val="Табличный_слева"/>
    <w:basedOn w:val="a0"/>
    <w:uiPriority w:val="99"/>
    <w:rsid w:val="003B507D"/>
    <w:pPr>
      <w:spacing w:after="0" w:line="240" w:lineRule="auto"/>
    </w:pPr>
    <w:rPr>
      <w:rFonts w:eastAsia="Times New Roman" w:cs="Times New Roman"/>
      <w:lang w:eastAsia="ru-RU"/>
    </w:rPr>
  </w:style>
  <w:style w:type="table" w:customStyle="1" w:styleId="a9">
    <w:name w:val="Стиль Таблица Геоника"/>
    <w:basedOn w:val="a2"/>
    <w:uiPriority w:val="99"/>
    <w:rsid w:val="003B507D"/>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a">
    <w:name w:val="Balloon Text"/>
    <w:basedOn w:val="a0"/>
    <w:link w:val="ab"/>
    <w:uiPriority w:val="99"/>
    <w:semiHidden/>
    <w:unhideWhenUsed/>
    <w:rsid w:val="003B507D"/>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1"/>
    <w:link w:val="aa"/>
    <w:uiPriority w:val="99"/>
    <w:semiHidden/>
    <w:rsid w:val="003B507D"/>
    <w:rPr>
      <w:rFonts w:ascii="Tahoma" w:eastAsiaTheme="minorEastAsia" w:hAnsi="Tahoma" w:cs="Tahoma"/>
      <w:sz w:val="16"/>
      <w:szCs w:val="16"/>
      <w:lang w:eastAsia="ru-RU"/>
    </w:rPr>
  </w:style>
  <w:style w:type="paragraph" w:customStyle="1" w:styleId="ac">
    <w:name w:val="Абзац"/>
    <w:basedOn w:val="a0"/>
    <w:link w:val="ad"/>
    <w:rsid w:val="003B507D"/>
    <w:pPr>
      <w:spacing w:before="120" w:after="60" w:line="240" w:lineRule="auto"/>
      <w:ind w:firstLine="567"/>
      <w:jc w:val="both"/>
    </w:pPr>
    <w:rPr>
      <w:rFonts w:eastAsia="Times New Roman" w:cs="Times New Roman"/>
      <w:sz w:val="24"/>
      <w:szCs w:val="24"/>
      <w:lang w:eastAsia="ru-RU"/>
    </w:rPr>
  </w:style>
  <w:style w:type="character" w:customStyle="1" w:styleId="ad">
    <w:name w:val="Абзац Знак"/>
    <w:link w:val="ac"/>
    <w:rsid w:val="003B507D"/>
    <w:rPr>
      <w:rFonts w:eastAsia="Times New Roman" w:cs="Times New Roman"/>
      <w:sz w:val="24"/>
      <w:szCs w:val="24"/>
      <w:lang w:eastAsia="ru-RU"/>
    </w:rPr>
  </w:style>
  <w:style w:type="paragraph" w:styleId="ae">
    <w:name w:val="Body Text Indent"/>
    <w:basedOn w:val="a0"/>
    <w:link w:val="af"/>
    <w:unhideWhenUsed/>
    <w:rsid w:val="003B507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3B507D"/>
    <w:rPr>
      <w:rFonts w:ascii="Times New Roman" w:eastAsia="Times New Roman" w:hAnsi="Times New Roman" w:cs="Times New Roman"/>
      <w:sz w:val="24"/>
      <w:szCs w:val="24"/>
      <w:lang w:eastAsia="ru-RU"/>
    </w:rPr>
  </w:style>
  <w:style w:type="character" w:customStyle="1" w:styleId="FontStyle14">
    <w:name w:val="Font Style14"/>
    <w:basedOn w:val="a1"/>
    <w:rsid w:val="003B507D"/>
    <w:rPr>
      <w:rFonts w:ascii="Times New Roman" w:hAnsi="Times New Roman" w:cs="Times New Roman"/>
      <w:spacing w:val="10"/>
      <w:sz w:val="24"/>
      <w:szCs w:val="24"/>
    </w:rPr>
  </w:style>
  <w:style w:type="paragraph" w:customStyle="1" w:styleId="Style1">
    <w:name w:val="Style1"/>
    <w:basedOn w:val="a0"/>
    <w:rsid w:val="003B5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B507D"/>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3B507D"/>
    <w:rPr>
      <w:rFonts w:ascii="Times New Roman" w:hAnsi="Times New Roman" w:cs="Times New Roman"/>
      <w:b/>
      <w:bCs/>
      <w:sz w:val="24"/>
      <w:szCs w:val="24"/>
    </w:rPr>
  </w:style>
  <w:style w:type="character" w:customStyle="1" w:styleId="FontStyle12">
    <w:name w:val="Font Style12"/>
    <w:basedOn w:val="a1"/>
    <w:rsid w:val="003B507D"/>
    <w:rPr>
      <w:rFonts w:ascii="Times New Roman" w:hAnsi="Times New Roman" w:cs="Times New Roman"/>
      <w:spacing w:val="20"/>
      <w:sz w:val="22"/>
      <w:szCs w:val="22"/>
    </w:rPr>
  </w:style>
  <w:style w:type="paragraph" w:styleId="af0">
    <w:name w:val="Plain Text"/>
    <w:basedOn w:val="a0"/>
    <w:link w:val="af1"/>
    <w:rsid w:val="003B507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1"/>
    <w:link w:val="af0"/>
    <w:rsid w:val="003B507D"/>
    <w:rPr>
      <w:rFonts w:ascii="Courier New" w:eastAsia="Times New Roman" w:hAnsi="Courier New" w:cs="Times New Roman"/>
      <w:sz w:val="20"/>
      <w:szCs w:val="20"/>
      <w:lang w:eastAsia="ru-RU"/>
    </w:rPr>
  </w:style>
  <w:style w:type="paragraph" w:customStyle="1" w:styleId="ConsPlusNonformat">
    <w:name w:val="ConsPlusNonformat"/>
    <w:rsid w:val="003B50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азвание таблицы"/>
    <w:basedOn w:val="af3"/>
    <w:rsid w:val="003B507D"/>
    <w:pPr>
      <w:keepNext/>
      <w:spacing w:before="240" w:after="0"/>
    </w:pPr>
    <w:rPr>
      <w:rFonts w:eastAsia="Times New Roman" w:cs="Times New Roman"/>
      <w:color w:val="auto"/>
      <w:sz w:val="24"/>
      <w:szCs w:val="22"/>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3B507D"/>
    <w:pPr>
      <w:spacing w:after="200" w:line="240" w:lineRule="auto"/>
    </w:pPr>
    <w:rPr>
      <w:rFonts w:eastAsiaTheme="minorEastAsia"/>
      <w:b/>
      <w:bCs/>
      <w:color w:val="4F81BD" w:themeColor="accent1"/>
      <w:sz w:val="18"/>
      <w:szCs w:val="18"/>
      <w:lang w:eastAsia="ru-RU"/>
    </w:rPr>
  </w:style>
  <w:style w:type="paragraph" w:styleId="a">
    <w:name w:val="List"/>
    <w:basedOn w:val="a0"/>
    <w:link w:val="af4"/>
    <w:rsid w:val="003B507D"/>
    <w:pPr>
      <w:numPr>
        <w:numId w:val="1"/>
      </w:numPr>
      <w:spacing w:after="60" w:line="240" w:lineRule="auto"/>
      <w:jc w:val="both"/>
    </w:pPr>
    <w:rPr>
      <w:rFonts w:eastAsia="Times New Roman" w:cs="Times New Roman"/>
      <w:snapToGrid w:val="0"/>
      <w:sz w:val="24"/>
      <w:szCs w:val="24"/>
      <w:lang w:eastAsia="ru-RU"/>
    </w:rPr>
  </w:style>
  <w:style w:type="character" w:customStyle="1" w:styleId="af4">
    <w:name w:val="Список Знак"/>
    <w:link w:val="a"/>
    <w:rsid w:val="003B507D"/>
    <w:rPr>
      <w:rFonts w:eastAsia="Times New Roman" w:cs="Times New Roman"/>
      <w:snapToGrid w:val="0"/>
      <w:sz w:val="24"/>
      <w:szCs w:val="24"/>
      <w:lang w:eastAsia="ru-RU"/>
    </w:rPr>
  </w:style>
  <w:style w:type="paragraph" w:customStyle="1" w:styleId="af5">
    <w:name w:val="ГРАД Основной текст"/>
    <w:basedOn w:val="a0"/>
    <w:link w:val="af6"/>
    <w:autoRedefine/>
    <w:rsid w:val="003B507D"/>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6">
    <w:name w:val="ГРАД Основной текст Знак Знак"/>
    <w:basedOn w:val="a1"/>
    <w:link w:val="af5"/>
    <w:rsid w:val="003B507D"/>
    <w:rPr>
      <w:rFonts w:ascii="Times New Roman" w:eastAsia="Times New Roman" w:hAnsi="Times New Roman" w:cs="Times New Roman"/>
      <w:bCs/>
      <w:spacing w:val="4"/>
      <w:sz w:val="24"/>
      <w:szCs w:val="28"/>
      <w:lang w:eastAsia="ru-RU"/>
    </w:rPr>
  </w:style>
  <w:style w:type="paragraph" w:styleId="af7">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8"/>
    <w:rsid w:val="003B507D"/>
    <w:pPr>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7"/>
    <w:rsid w:val="003B507D"/>
    <w:rPr>
      <w:rFonts w:ascii="Times New Roman" w:eastAsia="Times New Roman" w:hAnsi="Times New Roman" w:cs="Times New Roman"/>
      <w:sz w:val="20"/>
      <w:szCs w:val="20"/>
      <w:lang w:eastAsia="ar-SA"/>
    </w:rPr>
  </w:style>
  <w:style w:type="character" w:styleId="af9">
    <w:name w:val="footnote reference"/>
    <w:aliases w:val="Знак сноски-FN,Знак сноски 1"/>
    <w:rsid w:val="003B507D"/>
    <w:rPr>
      <w:vertAlign w:val="superscript"/>
    </w:rPr>
  </w:style>
  <w:style w:type="paragraph" w:customStyle="1" w:styleId="1">
    <w:name w:val="Список 1)"/>
    <w:basedOn w:val="a0"/>
    <w:rsid w:val="003B507D"/>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3B507D"/>
    <w:pPr>
      <w:spacing w:before="100" w:beforeAutospacing="1" w:after="100" w:afterAutospacing="1" w:line="240" w:lineRule="auto"/>
      <w:jc w:val="both"/>
    </w:pPr>
    <w:rPr>
      <w:rFonts w:ascii="Tahoma" w:eastAsia="Times New Roman" w:hAnsi="Tahoma" w:cs="Tahoma"/>
      <w:sz w:val="20"/>
      <w:szCs w:val="20"/>
      <w:lang w:val="en-US"/>
    </w:rPr>
  </w:style>
  <w:style w:type="paragraph" w:styleId="afa">
    <w:name w:val="Block Text"/>
    <w:basedOn w:val="a0"/>
    <w:rsid w:val="003B507D"/>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b">
    <w:name w:val="header"/>
    <w:basedOn w:val="a0"/>
    <w:link w:val="afc"/>
    <w:uiPriority w:val="99"/>
    <w:rsid w:val="003B50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1"/>
    <w:link w:val="afb"/>
    <w:uiPriority w:val="99"/>
    <w:rsid w:val="003B507D"/>
    <w:rPr>
      <w:rFonts w:ascii="Times New Roman" w:eastAsia="Times New Roman" w:hAnsi="Times New Roman" w:cs="Times New Roman"/>
      <w:sz w:val="20"/>
      <w:szCs w:val="20"/>
      <w:lang w:eastAsia="ru-RU"/>
    </w:rPr>
  </w:style>
  <w:style w:type="paragraph" w:styleId="afd">
    <w:name w:val="List Paragraph"/>
    <w:basedOn w:val="a0"/>
    <w:qFormat/>
    <w:rsid w:val="003B507D"/>
    <w:pPr>
      <w:spacing w:after="200" w:line="276" w:lineRule="auto"/>
      <w:ind w:left="720"/>
      <w:contextualSpacing/>
    </w:pPr>
    <w:rPr>
      <w:rFonts w:eastAsiaTheme="minorEastAsia"/>
      <w:lang w:eastAsia="ru-RU"/>
    </w:rPr>
  </w:style>
  <w:style w:type="paragraph" w:customStyle="1" w:styleId="13">
    <w:name w:val="1"/>
    <w:basedOn w:val="a0"/>
    <w:rsid w:val="003B507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e">
    <w:name w:val="Содержание"/>
    <w:basedOn w:val="a0"/>
    <w:rsid w:val="003B507D"/>
    <w:pPr>
      <w:spacing w:after="0" w:line="288" w:lineRule="auto"/>
      <w:jc w:val="center"/>
    </w:pPr>
    <w:rPr>
      <w:rFonts w:ascii="Arial" w:eastAsia="Times New Roman" w:hAnsi="Arial" w:cs="Times New Roman"/>
      <w:b/>
      <w:sz w:val="28"/>
      <w:szCs w:val="20"/>
      <w:lang w:eastAsia="ru-RU"/>
    </w:rPr>
  </w:style>
  <w:style w:type="paragraph" w:styleId="aff">
    <w:name w:val="footer"/>
    <w:basedOn w:val="a0"/>
    <w:link w:val="aff0"/>
    <w:uiPriority w:val="99"/>
    <w:unhideWhenUsed/>
    <w:rsid w:val="003B507D"/>
    <w:pPr>
      <w:tabs>
        <w:tab w:val="center" w:pos="4677"/>
        <w:tab w:val="right" w:pos="9355"/>
      </w:tabs>
      <w:spacing w:after="0" w:line="240" w:lineRule="auto"/>
    </w:pPr>
    <w:rPr>
      <w:rFonts w:eastAsiaTheme="minorEastAsia"/>
      <w:lang w:eastAsia="ru-RU"/>
    </w:rPr>
  </w:style>
  <w:style w:type="character" w:customStyle="1" w:styleId="aff0">
    <w:name w:val="Нижний колонтитул Знак"/>
    <w:basedOn w:val="a1"/>
    <w:link w:val="aff"/>
    <w:uiPriority w:val="99"/>
    <w:rsid w:val="003B507D"/>
    <w:rPr>
      <w:rFonts w:eastAsiaTheme="minorEastAsia"/>
      <w:lang w:eastAsia="ru-RU"/>
    </w:rPr>
  </w:style>
  <w:style w:type="paragraph" w:customStyle="1" w:styleId="ConsNormal">
    <w:name w:val="ConsNormal"/>
    <w:rsid w:val="003B507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rsid w:val="003B507D"/>
    <w:rPr>
      <w:color w:val="0000FF"/>
      <w:u w:val="single"/>
    </w:rPr>
  </w:style>
  <w:style w:type="character" w:customStyle="1" w:styleId="apple-converted-space">
    <w:name w:val="apple-converted-space"/>
    <w:basedOn w:val="a1"/>
    <w:rsid w:val="003B507D"/>
  </w:style>
  <w:style w:type="paragraph" w:customStyle="1" w:styleId="Web1">
    <w:name w:val="Обычный (Web)1"/>
    <w:basedOn w:val="a0"/>
    <w:rsid w:val="003B507D"/>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3B507D"/>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3B507D"/>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3B50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3B507D"/>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3B507D"/>
  </w:style>
  <w:style w:type="paragraph" w:styleId="aff3">
    <w:name w:val="Normal (Web)"/>
    <w:basedOn w:val="a0"/>
    <w:rsid w:val="003B5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3B507D"/>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3B507D"/>
    <w:rPr>
      <w:rFonts w:ascii="Arial" w:eastAsia="Times New Roman" w:hAnsi="Arial" w:cs="Arial"/>
      <w:position w:val="6"/>
      <w:sz w:val="24"/>
      <w:szCs w:val="24"/>
      <w:lang w:eastAsia="ru-RU"/>
    </w:rPr>
  </w:style>
  <w:style w:type="character" w:customStyle="1" w:styleId="mw-headline">
    <w:name w:val="mw-headline"/>
    <w:basedOn w:val="a1"/>
    <w:rsid w:val="003B507D"/>
  </w:style>
  <w:style w:type="paragraph" w:styleId="31">
    <w:name w:val="Body Text Indent 3"/>
    <w:basedOn w:val="a0"/>
    <w:link w:val="32"/>
    <w:rsid w:val="003B50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B507D"/>
    <w:rPr>
      <w:rFonts w:ascii="Times New Roman" w:eastAsia="Times New Roman" w:hAnsi="Times New Roman" w:cs="Times New Roman"/>
      <w:sz w:val="16"/>
      <w:szCs w:val="16"/>
      <w:lang w:eastAsia="ru-RU"/>
    </w:rPr>
  </w:style>
  <w:style w:type="paragraph" w:customStyle="1" w:styleId="ConsNonformat">
    <w:name w:val="ConsNonformat"/>
    <w:rsid w:val="003B50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B50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3B507D"/>
    <w:rPr>
      <w:rFonts w:ascii="Arial" w:eastAsiaTheme="minorEastAsia" w:hAnsi="Arial" w:cs="Arial"/>
      <w:sz w:val="20"/>
      <w:szCs w:val="20"/>
      <w:lang w:eastAsia="ru-RU"/>
    </w:rPr>
  </w:style>
  <w:style w:type="paragraph" w:styleId="21">
    <w:name w:val="Body Text Indent 2"/>
    <w:basedOn w:val="a0"/>
    <w:link w:val="22"/>
    <w:rsid w:val="003B507D"/>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3B507D"/>
    <w:rPr>
      <w:rFonts w:ascii="Arial" w:eastAsia="Times New Roman" w:hAnsi="Arial" w:cs="Arial"/>
      <w:position w:val="6"/>
      <w:sz w:val="24"/>
      <w:szCs w:val="24"/>
      <w:lang w:eastAsia="ru-RU"/>
    </w:rPr>
  </w:style>
  <w:style w:type="paragraph" w:customStyle="1" w:styleId="aff6">
    <w:name w:val="МОЕ"/>
    <w:basedOn w:val="a0"/>
    <w:rsid w:val="003B507D"/>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3B507D"/>
    <w:rPr>
      <w:lang w:val="ru-RU" w:eastAsia="ru-RU" w:bidi="ar-SA"/>
    </w:rPr>
  </w:style>
  <w:style w:type="character" w:customStyle="1" w:styleId="aff8">
    <w:name w:val="Гипертекстовая ссылка"/>
    <w:basedOn w:val="a1"/>
    <w:rsid w:val="003B507D"/>
    <w:rPr>
      <w:b/>
      <w:bCs/>
      <w:color w:val="008000"/>
      <w:sz w:val="20"/>
      <w:szCs w:val="20"/>
      <w:u w:val="single"/>
    </w:rPr>
  </w:style>
  <w:style w:type="paragraph" w:styleId="15">
    <w:name w:val="toc 1"/>
    <w:basedOn w:val="a0"/>
    <w:next w:val="a0"/>
    <w:autoRedefine/>
    <w:rsid w:val="003B507D"/>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3B50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B507D"/>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3B5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3B507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B507D"/>
    <w:rPr>
      <w:rFonts w:ascii="Times New Roman" w:eastAsia="Times New Roman" w:hAnsi="Times New Roman" w:cs="Times New Roman"/>
      <w:sz w:val="24"/>
      <w:szCs w:val="24"/>
      <w:lang w:eastAsia="ru-RU"/>
    </w:rPr>
  </w:style>
  <w:style w:type="paragraph" w:customStyle="1" w:styleId="affa">
    <w:name w:val="Îáû÷íûé"/>
    <w:rsid w:val="003B507D"/>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3B507D"/>
    <w:rPr>
      <w:rFonts w:ascii="Arial" w:hAnsi="Arial" w:cs="Arial"/>
      <w:b/>
      <w:bCs/>
      <w:kern w:val="32"/>
      <w:sz w:val="32"/>
      <w:szCs w:val="32"/>
      <w:lang w:val="ru-RU" w:eastAsia="ru-RU" w:bidi="ar-SA"/>
    </w:rPr>
  </w:style>
  <w:style w:type="paragraph" w:customStyle="1" w:styleId="ConsCell">
    <w:name w:val="ConsCell"/>
    <w:rsid w:val="003B50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3B507D"/>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3B507D"/>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3B50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3B507D"/>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3B507D"/>
    <w:rPr>
      <w:rFonts w:ascii="Tahoma" w:eastAsia="Times New Roman" w:hAnsi="Tahoma" w:cs="Tahoma"/>
      <w:sz w:val="20"/>
      <w:szCs w:val="20"/>
      <w:shd w:val="clear" w:color="auto" w:fill="000080"/>
      <w:lang w:eastAsia="ru-RU"/>
    </w:rPr>
  </w:style>
  <w:style w:type="paragraph" w:styleId="afff0">
    <w:name w:val="endnote text"/>
    <w:basedOn w:val="a0"/>
    <w:link w:val="afff1"/>
    <w:rsid w:val="003B507D"/>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3B507D"/>
    <w:rPr>
      <w:rFonts w:ascii="Times New Roman" w:eastAsia="Times New Roman" w:hAnsi="Times New Roman" w:cs="Times New Roman"/>
      <w:sz w:val="20"/>
      <w:szCs w:val="20"/>
      <w:lang w:eastAsia="ru-RU"/>
    </w:rPr>
  </w:style>
  <w:style w:type="character" w:styleId="afff2">
    <w:name w:val="endnote reference"/>
    <w:basedOn w:val="a1"/>
    <w:rsid w:val="003B507D"/>
    <w:rPr>
      <w:vertAlign w:val="superscript"/>
    </w:rPr>
  </w:style>
  <w:style w:type="paragraph" w:styleId="HTML">
    <w:name w:val="HTML Preformatted"/>
    <w:basedOn w:val="a0"/>
    <w:link w:val="HTML0"/>
    <w:rsid w:val="003B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B507D"/>
    <w:rPr>
      <w:rFonts w:ascii="Courier New" w:eastAsia="Times New Roman" w:hAnsi="Courier New" w:cs="Courier New"/>
      <w:sz w:val="20"/>
      <w:szCs w:val="20"/>
      <w:lang w:eastAsia="ru-RU"/>
    </w:rPr>
  </w:style>
  <w:style w:type="paragraph" w:customStyle="1" w:styleId="16">
    <w:name w:val="Знак1 Знак Знак Знак"/>
    <w:basedOn w:val="a0"/>
    <w:rsid w:val="003B507D"/>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3B507D"/>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3B50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B507D"/>
    <w:rPr>
      <w:rFonts w:ascii="Times New Roman" w:eastAsia="Times New Roman" w:hAnsi="Times New Roman" w:cs="Times New Roman"/>
      <w:sz w:val="16"/>
      <w:szCs w:val="16"/>
      <w:lang w:eastAsia="ru-RU"/>
    </w:rPr>
  </w:style>
  <w:style w:type="paragraph" w:customStyle="1" w:styleId="consplustitle0">
    <w:name w:val="consplustitle"/>
    <w:basedOn w:val="a0"/>
    <w:rsid w:val="003B507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3B507D"/>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3B507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3B507D"/>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3B507D"/>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3B507D"/>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3B507D"/>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3B50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2637"/>
    <w:pPr>
      <w:spacing w:after="160" w:line="256" w:lineRule="auto"/>
    </w:pPr>
  </w:style>
  <w:style w:type="paragraph" w:styleId="10">
    <w:name w:val="heading 1"/>
    <w:basedOn w:val="a0"/>
    <w:next w:val="a0"/>
    <w:link w:val="11"/>
    <w:qFormat/>
    <w:rsid w:val="003B507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3B507D"/>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3B507D"/>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3B507D"/>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3B507D"/>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3B507D"/>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F2637"/>
    <w:pPr>
      <w:spacing w:after="0" w:line="240" w:lineRule="auto"/>
    </w:pPr>
  </w:style>
  <w:style w:type="table" w:styleId="a5">
    <w:name w:val="Table Grid"/>
    <w:basedOn w:val="a2"/>
    <w:rsid w:val="001673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3B507D"/>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3B507D"/>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3B507D"/>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B507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3B507D"/>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3B507D"/>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3B50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6">
    <w:name w:val="Табличный_заголовки"/>
    <w:basedOn w:val="a0"/>
    <w:rsid w:val="003B507D"/>
    <w:pPr>
      <w:keepNext/>
      <w:keepLines/>
      <w:spacing w:after="0" w:line="240" w:lineRule="auto"/>
      <w:jc w:val="center"/>
    </w:pPr>
    <w:rPr>
      <w:rFonts w:eastAsia="Times New Roman" w:cs="Times New Roman"/>
      <w:b/>
      <w:lang w:eastAsia="ru-RU"/>
    </w:rPr>
  </w:style>
  <w:style w:type="paragraph" w:customStyle="1" w:styleId="a7">
    <w:name w:val="Табличный_центр"/>
    <w:basedOn w:val="a0"/>
    <w:rsid w:val="003B507D"/>
    <w:pPr>
      <w:shd w:val="clear" w:color="auto" w:fill="FFFFFF" w:themeFill="background1"/>
      <w:spacing w:after="0" w:line="240" w:lineRule="auto"/>
      <w:jc w:val="center"/>
    </w:pPr>
    <w:rPr>
      <w:rFonts w:eastAsia="Times New Roman" w:cs="Times New Roman"/>
      <w:lang w:eastAsia="ru-RU"/>
    </w:rPr>
  </w:style>
  <w:style w:type="paragraph" w:customStyle="1" w:styleId="a8">
    <w:name w:val="Табличный_слева"/>
    <w:basedOn w:val="a0"/>
    <w:uiPriority w:val="99"/>
    <w:rsid w:val="003B507D"/>
    <w:pPr>
      <w:spacing w:after="0" w:line="240" w:lineRule="auto"/>
    </w:pPr>
    <w:rPr>
      <w:rFonts w:eastAsia="Times New Roman" w:cs="Times New Roman"/>
      <w:lang w:eastAsia="ru-RU"/>
    </w:rPr>
  </w:style>
  <w:style w:type="table" w:customStyle="1" w:styleId="a9">
    <w:name w:val="Стиль Таблица Геоника"/>
    <w:basedOn w:val="a2"/>
    <w:uiPriority w:val="99"/>
    <w:rsid w:val="003B507D"/>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a">
    <w:name w:val="Balloon Text"/>
    <w:basedOn w:val="a0"/>
    <w:link w:val="ab"/>
    <w:uiPriority w:val="99"/>
    <w:semiHidden/>
    <w:unhideWhenUsed/>
    <w:rsid w:val="003B507D"/>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1"/>
    <w:link w:val="aa"/>
    <w:uiPriority w:val="99"/>
    <w:semiHidden/>
    <w:rsid w:val="003B507D"/>
    <w:rPr>
      <w:rFonts w:ascii="Tahoma" w:eastAsiaTheme="minorEastAsia" w:hAnsi="Tahoma" w:cs="Tahoma"/>
      <w:sz w:val="16"/>
      <w:szCs w:val="16"/>
      <w:lang w:eastAsia="ru-RU"/>
    </w:rPr>
  </w:style>
  <w:style w:type="paragraph" w:customStyle="1" w:styleId="ac">
    <w:name w:val="Абзац"/>
    <w:basedOn w:val="a0"/>
    <w:link w:val="ad"/>
    <w:rsid w:val="003B507D"/>
    <w:pPr>
      <w:spacing w:before="120" w:after="60" w:line="240" w:lineRule="auto"/>
      <w:ind w:firstLine="567"/>
      <w:jc w:val="both"/>
    </w:pPr>
    <w:rPr>
      <w:rFonts w:eastAsia="Times New Roman" w:cs="Times New Roman"/>
      <w:sz w:val="24"/>
      <w:szCs w:val="24"/>
      <w:lang w:eastAsia="ru-RU"/>
    </w:rPr>
  </w:style>
  <w:style w:type="character" w:customStyle="1" w:styleId="ad">
    <w:name w:val="Абзац Знак"/>
    <w:link w:val="ac"/>
    <w:rsid w:val="003B507D"/>
    <w:rPr>
      <w:rFonts w:eastAsia="Times New Roman" w:cs="Times New Roman"/>
      <w:sz w:val="24"/>
      <w:szCs w:val="24"/>
      <w:lang w:eastAsia="ru-RU"/>
    </w:rPr>
  </w:style>
  <w:style w:type="paragraph" w:styleId="ae">
    <w:name w:val="Body Text Indent"/>
    <w:basedOn w:val="a0"/>
    <w:link w:val="af"/>
    <w:unhideWhenUsed/>
    <w:rsid w:val="003B507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3B507D"/>
    <w:rPr>
      <w:rFonts w:ascii="Times New Roman" w:eastAsia="Times New Roman" w:hAnsi="Times New Roman" w:cs="Times New Roman"/>
      <w:sz w:val="24"/>
      <w:szCs w:val="24"/>
      <w:lang w:eastAsia="ru-RU"/>
    </w:rPr>
  </w:style>
  <w:style w:type="character" w:customStyle="1" w:styleId="FontStyle14">
    <w:name w:val="Font Style14"/>
    <w:basedOn w:val="a1"/>
    <w:rsid w:val="003B507D"/>
    <w:rPr>
      <w:rFonts w:ascii="Times New Roman" w:hAnsi="Times New Roman" w:cs="Times New Roman"/>
      <w:spacing w:val="10"/>
      <w:sz w:val="24"/>
      <w:szCs w:val="24"/>
    </w:rPr>
  </w:style>
  <w:style w:type="paragraph" w:customStyle="1" w:styleId="Style1">
    <w:name w:val="Style1"/>
    <w:basedOn w:val="a0"/>
    <w:rsid w:val="003B5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B507D"/>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3B507D"/>
    <w:rPr>
      <w:rFonts w:ascii="Times New Roman" w:hAnsi="Times New Roman" w:cs="Times New Roman"/>
      <w:b/>
      <w:bCs/>
      <w:sz w:val="24"/>
      <w:szCs w:val="24"/>
    </w:rPr>
  </w:style>
  <w:style w:type="character" w:customStyle="1" w:styleId="FontStyle12">
    <w:name w:val="Font Style12"/>
    <w:basedOn w:val="a1"/>
    <w:rsid w:val="003B507D"/>
    <w:rPr>
      <w:rFonts w:ascii="Times New Roman" w:hAnsi="Times New Roman" w:cs="Times New Roman"/>
      <w:spacing w:val="20"/>
      <w:sz w:val="22"/>
      <w:szCs w:val="22"/>
    </w:rPr>
  </w:style>
  <w:style w:type="paragraph" w:styleId="af0">
    <w:name w:val="Plain Text"/>
    <w:basedOn w:val="a0"/>
    <w:link w:val="af1"/>
    <w:rsid w:val="003B507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1"/>
    <w:link w:val="af0"/>
    <w:rsid w:val="003B507D"/>
    <w:rPr>
      <w:rFonts w:ascii="Courier New" w:eastAsia="Times New Roman" w:hAnsi="Courier New" w:cs="Times New Roman"/>
      <w:sz w:val="20"/>
      <w:szCs w:val="20"/>
      <w:lang w:eastAsia="ru-RU"/>
    </w:rPr>
  </w:style>
  <w:style w:type="paragraph" w:customStyle="1" w:styleId="ConsPlusNonformat">
    <w:name w:val="ConsPlusNonformat"/>
    <w:rsid w:val="003B50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Название таблицы"/>
    <w:basedOn w:val="af3"/>
    <w:rsid w:val="003B507D"/>
    <w:pPr>
      <w:keepNext/>
      <w:spacing w:before="240" w:after="0"/>
    </w:pPr>
    <w:rPr>
      <w:rFonts w:eastAsia="Times New Roman" w:cs="Times New Roman"/>
      <w:color w:val="auto"/>
      <w:sz w:val="24"/>
      <w:szCs w:val="22"/>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3B507D"/>
    <w:pPr>
      <w:spacing w:after="200" w:line="240" w:lineRule="auto"/>
    </w:pPr>
    <w:rPr>
      <w:rFonts w:eastAsiaTheme="minorEastAsia"/>
      <w:b/>
      <w:bCs/>
      <w:color w:val="4F81BD" w:themeColor="accent1"/>
      <w:sz w:val="18"/>
      <w:szCs w:val="18"/>
      <w:lang w:eastAsia="ru-RU"/>
    </w:rPr>
  </w:style>
  <w:style w:type="paragraph" w:styleId="a">
    <w:name w:val="List"/>
    <w:basedOn w:val="a0"/>
    <w:link w:val="af4"/>
    <w:rsid w:val="003B507D"/>
    <w:pPr>
      <w:numPr>
        <w:numId w:val="1"/>
      </w:numPr>
      <w:spacing w:after="60" w:line="240" w:lineRule="auto"/>
      <w:jc w:val="both"/>
    </w:pPr>
    <w:rPr>
      <w:rFonts w:eastAsia="Times New Roman" w:cs="Times New Roman"/>
      <w:snapToGrid w:val="0"/>
      <w:sz w:val="24"/>
      <w:szCs w:val="24"/>
      <w:lang w:eastAsia="ru-RU"/>
    </w:rPr>
  </w:style>
  <w:style w:type="character" w:customStyle="1" w:styleId="af4">
    <w:name w:val="Список Знак"/>
    <w:link w:val="a"/>
    <w:rsid w:val="003B507D"/>
    <w:rPr>
      <w:rFonts w:eastAsia="Times New Roman" w:cs="Times New Roman"/>
      <w:snapToGrid w:val="0"/>
      <w:sz w:val="24"/>
      <w:szCs w:val="24"/>
      <w:lang w:eastAsia="ru-RU"/>
    </w:rPr>
  </w:style>
  <w:style w:type="paragraph" w:customStyle="1" w:styleId="af5">
    <w:name w:val="ГРАД Основной текст"/>
    <w:basedOn w:val="a0"/>
    <w:link w:val="af6"/>
    <w:autoRedefine/>
    <w:rsid w:val="003B507D"/>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6">
    <w:name w:val="ГРАД Основной текст Знак Знак"/>
    <w:basedOn w:val="a1"/>
    <w:link w:val="af5"/>
    <w:rsid w:val="003B507D"/>
    <w:rPr>
      <w:rFonts w:ascii="Times New Roman" w:eastAsia="Times New Roman" w:hAnsi="Times New Roman" w:cs="Times New Roman"/>
      <w:bCs/>
      <w:spacing w:val="4"/>
      <w:sz w:val="24"/>
      <w:szCs w:val="28"/>
      <w:lang w:eastAsia="ru-RU"/>
    </w:rPr>
  </w:style>
  <w:style w:type="paragraph" w:styleId="af7">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8"/>
    <w:rsid w:val="003B507D"/>
    <w:pPr>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7"/>
    <w:rsid w:val="003B507D"/>
    <w:rPr>
      <w:rFonts w:ascii="Times New Roman" w:eastAsia="Times New Roman" w:hAnsi="Times New Roman" w:cs="Times New Roman"/>
      <w:sz w:val="20"/>
      <w:szCs w:val="20"/>
      <w:lang w:eastAsia="ar-SA"/>
    </w:rPr>
  </w:style>
  <w:style w:type="character" w:styleId="af9">
    <w:name w:val="footnote reference"/>
    <w:aliases w:val="Знак сноски-FN,Знак сноски 1"/>
    <w:rsid w:val="003B507D"/>
    <w:rPr>
      <w:vertAlign w:val="superscript"/>
    </w:rPr>
  </w:style>
  <w:style w:type="paragraph" w:customStyle="1" w:styleId="1">
    <w:name w:val="Список 1)"/>
    <w:basedOn w:val="a0"/>
    <w:rsid w:val="003B507D"/>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3B507D"/>
    <w:pPr>
      <w:spacing w:before="100" w:beforeAutospacing="1" w:after="100" w:afterAutospacing="1" w:line="240" w:lineRule="auto"/>
      <w:jc w:val="both"/>
    </w:pPr>
    <w:rPr>
      <w:rFonts w:ascii="Tahoma" w:eastAsia="Times New Roman" w:hAnsi="Tahoma" w:cs="Tahoma"/>
      <w:sz w:val="20"/>
      <w:szCs w:val="20"/>
      <w:lang w:val="en-US"/>
    </w:rPr>
  </w:style>
  <w:style w:type="paragraph" w:styleId="afa">
    <w:name w:val="Block Text"/>
    <w:basedOn w:val="a0"/>
    <w:rsid w:val="003B507D"/>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b">
    <w:name w:val="header"/>
    <w:basedOn w:val="a0"/>
    <w:link w:val="afc"/>
    <w:uiPriority w:val="99"/>
    <w:rsid w:val="003B507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1"/>
    <w:link w:val="afb"/>
    <w:uiPriority w:val="99"/>
    <w:rsid w:val="003B507D"/>
    <w:rPr>
      <w:rFonts w:ascii="Times New Roman" w:eastAsia="Times New Roman" w:hAnsi="Times New Roman" w:cs="Times New Roman"/>
      <w:sz w:val="20"/>
      <w:szCs w:val="20"/>
      <w:lang w:eastAsia="ru-RU"/>
    </w:rPr>
  </w:style>
  <w:style w:type="paragraph" w:styleId="afd">
    <w:name w:val="List Paragraph"/>
    <w:basedOn w:val="a0"/>
    <w:qFormat/>
    <w:rsid w:val="003B507D"/>
    <w:pPr>
      <w:spacing w:after="200" w:line="276" w:lineRule="auto"/>
      <w:ind w:left="720"/>
      <w:contextualSpacing/>
    </w:pPr>
    <w:rPr>
      <w:rFonts w:eastAsiaTheme="minorEastAsia"/>
      <w:lang w:eastAsia="ru-RU"/>
    </w:rPr>
  </w:style>
  <w:style w:type="paragraph" w:customStyle="1" w:styleId="13">
    <w:name w:val="1"/>
    <w:basedOn w:val="a0"/>
    <w:rsid w:val="003B507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e">
    <w:name w:val="Содержание"/>
    <w:basedOn w:val="a0"/>
    <w:rsid w:val="003B507D"/>
    <w:pPr>
      <w:spacing w:after="0" w:line="288" w:lineRule="auto"/>
      <w:jc w:val="center"/>
    </w:pPr>
    <w:rPr>
      <w:rFonts w:ascii="Arial" w:eastAsia="Times New Roman" w:hAnsi="Arial" w:cs="Times New Roman"/>
      <w:b/>
      <w:sz w:val="28"/>
      <w:szCs w:val="20"/>
      <w:lang w:eastAsia="ru-RU"/>
    </w:rPr>
  </w:style>
  <w:style w:type="paragraph" w:styleId="aff">
    <w:name w:val="footer"/>
    <w:basedOn w:val="a0"/>
    <w:link w:val="aff0"/>
    <w:uiPriority w:val="99"/>
    <w:unhideWhenUsed/>
    <w:rsid w:val="003B507D"/>
    <w:pPr>
      <w:tabs>
        <w:tab w:val="center" w:pos="4677"/>
        <w:tab w:val="right" w:pos="9355"/>
      </w:tabs>
      <w:spacing w:after="0" w:line="240" w:lineRule="auto"/>
    </w:pPr>
    <w:rPr>
      <w:rFonts w:eastAsiaTheme="minorEastAsia"/>
      <w:lang w:eastAsia="ru-RU"/>
    </w:rPr>
  </w:style>
  <w:style w:type="character" w:customStyle="1" w:styleId="aff0">
    <w:name w:val="Нижний колонтитул Знак"/>
    <w:basedOn w:val="a1"/>
    <w:link w:val="aff"/>
    <w:uiPriority w:val="99"/>
    <w:rsid w:val="003B507D"/>
    <w:rPr>
      <w:rFonts w:eastAsiaTheme="minorEastAsia"/>
      <w:lang w:eastAsia="ru-RU"/>
    </w:rPr>
  </w:style>
  <w:style w:type="paragraph" w:customStyle="1" w:styleId="ConsNormal">
    <w:name w:val="ConsNormal"/>
    <w:rsid w:val="003B507D"/>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rsid w:val="003B507D"/>
    <w:rPr>
      <w:color w:val="0000FF"/>
      <w:u w:val="single"/>
    </w:rPr>
  </w:style>
  <w:style w:type="character" w:customStyle="1" w:styleId="apple-converted-space">
    <w:name w:val="apple-converted-space"/>
    <w:basedOn w:val="a1"/>
    <w:rsid w:val="003B507D"/>
  </w:style>
  <w:style w:type="paragraph" w:customStyle="1" w:styleId="Web1">
    <w:name w:val="Обычный (Web)1"/>
    <w:basedOn w:val="a0"/>
    <w:rsid w:val="003B507D"/>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3B507D"/>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3B507D"/>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3B50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3B507D"/>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3B507D"/>
  </w:style>
  <w:style w:type="paragraph" w:styleId="aff3">
    <w:name w:val="Normal (Web)"/>
    <w:basedOn w:val="a0"/>
    <w:rsid w:val="003B5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3B507D"/>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3B507D"/>
    <w:rPr>
      <w:rFonts w:ascii="Arial" w:eastAsia="Times New Roman" w:hAnsi="Arial" w:cs="Arial"/>
      <w:position w:val="6"/>
      <w:sz w:val="24"/>
      <w:szCs w:val="24"/>
      <w:lang w:eastAsia="ru-RU"/>
    </w:rPr>
  </w:style>
  <w:style w:type="character" w:customStyle="1" w:styleId="mw-headline">
    <w:name w:val="mw-headline"/>
    <w:basedOn w:val="a1"/>
    <w:rsid w:val="003B507D"/>
  </w:style>
  <w:style w:type="paragraph" w:styleId="31">
    <w:name w:val="Body Text Indent 3"/>
    <w:basedOn w:val="a0"/>
    <w:link w:val="32"/>
    <w:rsid w:val="003B507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B507D"/>
    <w:rPr>
      <w:rFonts w:ascii="Times New Roman" w:eastAsia="Times New Roman" w:hAnsi="Times New Roman" w:cs="Times New Roman"/>
      <w:sz w:val="16"/>
      <w:szCs w:val="16"/>
      <w:lang w:eastAsia="ru-RU"/>
    </w:rPr>
  </w:style>
  <w:style w:type="paragraph" w:customStyle="1" w:styleId="ConsNonformat">
    <w:name w:val="ConsNonformat"/>
    <w:rsid w:val="003B50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B50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3B507D"/>
    <w:rPr>
      <w:rFonts w:ascii="Arial" w:eastAsiaTheme="minorEastAsia" w:hAnsi="Arial" w:cs="Arial"/>
      <w:sz w:val="20"/>
      <w:szCs w:val="20"/>
      <w:lang w:eastAsia="ru-RU"/>
    </w:rPr>
  </w:style>
  <w:style w:type="paragraph" w:styleId="21">
    <w:name w:val="Body Text Indent 2"/>
    <w:basedOn w:val="a0"/>
    <w:link w:val="22"/>
    <w:rsid w:val="003B507D"/>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3B507D"/>
    <w:rPr>
      <w:rFonts w:ascii="Arial" w:eastAsia="Times New Roman" w:hAnsi="Arial" w:cs="Arial"/>
      <w:position w:val="6"/>
      <w:sz w:val="24"/>
      <w:szCs w:val="24"/>
      <w:lang w:eastAsia="ru-RU"/>
    </w:rPr>
  </w:style>
  <w:style w:type="paragraph" w:customStyle="1" w:styleId="aff6">
    <w:name w:val="МОЕ"/>
    <w:basedOn w:val="a0"/>
    <w:rsid w:val="003B507D"/>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3B507D"/>
    <w:rPr>
      <w:lang w:val="ru-RU" w:eastAsia="ru-RU" w:bidi="ar-SA"/>
    </w:rPr>
  </w:style>
  <w:style w:type="character" w:customStyle="1" w:styleId="aff8">
    <w:name w:val="Гипертекстовая ссылка"/>
    <w:basedOn w:val="a1"/>
    <w:rsid w:val="003B507D"/>
    <w:rPr>
      <w:b/>
      <w:bCs/>
      <w:color w:val="008000"/>
      <w:sz w:val="20"/>
      <w:szCs w:val="20"/>
      <w:u w:val="single"/>
    </w:rPr>
  </w:style>
  <w:style w:type="paragraph" w:styleId="15">
    <w:name w:val="toc 1"/>
    <w:basedOn w:val="a0"/>
    <w:next w:val="a0"/>
    <w:autoRedefine/>
    <w:rsid w:val="003B507D"/>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3B50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B507D"/>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3B5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3B507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B507D"/>
    <w:rPr>
      <w:rFonts w:ascii="Times New Roman" w:eastAsia="Times New Roman" w:hAnsi="Times New Roman" w:cs="Times New Roman"/>
      <w:sz w:val="24"/>
      <w:szCs w:val="24"/>
      <w:lang w:eastAsia="ru-RU"/>
    </w:rPr>
  </w:style>
  <w:style w:type="paragraph" w:customStyle="1" w:styleId="affa">
    <w:name w:val="Îáû÷íûé"/>
    <w:rsid w:val="003B507D"/>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3B507D"/>
    <w:rPr>
      <w:rFonts w:ascii="Arial" w:hAnsi="Arial" w:cs="Arial"/>
      <w:b/>
      <w:bCs/>
      <w:kern w:val="32"/>
      <w:sz w:val="32"/>
      <w:szCs w:val="32"/>
      <w:lang w:val="ru-RU" w:eastAsia="ru-RU" w:bidi="ar-SA"/>
    </w:rPr>
  </w:style>
  <w:style w:type="paragraph" w:customStyle="1" w:styleId="ConsCell">
    <w:name w:val="ConsCell"/>
    <w:rsid w:val="003B50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3B507D"/>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3B507D"/>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3B50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3B507D"/>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3B507D"/>
    <w:rPr>
      <w:rFonts w:ascii="Tahoma" w:eastAsia="Times New Roman" w:hAnsi="Tahoma" w:cs="Tahoma"/>
      <w:sz w:val="20"/>
      <w:szCs w:val="20"/>
      <w:shd w:val="clear" w:color="auto" w:fill="000080"/>
      <w:lang w:eastAsia="ru-RU"/>
    </w:rPr>
  </w:style>
  <w:style w:type="paragraph" w:styleId="afff0">
    <w:name w:val="endnote text"/>
    <w:basedOn w:val="a0"/>
    <w:link w:val="afff1"/>
    <w:rsid w:val="003B507D"/>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3B507D"/>
    <w:rPr>
      <w:rFonts w:ascii="Times New Roman" w:eastAsia="Times New Roman" w:hAnsi="Times New Roman" w:cs="Times New Roman"/>
      <w:sz w:val="20"/>
      <w:szCs w:val="20"/>
      <w:lang w:eastAsia="ru-RU"/>
    </w:rPr>
  </w:style>
  <w:style w:type="character" w:styleId="afff2">
    <w:name w:val="endnote reference"/>
    <w:basedOn w:val="a1"/>
    <w:rsid w:val="003B507D"/>
    <w:rPr>
      <w:vertAlign w:val="superscript"/>
    </w:rPr>
  </w:style>
  <w:style w:type="paragraph" w:styleId="HTML">
    <w:name w:val="HTML Preformatted"/>
    <w:basedOn w:val="a0"/>
    <w:link w:val="HTML0"/>
    <w:rsid w:val="003B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B507D"/>
    <w:rPr>
      <w:rFonts w:ascii="Courier New" w:eastAsia="Times New Roman" w:hAnsi="Courier New" w:cs="Courier New"/>
      <w:sz w:val="20"/>
      <w:szCs w:val="20"/>
      <w:lang w:eastAsia="ru-RU"/>
    </w:rPr>
  </w:style>
  <w:style w:type="paragraph" w:customStyle="1" w:styleId="16">
    <w:name w:val="Знак1 Знак Знак Знак"/>
    <w:basedOn w:val="a0"/>
    <w:rsid w:val="003B507D"/>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3B507D"/>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3B507D"/>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B507D"/>
    <w:rPr>
      <w:rFonts w:ascii="Times New Roman" w:eastAsia="Times New Roman" w:hAnsi="Times New Roman" w:cs="Times New Roman"/>
      <w:sz w:val="16"/>
      <w:szCs w:val="16"/>
      <w:lang w:eastAsia="ru-RU"/>
    </w:rPr>
  </w:style>
  <w:style w:type="paragraph" w:customStyle="1" w:styleId="consplustitle0">
    <w:name w:val="consplustitle"/>
    <w:basedOn w:val="a0"/>
    <w:rsid w:val="003B507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3B507D"/>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3B507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3B507D"/>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3B507D"/>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3B507D"/>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3B507D"/>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3B5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7837">
      <w:bodyDiv w:val="1"/>
      <w:marLeft w:val="0"/>
      <w:marRight w:val="0"/>
      <w:marTop w:val="0"/>
      <w:marBottom w:val="0"/>
      <w:divBdr>
        <w:top w:val="none" w:sz="0" w:space="0" w:color="auto"/>
        <w:left w:val="none" w:sz="0" w:space="0" w:color="auto"/>
        <w:bottom w:val="none" w:sz="0" w:space="0" w:color="auto"/>
        <w:right w:val="none" w:sz="0" w:space="0" w:color="auto"/>
      </w:divBdr>
    </w:div>
    <w:div w:id="5759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843DFE14210BFECF218F4C997C1239957AF0764D79AE961E7C5C514E74AF612E3410EE085A2FD317874ECCC83C2B4AA9A59AD2460AD05AJ7X3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8843DFE14210BFECF218F4C997C1239957AF0764D79AE961E7C5C514E74AF612E3410EE085A2FD214874ECCC83C2B4AA9A59AD2460AD05AJ7X3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F6D7310E55809F2A524FA5CDF931C93E3BB7E31384236F5DD72F7A91E4C8890528F27040C855F1e3BBD"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CDF6D7310E55809F2A524FA5CDF931C93E3BB7E31384236F5DD72F7A91E4C8890528F27040C855F1e3BBD" TargetMode="External"/><Relationship Id="rId4" Type="http://schemas.openxmlformats.org/officeDocument/2006/relationships/settings" Target="settings.xml"/><Relationship Id="rId9" Type="http://schemas.openxmlformats.org/officeDocument/2006/relationships/hyperlink" Target="consultantplus://offline/ref=24F0DFDE6B3B3AE9EC41117BF2387A2788E4BA3446022E5BDE057E1197FB640D64D873D1D606BED8YB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85</Pages>
  <Words>18978</Words>
  <Characters>108178</Characters>
  <Application>Microsoft Office Word</Application>
  <DocSecurity>0</DocSecurity>
  <Lines>901</Lines>
  <Paragraphs>253</Paragraphs>
  <ScaleCrop>false</ScaleCrop>
  <Company>SPecialiST RePack</Company>
  <LinksUpToDate>false</LinksUpToDate>
  <CharactersWithSpaces>126903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16</cp:revision>
  <dcterms:created xsi:type="dcterms:W3CDTF">2020-04-21T05:34:00Z</dcterms:created>
  <dcterms:modified xsi:type="dcterms:W3CDTF">2020-06-26T05:04:00Z</dcterms:modified>
</cp:coreProperties>
</file>