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4E0C" w:rsidRPr="00DA7956" w:rsidRDefault="00444E0C" w:rsidP="00444E0C">
      <w:pPr>
        <w:pStyle w:val="1"/>
        <w:tabs>
          <w:tab w:val="decimal" w:pos="8049"/>
        </w:tabs>
        <w:jc w:val="center"/>
        <w:rPr>
          <w:color w:val="auto"/>
          <w:sz w:val="28"/>
          <w:szCs w:val="28"/>
        </w:rPr>
      </w:pPr>
      <w:r w:rsidRPr="00DA7956">
        <w:rPr>
          <w:color w:val="auto"/>
          <w:sz w:val="28"/>
          <w:szCs w:val="28"/>
        </w:rPr>
        <w:t>Муниципальное образование «Смидовичский муниципальный район»</w:t>
      </w:r>
    </w:p>
    <w:p w:rsidR="00444E0C" w:rsidRPr="00DA7956" w:rsidRDefault="00444E0C" w:rsidP="00444E0C">
      <w:pPr>
        <w:tabs>
          <w:tab w:val="decimal" w:pos="8049"/>
        </w:tabs>
        <w:jc w:val="center"/>
        <w:rPr>
          <w:sz w:val="28"/>
          <w:szCs w:val="28"/>
        </w:rPr>
      </w:pPr>
      <w:r w:rsidRPr="00DA7956">
        <w:rPr>
          <w:sz w:val="28"/>
          <w:szCs w:val="28"/>
        </w:rPr>
        <w:t>Еврейской автономной области</w:t>
      </w:r>
    </w:p>
    <w:p w:rsidR="00444E0C" w:rsidRPr="00DA7956" w:rsidRDefault="00444E0C" w:rsidP="00444E0C">
      <w:pPr>
        <w:tabs>
          <w:tab w:val="decimal" w:pos="8049"/>
        </w:tabs>
        <w:jc w:val="center"/>
      </w:pPr>
    </w:p>
    <w:p w:rsidR="00444E0C" w:rsidRPr="00DA7956" w:rsidRDefault="00444E0C" w:rsidP="00444E0C">
      <w:pPr>
        <w:tabs>
          <w:tab w:val="left" w:pos="5940"/>
          <w:tab w:val="decimal" w:pos="8049"/>
        </w:tabs>
        <w:spacing w:line="360" w:lineRule="auto"/>
        <w:jc w:val="center"/>
        <w:rPr>
          <w:sz w:val="28"/>
          <w:szCs w:val="28"/>
        </w:rPr>
      </w:pPr>
      <w:proofErr w:type="gramStart"/>
      <w:r w:rsidRPr="00DA7956">
        <w:rPr>
          <w:sz w:val="28"/>
          <w:szCs w:val="28"/>
        </w:rPr>
        <w:t>АДМИНИСТРАЦИЯ  МУНИЦИПАЛЬНОГО</w:t>
      </w:r>
      <w:proofErr w:type="gramEnd"/>
      <w:r w:rsidRPr="00DA7956">
        <w:rPr>
          <w:sz w:val="28"/>
          <w:szCs w:val="28"/>
        </w:rPr>
        <w:t xml:space="preserve"> РАЙОНА</w:t>
      </w:r>
    </w:p>
    <w:p w:rsidR="00444E0C" w:rsidRPr="00DA7956" w:rsidRDefault="00444E0C" w:rsidP="00444E0C">
      <w:pPr>
        <w:pStyle w:val="2"/>
        <w:tabs>
          <w:tab w:val="left" w:pos="5940"/>
          <w:tab w:val="decimal" w:pos="8049"/>
        </w:tabs>
        <w:spacing w:line="360" w:lineRule="auto"/>
        <w:jc w:val="center"/>
        <w:rPr>
          <w:rFonts w:ascii="Times New Roman" w:hAnsi="Times New Roman" w:cs="Times New Roman"/>
          <w:b w:val="0"/>
          <w:i w:val="0"/>
        </w:rPr>
      </w:pPr>
      <w:r w:rsidRPr="00DA7956">
        <w:rPr>
          <w:rFonts w:ascii="Times New Roman" w:hAnsi="Times New Roman" w:cs="Times New Roman"/>
          <w:b w:val="0"/>
          <w:i w:val="0"/>
        </w:rPr>
        <w:t>РАСПОРЯЖЕНИЕ</w:t>
      </w:r>
    </w:p>
    <w:p w:rsidR="00444E0C" w:rsidRPr="00DA7956" w:rsidRDefault="00444E0C" w:rsidP="00444E0C">
      <w:pPr>
        <w:tabs>
          <w:tab w:val="left" w:pos="5940"/>
          <w:tab w:val="decimal" w:pos="8049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10.04.2012 </w:t>
      </w:r>
      <w:r w:rsidRPr="00DA7956">
        <w:rPr>
          <w:sz w:val="28"/>
          <w:szCs w:val="28"/>
        </w:rPr>
        <w:t xml:space="preserve">                                                                                             </w:t>
      </w:r>
      <w:r>
        <w:rPr>
          <w:sz w:val="28"/>
          <w:szCs w:val="28"/>
        </w:rPr>
        <w:t xml:space="preserve">          </w:t>
      </w:r>
      <w:r w:rsidRPr="00DA7956">
        <w:rPr>
          <w:sz w:val="28"/>
          <w:szCs w:val="28"/>
        </w:rPr>
        <w:t xml:space="preserve"> №  </w:t>
      </w:r>
      <w:r>
        <w:rPr>
          <w:sz w:val="28"/>
          <w:szCs w:val="28"/>
        </w:rPr>
        <w:t>82</w:t>
      </w:r>
      <w:r w:rsidRPr="00DA7956">
        <w:rPr>
          <w:sz w:val="28"/>
          <w:szCs w:val="28"/>
        </w:rPr>
        <w:t xml:space="preserve"> </w:t>
      </w:r>
    </w:p>
    <w:p w:rsidR="00444E0C" w:rsidRDefault="00444E0C" w:rsidP="00444E0C">
      <w:pPr>
        <w:tabs>
          <w:tab w:val="left" w:pos="5940"/>
          <w:tab w:val="decimal" w:pos="8049"/>
        </w:tabs>
        <w:spacing w:line="360" w:lineRule="auto"/>
        <w:jc w:val="center"/>
        <w:rPr>
          <w:sz w:val="28"/>
          <w:szCs w:val="28"/>
        </w:rPr>
      </w:pPr>
      <w:r w:rsidRPr="00DA7956">
        <w:rPr>
          <w:sz w:val="28"/>
          <w:szCs w:val="28"/>
        </w:rPr>
        <w:t>пос. Смидович</w:t>
      </w:r>
    </w:p>
    <w:p w:rsidR="00566894" w:rsidRPr="00566894" w:rsidRDefault="008B061C" w:rsidP="00444E0C">
      <w:pPr>
        <w:tabs>
          <w:tab w:val="left" w:pos="5940"/>
          <w:tab w:val="decimal" w:pos="8049"/>
        </w:tabs>
        <w:spacing w:line="360" w:lineRule="auto"/>
        <w:jc w:val="center"/>
        <w:rPr>
          <w:sz w:val="22"/>
          <w:szCs w:val="22"/>
        </w:rPr>
      </w:pPr>
      <w:r w:rsidRPr="00566894">
        <w:rPr>
          <w:sz w:val="22"/>
          <w:szCs w:val="22"/>
        </w:rPr>
        <w:t>(</w:t>
      </w:r>
      <w:proofErr w:type="gramStart"/>
      <w:r w:rsidRPr="00566894">
        <w:rPr>
          <w:sz w:val="22"/>
          <w:szCs w:val="22"/>
        </w:rPr>
        <w:t>с</w:t>
      </w:r>
      <w:proofErr w:type="gramEnd"/>
      <w:r w:rsidRPr="00566894">
        <w:rPr>
          <w:sz w:val="22"/>
          <w:szCs w:val="22"/>
        </w:rPr>
        <w:t xml:space="preserve"> изменениями от 31.07.2015 № 203, от 26.11.2018 № 306</w:t>
      </w:r>
      <w:r w:rsidR="00566894" w:rsidRPr="00566894">
        <w:rPr>
          <w:sz w:val="22"/>
          <w:szCs w:val="22"/>
        </w:rPr>
        <w:t xml:space="preserve">, </w:t>
      </w:r>
    </w:p>
    <w:p w:rsidR="008B061C" w:rsidRPr="00566894" w:rsidRDefault="00566894" w:rsidP="00444E0C">
      <w:pPr>
        <w:tabs>
          <w:tab w:val="left" w:pos="5940"/>
          <w:tab w:val="decimal" w:pos="8049"/>
        </w:tabs>
        <w:spacing w:line="360" w:lineRule="auto"/>
        <w:jc w:val="center"/>
        <w:rPr>
          <w:sz w:val="22"/>
          <w:szCs w:val="22"/>
        </w:rPr>
      </w:pPr>
      <w:proofErr w:type="gramStart"/>
      <w:r w:rsidRPr="00566894">
        <w:rPr>
          <w:sz w:val="22"/>
          <w:szCs w:val="22"/>
        </w:rPr>
        <w:t>от</w:t>
      </w:r>
      <w:proofErr w:type="gramEnd"/>
      <w:r w:rsidRPr="00566894">
        <w:rPr>
          <w:sz w:val="22"/>
          <w:szCs w:val="22"/>
        </w:rPr>
        <w:t xml:space="preserve"> 14.01.2026 № 02; от 13.03.2026 № 82</w:t>
      </w:r>
      <w:r w:rsidR="008B061C" w:rsidRPr="00566894">
        <w:rPr>
          <w:sz w:val="22"/>
          <w:szCs w:val="22"/>
        </w:rPr>
        <w:t>)</w:t>
      </w:r>
    </w:p>
    <w:p w:rsidR="008B061C" w:rsidRPr="00DA7956" w:rsidRDefault="008B061C" w:rsidP="00444E0C">
      <w:pPr>
        <w:tabs>
          <w:tab w:val="left" w:pos="5940"/>
          <w:tab w:val="decimal" w:pos="8049"/>
        </w:tabs>
        <w:spacing w:line="360" w:lineRule="auto"/>
        <w:jc w:val="center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</w:tblGrid>
      <w:tr w:rsidR="00444E0C" w:rsidRPr="00DA7956" w:rsidTr="002341DD">
        <w:tc>
          <w:tcPr>
            <w:tcW w:w="4428" w:type="dxa"/>
          </w:tcPr>
          <w:p w:rsidR="00444E0C" w:rsidRPr="00230C56" w:rsidRDefault="00444E0C" w:rsidP="002341DD">
            <w:pPr>
              <w:pStyle w:val="a3"/>
              <w:jc w:val="both"/>
              <w:rPr>
                <w:sz w:val="28"/>
                <w:szCs w:val="28"/>
              </w:rPr>
            </w:pPr>
            <w:r w:rsidRPr="00230C56">
              <w:rPr>
                <w:sz w:val="28"/>
                <w:szCs w:val="28"/>
              </w:rPr>
              <w:t xml:space="preserve">Об определении </w:t>
            </w:r>
            <w:r>
              <w:rPr>
                <w:sz w:val="28"/>
                <w:szCs w:val="28"/>
              </w:rPr>
              <w:t xml:space="preserve">структурного подразделения администрации муниципального </w:t>
            </w:r>
            <w:proofErr w:type="gramStart"/>
            <w:r>
              <w:rPr>
                <w:sz w:val="28"/>
                <w:szCs w:val="28"/>
              </w:rPr>
              <w:t xml:space="preserve">района,  </w:t>
            </w:r>
            <w:r w:rsidRPr="00230C56">
              <w:rPr>
                <w:sz w:val="28"/>
                <w:szCs w:val="28"/>
              </w:rPr>
              <w:t>ответственн</w:t>
            </w:r>
            <w:r>
              <w:rPr>
                <w:sz w:val="28"/>
                <w:szCs w:val="28"/>
              </w:rPr>
              <w:t>ого</w:t>
            </w:r>
            <w:proofErr w:type="gramEnd"/>
            <w:r w:rsidRPr="00230C56">
              <w:rPr>
                <w:sz w:val="28"/>
                <w:szCs w:val="28"/>
              </w:rPr>
              <w:t xml:space="preserve"> за работу по</w:t>
            </w:r>
            <w:r>
              <w:rPr>
                <w:sz w:val="28"/>
                <w:szCs w:val="28"/>
              </w:rPr>
              <w:t xml:space="preserve"> </w:t>
            </w:r>
            <w:r w:rsidRPr="00230C56">
              <w:rPr>
                <w:sz w:val="28"/>
                <w:szCs w:val="28"/>
              </w:rPr>
              <w:t xml:space="preserve">профилактике </w:t>
            </w:r>
            <w:r>
              <w:rPr>
                <w:sz w:val="28"/>
                <w:szCs w:val="28"/>
              </w:rPr>
              <w:t xml:space="preserve">     </w:t>
            </w:r>
            <w:r w:rsidRPr="00230C56">
              <w:rPr>
                <w:sz w:val="28"/>
                <w:szCs w:val="28"/>
              </w:rPr>
              <w:t>коррупционных</w:t>
            </w:r>
          </w:p>
          <w:p w:rsidR="00444E0C" w:rsidRPr="00230C56" w:rsidRDefault="00444E0C" w:rsidP="002341DD">
            <w:pPr>
              <w:pStyle w:val="a3"/>
              <w:jc w:val="both"/>
              <w:rPr>
                <w:sz w:val="28"/>
                <w:szCs w:val="28"/>
              </w:rPr>
            </w:pPr>
            <w:r w:rsidRPr="00230C56">
              <w:rPr>
                <w:sz w:val="28"/>
                <w:szCs w:val="28"/>
              </w:rPr>
              <w:t>и иных правонарушений</w:t>
            </w:r>
          </w:p>
          <w:p w:rsidR="00444E0C" w:rsidRPr="00DA7956" w:rsidRDefault="00444E0C" w:rsidP="002341DD">
            <w:pPr>
              <w:pStyle w:val="a3"/>
              <w:rPr>
                <w:color w:val="000000"/>
                <w:sz w:val="28"/>
                <w:szCs w:val="28"/>
              </w:rPr>
            </w:pPr>
          </w:p>
        </w:tc>
      </w:tr>
    </w:tbl>
    <w:p w:rsidR="00444E0C" w:rsidRPr="009818C5" w:rsidRDefault="00444E0C" w:rsidP="00444E0C">
      <w:pPr>
        <w:ind w:firstLine="720"/>
        <w:jc w:val="both"/>
        <w:rPr>
          <w:sz w:val="28"/>
          <w:szCs w:val="28"/>
        </w:rPr>
      </w:pPr>
      <w:r w:rsidRPr="009818C5">
        <w:rPr>
          <w:sz w:val="28"/>
          <w:szCs w:val="28"/>
        </w:rPr>
        <w:t xml:space="preserve">В соответствии   </w:t>
      </w:r>
      <w:proofErr w:type="gramStart"/>
      <w:r w:rsidRPr="009818C5">
        <w:rPr>
          <w:sz w:val="28"/>
          <w:szCs w:val="28"/>
        </w:rPr>
        <w:t>с  Федеральн</w:t>
      </w:r>
      <w:r>
        <w:rPr>
          <w:sz w:val="28"/>
          <w:szCs w:val="28"/>
        </w:rPr>
        <w:t>ыми</w:t>
      </w:r>
      <w:proofErr w:type="gramEnd"/>
      <w:r w:rsidRPr="009818C5">
        <w:rPr>
          <w:sz w:val="28"/>
          <w:szCs w:val="28"/>
        </w:rPr>
        <w:t xml:space="preserve">  закона</w:t>
      </w:r>
      <w:r>
        <w:rPr>
          <w:sz w:val="28"/>
          <w:szCs w:val="28"/>
        </w:rPr>
        <w:t>ми</w:t>
      </w:r>
      <w:r w:rsidRPr="009818C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от 02.03.2007 № 25-ФЗ «О  муниципальной  службе  в  Российской  Федерации», </w:t>
      </w:r>
      <w:r w:rsidRPr="009818C5">
        <w:rPr>
          <w:sz w:val="28"/>
          <w:szCs w:val="28"/>
        </w:rPr>
        <w:t>от 25.12.2008 №</w:t>
      </w:r>
      <w:r w:rsidR="008B061C">
        <w:rPr>
          <w:sz w:val="28"/>
          <w:szCs w:val="28"/>
        </w:rPr>
        <w:t xml:space="preserve"> </w:t>
      </w:r>
      <w:r w:rsidRPr="009818C5">
        <w:rPr>
          <w:sz w:val="28"/>
          <w:szCs w:val="28"/>
        </w:rPr>
        <w:t>273-ФЗ «О противодействии коррупции»</w:t>
      </w:r>
      <w:r>
        <w:rPr>
          <w:sz w:val="28"/>
          <w:szCs w:val="28"/>
        </w:rPr>
        <w:t>:</w:t>
      </w:r>
      <w:r w:rsidRPr="009818C5">
        <w:rPr>
          <w:sz w:val="28"/>
          <w:szCs w:val="28"/>
        </w:rPr>
        <w:t xml:space="preserve"> </w:t>
      </w:r>
    </w:p>
    <w:p w:rsidR="00444E0C" w:rsidRDefault="00444E0C" w:rsidP="00444E0C">
      <w:pPr>
        <w:pStyle w:val="a3"/>
        <w:ind w:firstLine="720"/>
        <w:jc w:val="both"/>
        <w:rPr>
          <w:sz w:val="28"/>
          <w:szCs w:val="28"/>
        </w:rPr>
      </w:pPr>
      <w:r w:rsidRPr="00DA7956">
        <w:rPr>
          <w:sz w:val="28"/>
          <w:szCs w:val="28"/>
        </w:rPr>
        <w:t>1.</w:t>
      </w:r>
      <w:r w:rsidR="00C22D6D">
        <w:rPr>
          <w:sz w:val="28"/>
          <w:szCs w:val="28"/>
        </w:rPr>
        <w:t> </w:t>
      </w:r>
      <w:r>
        <w:rPr>
          <w:bCs/>
          <w:sz w:val="28"/>
          <w:szCs w:val="28"/>
        </w:rPr>
        <w:t xml:space="preserve">Определить </w:t>
      </w:r>
      <w:r>
        <w:rPr>
          <w:sz w:val="28"/>
          <w:szCs w:val="28"/>
        </w:rPr>
        <w:t xml:space="preserve">отдел муниципальной службы администрации муниципального </w:t>
      </w:r>
      <w:proofErr w:type="gramStart"/>
      <w:r>
        <w:rPr>
          <w:sz w:val="28"/>
          <w:szCs w:val="28"/>
        </w:rPr>
        <w:t xml:space="preserve">района  </w:t>
      </w:r>
      <w:r w:rsidRPr="00230C56">
        <w:rPr>
          <w:sz w:val="28"/>
          <w:szCs w:val="28"/>
        </w:rPr>
        <w:t>ответственн</w:t>
      </w:r>
      <w:r>
        <w:rPr>
          <w:sz w:val="28"/>
          <w:szCs w:val="28"/>
        </w:rPr>
        <w:t>ым</w:t>
      </w:r>
      <w:proofErr w:type="gramEnd"/>
      <w:r w:rsidRPr="00230C5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структурным подразделением </w:t>
      </w:r>
      <w:r w:rsidRPr="00230C56">
        <w:rPr>
          <w:sz w:val="28"/>
          <w:szCs w:val="28"/>
        </w:rPr>
        <w:t>за работу по</w:t>
      </w:r>
      <w:r>
        <w:rPr>
          <w:sz w:val="28"/>
          <w:szCs w:val="28"/>
        </w:rPr>
        <w:t xml:space="preserve"> </w:t>
      </w:r>
      <w:r w:rsidRPr="00230C56">
        <w:rPr>
          <w:sz w:val="28"/>
          <w:szCs w:val="28"/>
        </w:rPr>
        <w:t>профилактике коррупционных</w:t>
      </w:r>
      <w:r>
        <w:rPr>
          <w:sz w:val="28"/>
          <w:szCs w:val="28"/>
        </w:rPr>
        <w:t xml:space="preserve"> </w:t>
      </w:r>
      <w:r w:rsidRPr="00230C56">
        <w:rPr>
          <w:sz w:val="28"/>
          <w:szCs w:val="28"/>
        </w:rPr>
        <w:t>и иных правонарушений</w:t>
      </w:r>
      <w:r>
        <w:rPr>
          <w:sz w:val="28"/>
          <w:szCs w:val="28"/>
        </w:rPr>
        <w:t xml:space="preserve"> в администрации Смидовичского муниципального района.</w:t>
      </w:r>
    </w:p>
    <w:p w:rsidR="00444E0C" w:rsidRDefault="00444E0C" w:rsidP="00444E0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proofErr w:type="gramStart"/>
      <w:r>
        <w:rPr>
          <w:sz w:val="28"/>
          <w:szCs w:val="28"/>
        </w:rPr>
        <w:t>Возложить  на</w:t>
      </w:r>
      <w:proofErr w:type="gramEnd"/>
      <w:r>
        <w:rPr>
          <w:sz w:val="28"/>
          <w:szCs w:val="28"/>
        </w:rPr>
        <w:t xml:space="preserve"> отдел муниципальной службы администрации муниципального района исполнение  следующих функций:</w:t>
      </w:r>
    </w:p>
    <w:p w:rsidR="00444E0C" w:rsidRPr="007E7864" w:rsidRDefault="00444E0C" w:rsidP="00444E0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7E7864">
        <w:rPr>
          <w:sz w:val="28"/>
          <w:szCs w:val="28"/>
        </w:rPr>
        <w:t xml:space="preserve">а) обеспечение соблюдения муниципальными служащими ограничений и запретов, требований о предотвращении или урегулировании конфликта интересов, исполнения ими обязанностей, установленных </w:t>
      </w:r>
      <w:r>
        <w:rPr>
          <w:sz w:val="28"/>
          <w:szCs w:val="28"/>
        </w:rPr>
        <w:t>федеральным и областным законодательством, муниципальными правовыми актами</w:t>
      </w:r>
      <w:r w:rsidRPr="007E7864">
        <w:rPr>
          <w:sz w:val="28"/>
          <w:szCs w:val="28"/>
        </w:rPr>
        <w:t>;</w:t>
      </w:r>
    </w:p>
    <w:p w:rsidR="00444E0C" w:rsidRPr="007E7864" w:rsidRDefault="00444E0C" w:rsidP="00444E0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E7864">
        <w:rPr>
          <w:sz w:val="28"/>
          <w:szCs w:val="28"/>
        </w:rPr>
        <w:t xml:space="preserve"> принятие мер по выявлению и устранению причин и условий, способствующих возникновению конфликта интересов </w:t>
      </w:r>
      <w:proofErr w:type="gramStart"/>
      <w:r w:rsidRPr="007E7864">
        <w:rPr>
          <w:sz w:val="28"/>
          <w:szCs w:val="28"/>
        </w:rPr>
        <w:t>на  муниципальной</w:t>
      </w:r>
      <w:proofErr w:type="gramEnd"/>
      <w:r w:rsidRPr="007E7864">
        <w:rPr>
          <w:sz w:val="28"/>
          <w:szCs w:val="28"/>
        </w:rPr>
        <w:t xml:space="preserve"> службе;</w:t>
      </w:r>
    </w:p>
    <w:p w:rsidR="00444E0C" w:rsidRPr="007E7864" w:rsidRDefault="00444E0C" w:rsidP="00444E0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E7864">
        <w:rPr>
          <w:rFonts w:ascii="Times New Roman" w:hAnsi="Times New Roman" w:cs="Times New Roman"/>
          <w:sz w:val="28"/>
          <w:szCs w:val="28"/>
        </w:rPr>
        <w:t>обеспечение деятельности комиссий по соблюдению требований к служебному поведению муниципальных служащих администрации Смидовичского муниципального района Еврейской автономной области и урегулированию конфликта интересов;</w:t>
      </w:r>
    </w:p>
    <w:p w:rsidR="00444E0C" w:rsidRDefault="00444E0C" w:rsidP="00444E0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E7864">
        <w:rPr>
          <w:sz w:val="28"/>
          <w:szCs w:val="28"/>
        </w:rPr>
        <w:t xml:space="preserve">оказание </w:t>
      </w:r>
      <w:r>
        <w:rPr>
          <w:sz w:val="28"/>
          <w:szCs w:val="28"/>
        </w:rPr>
        <w:t>муниципальным</w:t>
      </w:r>
      <w:r w:rsidRPr="007E7864">
        <w:rPr>
          <w:sz w:val="28"/>
          <w:szCs w:val="28"/>
        </w:rPr>
        <w:t xml:space="preserve"> служащим консультативной</w:t>
      </w:r>
      <w:r>
        <w:rPr>
          <w:sz w:val="28"/>
          <w:szCs w:val="28"/>
        </w:rPr>
        <w:t xml:space="preserve"> помощи по вопросам, связанным с применением на практике требований к служебному поведению, с уведомлением представителя нанимателя (работодателя), органов прокуратуры Российской Федерации, иных федеральных </w:t>
      </w:r>
      <w:r>
        <w:rPr>
          <w:sz w:val="28"/>
          <w:szCs w:val="28"/>
        </w:rPr>
        <w:lastRenderedPageBreak/>
        <w:t>государственных органов о фактах совершения муниципальными  служащими коррупционных правонарушений, непредставления ими сведений либо представления недостоверных или неполных сведений о доходах, об имуществе и обязательствах имущественного характера;</w:t>
      </w:r>
    </w:p>
    <w:p w:rsidR="00444E0C" w:rsidRDefault="00444E0C" w:rsidP="00444E0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обеспечение реализации муниципальными служащими обязанности уведомлять представителя нанимателя (работодателя), органы прокуратуры Российской Федерации, иные федеральные государственные органы обо всех случаях обращения к ним каких-либо лиц в целях склонения их к совершению коррупционных правонарушений;</w:t>
      </w:r>
    </w:p>
    <w:p w:rsidR="00444E0C" w:rsidRDefault="00444E0C" w:rsidP="00444E0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организация правового просвещения муниципальных служащих;</w:t>
      </w:r>
    </w:p>
    <w:p w:rsidR="00444E0C" w:rsidRDefault="00444E0C" w:rsidP="00444E0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проведение служебных проверок;</w:t>
      </w:r>
    </w:p>
    <w:p w:rsidR="00444E0C" w:rsidRDefault="00444E0C" w:rsidP="00444E0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30DD1" w:rsidRPr="009F0790">
        <w:rPr>
          <w:sz w:val="28"/>
          <w:szCs w:val="28"/>
        </w:rPr>
        <w:t>осуществление приема сведений</w:t>
      </w:r>
      <w:r w:rsidR="00F30DD1" w:rsidRPr="009F0790">
        <w:rPr>
          <w:bCs/>
          <w:sz w:val="28"/>
          <w:szCs w:val="28"/>
        </w:rPr>
        <w:t xml:space="preserve"> о доходах, расходах об имуществе и обязательствах имущественного характера муниципальных служащих, замещающих должности муниципальной службы администрации муниципального района и членов их семьи, в случаях, предусмотренных частью 1 статьи </w:t>
      </w:r>
      <w:proofErr w:type="gramStart"/>
      <w:r w:rsidR="00F30DD1" w:rsidRPr="009F0790">
        <w:rPr>
          <w:bCs/>
          <w:sz w:val="28"/>
          <w:szCs w:val="28"/>
        </w:rPr>
        <w:t>3  Федерального</w:t>
      </w:r>
      <w:proofErr w:type="gramEnd"/>
      <w:r w:rsidR="00F30DD1" w:rsidRPr="009F0790">
        <w:rPr>
          <w:bCs/>
          <w:sz w:val="28"/>
          <w:szCs w:val="28"/>
        </w:rPr>
        <w:t xml:space="preserve"> закона от 03.12.2012 № 230-ФЗ «О контроле за соответствием расходов лиц, замещающих государственные  должности и иных лиц их доходам</w:t>
      </w:r>
      <w:r>
        <w:rPr>
          <w:sz w:val="28"/>
          <w:szCs w:val="28"/>
        </w:rPr>
        <w:t>;</w:t>
      </w:r>
    </w:p>
    <w:p w:rsidR="00444E0C" w:rsidRDefault="00444E0C" w:rsidP="00444E0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подготовка, в пределах своей компетенции, проектов муниципальных правовых актов о противодействии коррупции;</w:t>
      </w:r>
    </w:p>
    <w:p w:rsidR="00444E0C" w:rsidRDefault="00444E0C" w:rsidP="00444E0C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</w:t>
      </w:r>
      <w:bookmarkStart w:id="0" w:name="_GoBack"/>
      <w:bookmarkEnd w:id="0"/>
      <w:r>
        <w:rPr>
          <w:sz w:val="28"/>
          <w:szCs w:val="28"/>
        </w:rPr>
        <w:t>взаимодействие, в пределах своей компетенции, с правоохранительными органами в установленной сфере деятельности;</w:t>
      </w:r>
    </w:p>
    <w:p w:rsidR="00444E0C" w:rsidRDefault="00444E0C" w:rsidP="00444E0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E16AD1" w:rsidRPr="009F0790">
        <w:rPr>
          <w:sz w:val="28"/>
          <w:szCs w:val="28"/>
        </w:rPr>
        <w:t xml:space="preserve">проведение анализа сведений </w:t>
      </w:r>
      <w:r w:rsidR="00E16AD1" w:rsidRPr="009F0790">
        <w:rPr>
          <w:bCs/>
          <w:sz w:val="28"/>
          <w:szCs w:val="28"/>
        </w:rPr>
        <w:t>о доходах, об имуществе и обязательствах имущественного характера муниципальных служащих, замещающих должности муниципальной службы администрации муниципального района и членов их семьи в соответствии с действующим законодательством</w:t>
      </w:r>
      <w:r w:rsidR="00E16AD1" w:rsidRPr="009F0790">
        <w:rPr>
          <w:sz w:val="28"/>
          <w:szCs w:val="28"/>
        </w:rPr>
        <w:t xml:space="preserve">, а так же, сведений о соблюдении муниципальными  служащими требований к служебному поведению, о предотвращении или урегулировании конфликта интересов и соблюдении установленных для них запретов, ограничений и обязанностей, сведений о соблюдении гражданами, замещавшими должности муниципальной службы, </w:t>
      </w:r>
      <w:hyperlink r:id="rId4" w:history="1">
        <w:r w:rsidR="00E16AD1" w:rsidRPr="009F0790">
          <w:rPr>
            <w:sz w:val="28"/>
            <w:szCs w:val="28"/>
          </w:rPr>
          <w:t>ограничений</w:t>
        </w:r>
      </w:hyperlink>
      <w:r w:rsidR="00E16AD1" w:rsidRPr="009F0790">
        <w:rPr>
          <w:sz w:val="28"/>
          <w:szCs w:val="28"/>
        </w:rPr>
        <w:t xml:space="preserve"> при заключении ими после ухода с муниципальной службы трудового договора и (или) гражданско-правового договора в случаях, предусмотренных федеральным и областным законодательством, муниципальными правовыми актами</w:t>
      </w:r>
      <w:r>
        <w:rPr>
          <w:sz w:val="28"/>
          <w:szCs w:val="28"/>
        </w:rPr>
        <w:t>;</w:t>
      </w:r>
    </w:p>
    <w:p w:rsidR="00444E0C" w:rsidRDefault="00444E0C" w:rsidP="00444E0C">
      <w:pPr>
        <w:pStyle w:val="a3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осуществление в установленном порядке проверки соблюдения гражданами, замещавшими должности муниципальной службы, ограничений при заключении ими после увольнения с муниципальной службы трудового договора и (или) гражданско-правового договора в случаях, предусмотренных </w:t>
      </w:r>
      <w:proofErr w:type="gramStart"/>
      <w:r>
        <w:rPr>
          <w:sz w:val="28"/>
          <w:szCs w:val="28"/>
        </w:rPr>
        <w:t>федеральным  и</w:t>
      </w:r>
      <w:proofErr w:type="gramEnd"/>
      <w:r>
        <w:rPr>
          <w:sz w:val="28"/>
          <w:szCs w:val="28"/>
        </w:rPr>
        <w:t xml:space="preserve"> областным законодательством, муниципальными правовыми актами</w:t>
      </w:r>
      <w:r w:rsidR="009C1D63">
        <w:rPr>
          <w:sz w:val="28"/>
          <w:szCs w:val="28"/>
        </w:rPr>
        <w:t>;</w:t>
      </w:r>
    </w:p>
    <w:p w:rsidR="009C1D63" w:rsidRPr="00230C56" w:rsidRDefault="009C1D63" w:rsidP="00444E0C">
      <w:pPr>
        <w:pStyle w:val="a3"/>
        <w:ind w:firstLine="720"/>
        <w:jc w:val="both"/>
        <w:rPr>
          <w:sz w:val="28"/>
          <w:szCs w:val="28"/>
        </w:rPr>
      </w:pPr>
      <w:r w:rsidRPr="0066369B">
        <w:rPr>
          <w:sz w:val="28"/>
          <w:szCs w:val="28"/>
        </w:rPr>
        <w:t xml:space="preserve">-организация работы по размещению и наполнению раздела, посвященного вопросам противодействия </w:t>
      </w:r>
      <w:proofErr w:type="gramStart"/>
      <w:r w:rsidRPr="0066369B">
        <w:rPr>
          <w:sz w:val="28"/>
          <w:szCs w:val="28"/>
        </w:rPr>
        <w:t xml:space="preserve">коррупции,   </w:t>
      </w:r>
      <w:proofErr w:type="gramEnd"/>
      <w:r w:rsidRPr="0066369B">
        <w:rPr>
          <w:sz w:val="28"/>
          <w:szCs w:val="28"/>
        </w:rPr>
        <w:t>официального интернет - сайта органов местного самоуправления Смидовичского муниципального  района  Еврейской автономной области</w:t>
      </w:r>
      <w:r>
        <w:rPr>
          <w:sz w:val="28"/>
          <w:szCs w:val="28"/>
        </w:rPr>
        <w:t>.</w:t>
      </w:r>
    </w:p>
    <w:p w:rsidR="00444E0C" w:rsidRPr="00DA7956" w:rsidRDefault="00444E0C" w:rsidP="00444E0C">
      <w:pPr>
        <w:pStyle w:val="a3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DA7956">
        <w:rPr>
          <w:sz w:val="28"/>
          <w:szCs w:val="28"/>
        </w:rPr>
        <w:t>.</w:t>
      </w:r>
      <w:r w:rsidR="00C22D6D">
        <w:rPr>
          <w:sz w:val="28"/>
          <w:szCs w:val="28"/>
        </w:rPr>
        <w:t> </w:t>
      </w:r>
      <w:r w:rsidRPr="00DA7956">
        <w:rPr>
          <w:sz w:val="28"/>
          <w:szCs w:val="28"/>
        </w:rPr>
        <w:t>Контроль за исполнением настоящего распоряжения возложить на </w:t>
      </w:r>
      <w:r w:rsidR="00AB7528">
        <w:rPr>
          <w:sz w:val="28"/>
          <w:szCs w:val="28"/>
        </w:rPr>
        <w:t xml:space="preserve">начальника отдела муниципальной службы администрации муниципального района Коновалову Е.Н. </w:t>
      </w:r>
      <w:r w:rsidRPr="00DA7956">
        <w:rPr>
          <w:sz w:val="28"/>
          <w:szCs w:val="28"/>
        </w:rPr>
        <w:t xml:space="preserve"> </w:t>
      </w:r>
    </w:p>
    <w:p w:rsidR="00444E0C" w:rsidRDefault="00444E0C" w:rsidP="00444E0C">
      <w:pPr>
        <w:pStyle w:val="a3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3.Настоящее распоряжение вступает в силу со дня его подписания.</w:t>
      </w:r>
    </w:p>
    <w:p w:rsidR="00444E0C" w:rsidRPr="00DA7956" w:rsidRDefault="00444E0C" w:rsidP="00444E0C">
      <w:pPr>
        <w:pStyle w:val="a3"/>
        <w:ind w:firstLine="720"/>
        <w:jc w:val="both"/>
        <w:rPr>
          <w:sz w:val="28"/>
          <w:szCs w:val="28"/>
        </w:rPr>
      </w:pPr>
    </w:p>
    <w:p w:rsidR="0076431E" w:rsidRDefault="0076431E"/>
    <w:sectPr w:rsidR="007643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DF7"/>
    <w:rsid w:val="00444E0C"/>
    <w:rsid w:val="00566894"/>
    <w:rsid w:val="0076431E"/>
    <w:rsid w:val="008B061C"/>
    <w:rsid w:val="009C1D63"/>
    <w:rsid w:val="00AB7528"/>
    <w:rsid w:val="00AE0DF7"/>
    <w:rsid w:val="00C22D6D"/>
    <w:rsid w:val="00DA207A"/>
    <w:rsid w:val="00E16AD1"/>
    <w:rsid w:val="00F30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1EFD73-EA91-4D07-A35B-BE6AAE1EF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4E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4E0C"/>
    <w:pPr>
      <w:outlineLvl w:val="0"/>
    </w:pPr>
    <w:rPr>
      <w:color w:val="47494C"/>
      <w:kern w:val="36"/>
      <w:sz w:val="33"/>
      <w:szCs w:val="33"/>
    </w:rPr>
  </w:style>
  <w:style w:type="paragraph" w:styleId="2">
    <w:name w:val="heading 2"/>
    <w:basedOn w:val="a"/>
    <w:next w:val="a"/>
    <w:link w:val="20"/>
    <w:qFormat/>
    <w:rsid w:val="00444E0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4E0C"/>
    <w:rPr>
      <w:rFonts w:ascii="Times New Roman" w:eastAsia="Times New Roman" w:hAnsi="Times New Roman" w:cs="Times New Roman"/>
      <w:color w:val="47494C"/>
      <w:kern w:val="36"/>
      <w:sz w:val="33"/>
      <w:szCs w:val="33"/>
      <w:lang w:eastAsia="ru-RU"/>
    </w:rPr>
  </w:style>
  <w:style w:type="character" w:customStyle="1" w:styleId="20">
    <w:name w:val="Заголовок 2 Знак"/>
    <w:basedOn w:val="a0"/>
    <w:link w:val="2"/>
    <w:rsid w:val="00444E0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rmal (Web)"/>
    <w:basedOn w:val="a"/>
    <w:rsid w:val="00444E0C"/>
  </w:style>
  <w:style w:type="table" w:styleId="a4">
    <w:name w:val="Table Grid"/>
    <w:basedOn w:val="a1"/>
    <w:rsid w:val="00444E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444E0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4FE70EB3E3DC348309237308505F6DC33B4CCDA6811ADF0DD759719D543D584964F8156BcFh7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740</Words>
  <Characters>4219</Characters>
  <Application>Microsoft Office Word</Application>
  <DocSecurity>0</DocSecurity>
  <Lines>35</Lines>
  <Paragraphs>9</Paragraphs>
  <ScaleCrop>false</ScaleCrop>
  <Company/>
  <LinksUpToDate>false</LinksUpToDate>
  <CharactersWithSpaces>4950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12</cp:revision>
  <dcterms:created xsi:type="dcterms:W3CDTF">2021-09-24T05:10:00Z</dcterms:created>
  <dcterms:modified xsi:type="dcterms:W3CDTF">2026-03-16T01:06:00Z</dcterms:modified>
</cp:coreProperties>
</file>