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C33" w:rsidRPr="00AD5E62" w:rsidRDefault="001B5C33" w:rsidP="00AD5E62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AD5E62">
        <w:rPr>
          <w:rFonts w:ascii="Times New Roman" w:hAnsi="Times New Roman"/>
          <w:b/>
          <w:sz w:val="28"/>
        </w:rPr>
        <w:t>Турист</w:t>
      </w:r>
      <w:r w:rsidR="000B283C">
        <w:rPr>
          <w:rFonts w:ascii="Times New Roman" w:hAnsi="Times New Roman"/>
          <w:b/>
          <w:sz w:val="28"/>
        </w:rPr>
        <w:t>ичес</w:t>
      </w:r>
      <w:r w:rsidRPr="00AD5E62">
        <w:rPr>
          <w:rFonts w:ascii="Times New Roman" w:hAnsi="Times New Roman"/>
          <w:b/>
          <w:sz w:val="28"/>
        </w:rPr>
        <w:t xml:space="preserve">кий паспорт </w:t>
      </w:r>
    </w:p>
    <w:p w:rsidR="001B5C33" w:rsidRPr="00AD5E62" w:rsidRDefault="001B5C33" w:rsidP="00AD5E62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AD5E62">
        <w:rPr>
          <w:rFonts w:ascii="Times New Roman" w:hAnsi="Times New Roman"/>
          <w:b/>
          <w:sz w:val="28"/>
        </w:rPr>
        <w:t xml:space="preserve">муниципального </w:t>
      </w:r>
      <w:r>
        <w:rPr>
          <w:rFonts w:ascii="Times New Roman" w:hAnsi="Times New Roman"/>
          <w:b/>
          <w:sz w:val="28"/>
        </w:rPr>
        <w:t>образования</w:t>
      </w:r>
    </w:p>
    <w:p w:rsidR="001B5C33" w:rsidRPr="00AD5E62" w:rsidRDefault="00586FF8" w:rsidP="00AD5E62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4206240</wp:posOffset>
                </wp:positionH>
                <wp:positionV relativeFrom="paragraph">
                  <wp:posOffset>99695</wp:posOffset>
                </wp:positionV>
                <wp:extent cx="2190750" cy="1752600"/>
                <wp:effectExtent l="0" t="0" r="0" b="0"/>
                <wp:wrapNone/>
                <wp:docPr id="27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0750" cy="175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081C" w:rsidRPr="006477D4" w:rsidRDefault="005D081C" w:rsidP="00AD5E62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00175" cy="1609725"/>
                                  <wp:effectExtent l="0" t="0" r="9525" b="9525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0175" cy="1609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left:0;text-align:left;margin-left:331.2pt;margin-top:7.85pt;width:172.5pt;height:138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" filled="f" stroked="f" strokeweight="2pt">
                <v:path arrowok="t"/>
                <v:textbox>
                  <w:txbxContent>
                    <w:p w:rsidR="005D081C" w:rsidRPr="006477D4" w:rsidRDefault="005D081C" w:rsidP="00AD5E62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400175" cy="1609725"/>
                            <wp:effectExtent l="0" t="0" r="9525" b="9525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0175" cy="1609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B5C33" w:rsidRPr="00AD5E62">
        <w:rPr>
          <w:rFonts w:ascii="Times New Roman" w:hAnsi="Times New Roman"/>
          <w:b/>
          <w:sz w:val="28"/>
        </w:rPr>
        <w:t xml:space="preserve"> «</w:t>
      </w:r>
      <w:proofErr w:type="spellStart"/>
      <w:r w:rsidR="001B5C33" w:rsidRPr="00AD5E62">
        <w:rPr>
          <w:rFonts w:ascii="Times New Roman" w:hAnsi="Times New Roman"/>
          <w:b/>
          <w:sz w:val="28"/>
        </w:rPr>
        <w:t>Смидовичский</w:t>
      </w:r>
      <w:proofErr w:type="spellEnd"/>
      <w:r w:rsidR="001B5C33" w:rsidRPr="00AD5E62">
        <w:rPr>
          <w:rFonts w:ascii="Times New Roman" w:hAnsi="Times New Roman"/>
          <w:b/>
          <w:sz w:val="28"/>
        </w:rPr>
        <w:t xml:space="preserve"> муниципальный район»</w:t>
      </w:r>
    </w:p>
    <w:p w:rsidR="001B5C33" w:rsidRPr="00AD5E62" w:rsidRDefault="001B5C33" w:rsidP="00AD5E62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AD5E62">
        <w:rPr>
          <w:rFonts w:ascii="Times New Roman" w:hAnsi="Times New Roman"/>
          <w:b/>
          <w:sz w:val="28"/>
        </w:rPr>
        <w:t>Еврейской автономной области</w:t>
      </w:r>
    </w:p>
    <w:p w:rsidR="001B5C33" w:rsidRDefault="001B5C33" w:rsidP="00AD5E62">
      <w:pPr>
        <w:jc w:val="center"/>
        <w:rPr>
          <w:sz w:val="28"/>
        </w:rPr>
      </w:pPr>
    </w:p>
    <w:p w:rsidR="001B5C33" w:rsidRPr="00AD5E62" w:rsidRDefault="001B5C33" w:rsidP="00AD5E62">
      <w:pPr>
        <w:spacing w:after="0"/>
        <w:rPr>
          <w:rFonts w:ascii="Times New Roman" w:hAnsi="Times New Roman"/>
          <w:b/>
          <w:sz w:val="28"/>
        </w:rPr>
      </w:pPr>
      <w:r w:rsidRPr="00AD5E62">
        <w:rPr>
          <w:rFonts w:ascii="Times New Roman" w:hAnsi="Times New Roman"/>
          <w:b/>
          <w:sz w:val="28"/>
        </w:rPr>
        <w:t xml:space="preserve">Общие сведения о муниципальном </w:t>
      </w:r>
      <w:r>
        <w:rPr>
          <w:rFonts w:ascii="Times New Roman" w:hAnsi="Times New Roman"/>
          <w:b/>
          <w:sz w:val="28"/>
        </w:rPr>
        <w:t>образовании</w:t>
      </w:r>
    </w:p>
    <w:p w:rsidR="001B5C33" w:rsidRPr="00AD5E62" w:rsidRDefault="001B5C33" w:rsidP="00AD5E62">
      <w:pPr>
        <w:spacing w:after="0"/>
        <w:rPr>
          <w:rFonts w:ascii="Times New Roman" w:hAnsi="Times New Roman"/>
          <w:b/>
          <w:sz w:val="28"/>
        </w:rPr>
      </w:pPr>
      <w:r w:rsidRPr="00AD5E62">
        <w:rPr>
          <w:rFonts w:ascii="Times New Roman" w:hAnsi="Times New Roman"/>
          <w:b/>
          <w:sz w:val="28"/>
        </w:rPr>
        <w:t xml:space="preserve"> «</w:t>
      </w:r>
      <w:proofErr w:type="spellStart"/>
      <w:r w:rsidRPr="00AD5E62">
        <w:rPr>
          <w:rFonts w:ascii="Times New Roman" w:hAnsi="Times New Roman"/>
          <w:b/>
          <w:sz w:val="28"/>
        </w:rPr>
        <w:t>Смидовичский</w:t>
      </w:r>
      <w:proofErr w:type="spellEnd"/>
      <w:r w:rsidRPr="00AD5E62">
        <w:rPr>
          <w:rFonts w:ascii="Times New Roman" w:hAnsi="Times New Roman"/>
          <w:b/>
          <w:sz w:val="28"/>
        </w:rPr>
        <w:t xml:space="preserve"> муниципальный район»</w:t>
      </w:r>
    </w:p>
    <w:p w:rsidR="001B5C33" w:rsidRDefault="001B5C33" w:rsidP="00AD5E62">
      <w:pPr>
        <w:spacing w:after="0"/>
        <w:rPr>
          <w:rFonts w:ascii="Times New Roman" w:hAnsi="Times New Roman"/>
          <w:b/>
          <w:sz w:val="28"/>
        </w:rPr>
      </w:pPr>
      <w:r w:rsidRPr="00AD5E62">
        <w:rPr>
          <w:rFonts w:ascii="Times New Roman" w:hAnsi="Times New Roman"/>
          <w:b/>
          <w:sz w:val="28"/>
        </w:rPr>
        <w:t>Еврейской автономной области</w:t>
      </w:r>
    </w:p>
    <w:p w:rsidR="001B5C33" w:rsidRDefault="001B5C33" w:rsidP="00AD5E62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1B5C33" w:rsidRDefault="001B5C33" w:rsidP="00AD5E62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1B5C33" w:rsidRDefault="001B5C33" w:rsidP="00AD5E62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1B5C33" w:rsidRDefault="001B5C33" w:rsidP="00AD5E62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1B5C33" w:rsidRPr="00AD5E62" w:rsidRDefault="001B5C33" w:rsidP="0079489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D5E62">
        <w:rPr>
          <w:rFonts w:ascii="Times New Roman" w:hAnsi="Times New Roman"/>
          <w:sz w:val="28"/>
          <w:szCs w:val="28"/>
        </w:rPr>
        <w:t>Смидовичский</w:t>
      </w:r>
      <w:proofErr w:type="spellEnd"/>
      <w:r w:rsidRPr="00AD5E62">
        <w:rPr>
          <w:rFonts w:ascii="Times New Roman" w:hAnsi="Times New Roman"/>
          <w:sz w:val="28"/>
          <w:szCs w:val="28"/>
        </w:rPr>
        <w:t xml:space="preserve"> район образован в структуре Еврейской автономной области в 1934 году и занимает ее восточный участок территории на левобережье реки Амур.</w:t>
      </w:r>
    </w:p>
    <w:p w:rsidR="001B5C33" w:rsidRPr="00AD5E62" w:rsidRDefault="001B5C33" w:rsidP="0079489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x-none" w:eastAsia="x-none"/>
        </w:rPr>
      </w:pPr>
      <w:r>
        <w:rPr>
          <w:rFonts w:ascii="Times New Roman" w:hAnsi="Times New Roman"/>
          <w:sz w:val="28"/>
          <w:szCs w:val="28"/>
          <w:lang w:eastAsia="x-none"/>
        </w:rPr>
        <w:t>Р</w:t>
      </w:r>
      <w:proofErr w:type="spellStart"/>
      <w:r w:rsidRPr="00AD5E62">
        <w:rPr>
          <w:rFonts w:ascii="Times New Roman" w:hAnsi="Times New Roman"/>
          <w:sz w:val="28"/>
          <w:szCs w:val="28"/>
          <w:lang w:val="x-none" w:eastAsia="x-none"/>
        </w:rPr>
        <w:t>айон</w:t>
      </w:r>
      <w:proofErr w:type="spellEnd"/>
      <w:r w:rsidRPr="00AD5E62">
        <w:rPr>
          <w:rFonts w:ascii="Times New Roman" w:hAnsi="Times New Roman"/>
          <w:sz w:val="28"/>
          <w:szCs w:val="28"/>
          <w:lang w:val="x-none" w:eastAsia="x-none"/>
        </w:rPr>
        <w:t xml:space="preserve"> расположен между областным и краевым центрами </w:t>
      </w:r>
      <w:r w:rsidRPr="00AD5E62">
        <w:rPr>
          <w:rFonts w:ascii="Times New Roman" w:hAnsi="Times New Roman"/>
          <w:sz w:val="28"/>
          <w:szCs w:val="28"/>
          <w:lang w:eastAsia="x-none"/>
        </w:rPr>
        <w:t xml:space="preserve">- </w:t>
      </w:r>
      <w:r w:rsidRPr="00AD5E62">
        <w:rPr>
          <w:rFonts w:ascii="Times New Roman" w:hAnsi="Times New Roman"/>
          <w:sz w:val="28"/>
          <w:szCs w:val="28"/>
          <w:lang w:val="x-none" w:eastAsia="x-none"/>
        </w:rPr>
        <w:t xml:space="preserve">городами Биробиджаном и Хабаровском. По его территории проходит Дальневосточная железнодорожная магистраль и автомобильная дорога Чита-Хабаровск. </w:t>
      </w:r>
    </w:p>
    <w:p w:rsidR="001B5C33" w:rsidRDefault="001B5C33" w:rsidP="00AD5E62">
      <w:pPr>
        <w:spacing w:after="0"/>
        <w:jc w:val="center"/>
        <w:rPr>
          <w:rFonts w:ascii="Times New Roman" w:hAnsi="Times New Roman"/>
          <w:b/>
          <w:sz w:val="28"/>
        </w:rPr>
      </w:pPr>
    </w:p>
    <w:tbl>
      <w:tblPr>
        <w:tblW w:w="0" w:type="auto"/>
        <w:tblBorders>
          <w:insideH w:val="single" w:sz="4" w:space="0" w:color="FFFFFF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1B5C33" w:rsidRPr="006477D4" w:rsidTr="006477D4">
        <w:tc>
          <w:tcPr>
            <w:tcW w:w="4785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8"/>
                <w:szCs w:val="28"/>
                <w:u w:val="single"/>
                <w:lang w:eastAsia="x-none"/>
              </w:rPr>
            </w:pPr>
            <w:r w:rsidRPr="006477D4">
              <w:rPr>
                <w:rFonts w:ascii="Times New Roman" w:hAnsi="Times New Roman"/>
                <w:b/>
                <w:bCs/>
                <w:i/>
                <w:sz w:val="28"/>
                <w:szCs w:val="28"/>
                <w:u w:val="single"/>
                <w:lang w:val="x-none" w:eastAsia="x-none"/>
              </w:rPr>
              <w:t xml:space="preserve">Административный центр </w:t>
            </w:r>
          </w:p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FFFF"/>
                <w:sz w:val="28"/>
              </w:rPr>
            </w:pPr>
            <w:r w:rsidRPr="006477D4">
              <w:rPr>
                <w:rFonts w:ascii="Times New Roman" w:hAnsi="Times New Roman"/>
                <w:bCs/>
                <w:sz w:val="28"/>
                <w:szCs w:val="28"/>
                <w:lang w:eastAsia="x-none"/>
              </w:rPr>
              <w:t>пос.</w:t>
            </w:r>
            <w:r w:rsidRPr="006477D4">
              <w:rPr>
                <w:rFonts w:ascii="Times New Roman" w:hAnsi="Times New Roman"/>
                <w:bCs/>
                <w:sz w:val="28"/>
                <w:szCs w:val="28"/>
                <w:lang w:val="x-none" w:eastAsia="x-none"/>
              </w:rPr>
              <w:t xml:space="preserve"> Смидович.</w:t>
            </w:r>
          </w:p>
        </w:tc>
        <w:tc>
          <w:tcPr>
            <w:tcW w:w="4786" w:type="dxa"/>
            <w:shd w:val="clear" w:color="auto" w:fill="FABF8F"/>
          </w:tcPr>
          <w:p w:rsidR="001B5C33" w:rsidRPr="0070196F" w:rsidRDefault="001B5C33" w:rsidP="006477D4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  <w:u w:val="single"/>
                <w:lang w:eastAsia="ru-RU"/>
              </w:rPr>
            </w:pPr>
            <w:r w:rsidRPr="0070196F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  <w:u w:val="single"/>
                <w:lang w:eastAsia="ru-RU"/>
              </w:rPr>
              <w:t xml:space="preserve">Общая площадь района </w:t>
            </w:r>
          </w:p>
          <w:p w:rsidR="001B5C33" w:rsidRPr="006477D4" w:rsidRDefault="001B5C33" w:rsidP="006477D4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6477D4">
              <w:rPr>
                <w:rFonts w:ascii="Times New Roman" w:hAnsi="Times New Roman"/>
                <w:bCs/>
                <w:color w:val="000000"/>
                <w:sz w:val="28"/>
                <w:szCs w:val="28"/>
                <w:lang w:eastAsia="ru-RU"/>
              </w:rPr>
              <w:t xml:space="preserve">5,9 </w:t>
            </w:r>
            <w:proofErr w:type="spellStart"/>
            <w:r w:rsidRPr="006477D4">
              <w:rPr>
                <w:rFonts w:ascii="Times New Roman" w:hAnsi="Times New Roman"/>
                <w:bCs/>
                <w:color w:val="000000"/>
                <w:sz w:val="28"/>
                <w:szCs w:val="28"/>
                <w:lang w:eastAsia="ru-RU"/>
              </w:rPr>
              <w:t>тыс.кв.км</w:t>
            </w:r>
            <w:proofErr w:type="spellEnd"/>
            <w:r w:rsidRPr="006477D4">
              <w:rPr>
                <w:rFonts w:ascii="Times New Roman" w:hAnsi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</w:p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</w:rPr>
            </w:pPr>
          </w:p>
        </w:tc>
      </w:tr>
      <w:tr w:rsidR="001B5C33" w:rsidRPr="006477D4" w:rsidTr="006477D4">
        <w:tc>
          <w:tcPr>
            <w:tcW w:w="4785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color w:val="FFFFFF"/>
                <w:sz w:val="28"/>
                <w:szCs w:val="28"/>
                <w:u w:val="single"/>
                <w:lang w:eastAsia="x-none"/>
              </w:rPr>
            </w:pPr>
            <w:proofErr w:type="spellStart"/>
            <w:r w:rsidRPr="006477D4">
              <w:rPr>
                <w:rFonts w:ascii="Times New Roman" w:hAnsi="Times New Roman"/>
                <w:b/>
                <w:i/>
                <w:sz w:val="28"/>
                <w:u w:val="single"/>
              </w:rPr>
              <w:t>Смидовичский</w:t>
            </w:r>
            <w:proofErr w:type="spellEnd"/>
            <w:r w:rsidRPr="006477D4">
              <w:rPr>
                <w:rFonts w:ascii="Times New Roman" w:hAnsi="Times New Roman"/>
                <w:b/>
                <w:i/>
                <w:sz w:val="28"/>
                <w:u w:val="single"/>
              </w:rPr>
              <w:t xml:space="preserve"> муниципальный район</w:t>
            </w:r>
            <w:r w:rsidRPr="006477D4">
              <w:rPr>
                <w:rFonts w:ascii="Times New Roman" w:hAnsi="Times New Roman"/>
                <w:b/>
                <w:i/>
                <w:sz w:val="28"/>
                <w:szCs w:val="28"/>
                <w:u w:val="single"/>
                <w:lang w:val="x-none" w:eastAsia="x-none"/>
              </w:rPr>
              <w:t>граничит</w:t>
            </w:r>
          </w:p>
          <w:p w:rsidR="001B5C33" w:rsidRPr="006477D4" w:rsidRDefault="001B5C33" w:rsidP="006477D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x-none"/>
              </w:rPr>
            </w:pPr>
            <w:r w:rsidRPr="006477D4">
              <w:rPr>
                <w:rFonts w:ascii="Times New Roman" w:hAnsi="Times New Roman"/>
                <w:sz w:val="28"/>
                <w:szCs w:val="28"/>
                <w:lang w:eastAsia="x-none"/>
              </w:rPr>
              <w:t>н</w:t>
            </w:r>
            <w:r w:rsidRPr="006477D4">
              <w:rPr>
                <w:rFonts w:ascii="Times New Roman" w:hAnsi="Times New Roman"/>
                <w:sz w:val="28"/>
                <w:szCs w:val="28"/>
                <w:lang w:val="x-none" w:eastAsia="x-none"/>
              </w:rPr>
              <w:t>а северо-востоке</w:t>
            </w:r>
            <w:r w:rsidRPr="006477D4">
              <w:rPr>
                <w:rFonts w:ascii="Times New Roman" w:hAnsi="Times New Roman"/>
                <w:sz w:val="28"/>
                <w:szCs w:val="28"/>
                <w:lang w:eastAsia="x-none"/>
              </w:rPr>
              <w:t xml:space="preserve">- </w:t>
            </w:r>
            <w:r w:rsidRPr="006477D4">
              <w:rPr>
                <w:rFonts w:ascii="Times New Roman" w:hAnsi="Times New Roman"/>
                <w:sz w:val="28"/>
                <w:szCs w:val="28"/>
                <w:lang w:val="x-none" w:eastAsia="x-none"/>
              </w:rPr>
              <w:t xml:space="preserve">с Хабаровским краем, </w:t>
            </w:r>
          </w:p>
          <w:p w:rsidR="001B5C33" w:rsidRPr="006477D4" w:rsidRDefault="001B5C33" w:rsidP="006477D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x-none"/>
              </w:rPr>
            </w:pPr>
            <w:r w:rsidRPr="006477D4">
              <w:rPr>
                <w:rFonts w:ascii="Times New Roman" w:hAnsi="Times New Roman"/>
                <w:sz w:val="28"/>
                <w:szCs w:val="28"/>
                <w:lang w:val="x-none" w:eastAsia="x-none"/>
              </w:rPr>
              <w:t xml:space="preserve">на юго-востоке – с Китайской Народной Республикой, </w:t>
            </w:r>
          </w:p>
          <w:p w:rsidR="001B5C33" w:rsidRPr="006477D4" w:rsidRDefault="001B5C33" w:rsidP="006477D4">
            <w:pPr>
              <w:spacing w:after="0" w:line="240" w:lineRule="auto"/>
              <w:rPr>
                <w:rFonts w:ascii="Times New Roman" w:hAnsi="Times New Roman"/>
                <w:color w:val="FFFFFF"/>
                <w:sz w:val="28"/>
                <w:szCs w:val="28"/>
                <w:lang w:val="x-none" w:eastAsia="x-none"/>
              </w:rPr>
            </w:pPr>
            <w:r w:rsidRPr="006477D4">
              <w:rPr>
                <w:rFonts w:ascii="Times New Roman" w:hAnsi="Times New Roman"/>
                <w:sz w:val="28"/>
                <w:szCs w:val="28"/>
                <w:lang w:val="x-none" w:eastAsia="x-none"/>
              </w:rPr>
              <w:t>на западе – с Биробиджанским муниципальным районом ЕАО</w:t>
            </w:r>
          </w:p>
        </w:tc>
        <w:tc>
          <w:tcPr>
            <w:tcW w:w="4786" w:type="dxa"/>
            <w:shd w:val="clear" w:color="auto" w:fill="FABF8F"/>
          </w:tcPr>
          <w:p w:rsidR="001B5C33" w:rsidRPr="006477D4" w:rsidRDefault="001B5C33" w:rsidP="006477D4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u w:val="single"/>
                <w:lang w:eastAsia="ru-RU"/>
              </w:rPr>
            </w:pPr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u w:val="single"/>
                <w:lang w:eastAsia="ru-RU"/>
              </w:rPr>
              <w:t>Численность населения</w:t>
            </w:r>
          </w:p>
          <w:p w:rsidR="001B5C33" w:rsidRPr="006477D4" w:rsidRDefault="001B5C33" w:rsidP="006477D4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</w:p>
          <w:p w:rsidR="001B5C33" w:rsidRPr="006477D4" w:rsidRDefault="001B5C33" w:rsidP="00FC307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2</w:t>
            </w:r>
            <w:r w:rsidR="009B5AE9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3</w:t>
            </w:r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,</w:t>
            </w:r>
            <w:r w:rsidR="00FC3071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3</w:t>
            </w:r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тыс</w:t>
            </w:r>
            <w:proofErr w:type="gramStart"/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.ч</w:t>
            </w:r>
            <w:proofErr w:type="gramEnd"/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ел</w:t>
            </w:r>
            <w:proofErr w:type="spellEnd"/>
            <w:r w:rsidRPr="006477D4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.</w:t>
            </w:r>
          </w:p>
        </w:tc>
      </w:tr>
      <w:tr w:rsidR="001B5C33" w:rsidRPr="006477D4" w:rsidTr="006477D4">
        <w:tc>
          <w:tcPr>
            <w:tcW w:w="4785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color w:val="FFFFFF"/>
                <w:sz w:val="28"/>
                <w:szCs w:val="28"/>
                <w:lang w:val="x-none" w:eastAsia="x-none"/>
              </w:rPr>
            </w:pPr>
          </w:p>
        </w:tc>
        <w:tc>
          <w:tcPr>
            <w:tcW w:w="4786" w:type="dxa"/>
            <w:shd w:val="clear" w:color="auto" w:fill="FABF8F"/>
          </w:tcPr>
          <w:p w:rsidR="001B5C33" w:rsidRPr="006477D4" w:rsidRDefault="001B5C33" w:rsidP="006477D4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1B5C33" w:rsidRDefault="001B5C33" w:rsidP="00AD5E62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1B5C33" w:rsidRDefault="001B5C33" w:rsidP="00AD5E6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571"/>
      </w:tblGrid>
      <w:tr w:rsidR="001B5C33" w:rsidRPr="006477D4" w:rsidTr="006477D4">
        <w:tc>
          <w:tcPr>
            <w:tcW w:w="9571" w:type="dxa"/>
            <w:shd w:val="clear" w:color="auto" w:fill="215868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u w:val="single"/>
                <w:lang w:eastAsia="x-none"/>
              </w:rPr>
            </w:pPr>
            <w:r w:rsidRPr="006477D4">
              <w:rPr>
                <w:rFonts w:ascii="Times New Roman" w:hAnsi="Times New Roman"/>
                <w:b/>
                <w:i/>
                <w:color w:val="FFFFFF"/>
                <w:sz w:val="32"/>
                <w:szCs w:val="28"/>
                <w:u w:val="single"/>
                <w:lang w:eastAsia="x-none"/>
              </w:rPr>
              <w:t>Приоритетные виды туризма</w:t>
            </w:r>
          </w:p>
        </w:tc>
      </w:tr>
      <w:tr w:rsidR="001B5C33" w:rsidRPr="006477D4" w:rsidTr="006477D4">
        <w:tc>
          <w:tcPr>
            <w:tcW w:w="9571" w:type="dxa"/>
            <w:shd w:val="clear" w:color="auto" w:fill="215868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x-none"/>
              </w:rPr>
            </w:pPr>
            <w:r w:rsidRPr="006477D4">
              <w:rPr>
                <w:rFonts w:ascii="Times New Roman" w:hAnsi="Times New Roman"/>
                <w:b/>
                <w:color w:val="FFFFFF"/>
                <w:sz w:val="28"/>
                <w:szCs w:val="28"/>
                <w:lang w:eastAsia="x-none"/>
              </w:rPr>
              <w:t>Экологический, научно-познавательный, промышленный, сельский</w:t>
            </w:r>
            <w:r w:rsidR="009B5AE9">
              <w:rPr>
                <w:rFonts w:ascii="Times New Roman" w:hAnsi="Times New Roman"/>
                <w:b/>
                <w:color w:val="FFFFFF"/>
                <w:sz w:val="28"/>
                <w:szCs w:val="28"/>
                <w:lang w:eastAsia="x-none"/>
              </w:rPr>
              <w:t xml:space="preserve">, историко-культурный </w:t>
            </w:r>
            <w:r w:rsidRPr="006477D4">
              <w:rPr>
                <w:rFonts w:ascii="Times New Roman" w:hAnsi="Times New Roman"/>
                <w:b/>
                <w:color w:val="FFFFFF"/>
                <w:sz w:val="28"/>
                <w:szCs w:val="28"/>
                <w:lang w:eastAsia="x-none"/>
              </w:rPr>
              <w:t xml:space="preserve"> туризм</w:t>
            </w:r>
          </w:p>
        </w:tc>
      </w:tr>
    </w:tbl>
    <w:p w:rsidR="001B5C33" w:rsidRDefault="00586FF8" w:rsidP="002105F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x-non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05400" cy="2981325"/>
            <wp:effectExtent l="0" t="0" r="0" b="9525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0" t="23648" r="58333" b="44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33" w:rsidRPr="002105F4" w:rsidRDefault="001B5C33" w:rsidP="002105F4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  <w:lang w:eastAsia="x-none"/>
        </w:rPr>
      </w:pPr>
      <w:r w:rsidRPr="002105F4">
        <w:rPr>
          <w:rFonts w:ascii="Times New Roman" w:hAnsi="Times New Roman"/>
          <w:b/>
          <w:i/>
          <w:sz w:val="28"/>
          <w:szCs w:val="28"/>
          <w:lang w:eastAsia="x-none"/>
        </w:rPr>
        <w:t xml:space="preserve">Карта </w:t>
      </w:r>
      <w:proofErr w:type="spellStart"/>
      <w:r w:rsidRPr="002105F4">
        <w:rPr>
          <w:rFonts w:ascii="Times New Roman" w:hAnsi="Times New Roman"/>
          <w:b/>
          <w:i/>
          <w:sz w:val="28"/>
          <w:szCs w:val="28"/>
          <w:lang w:eastAsia="x-none"/>
        </w:rPr>
        <w:t>Смидовичского</w:t>
      </w:r>
      <w:proofErr w:type="spellEnd"/>
      <w:r w:rsidRPr="002105F4">
        <w:rPr>
          <w:rFonts w:ascii="Times New Roman" w:hAnsi="Times New Roman"/>
          <w:b/>
          <w:i/>
          <w:sz w:val="28"/>
          <w:szCs w:val="28"/>
          <w:lang w:eastAsia="x-none"/>
        </w:rPr>
        <w:t xml:space="preserve"> района Еврейской автономной области</w:t>
      </w:r>
    </w:p>
    <w:p w:rsidR="001B5C33" w:rsidRDefault="001B5C33" w:rsidP="00AD5E6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Default="001B5C33" w:rsidP="00546E6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x-none"/>
        </w:rPr>
      </w:pPr>
      <w:r w:rsidRPr="00546E60">
        <w:rPr>
          <w:rFonts w:ascii="Times New Roman" w:hAnsi="Times New Roman"/>
          <w:b/>
          <w:i/>
          <w:sz w:val="28"/>
          <w:szCs w:val="28"/>
          <w:lang w:eastAsia="x-none"/>
        </w:rPr>
        <w:t xml:space="preserve">Показатели социально-экономического развития </w:t>
      </w:r>
    </w:p>
    <w:p w:rsidR="001B5C33" w:rsidRPr="005D3DD9" w:rsidRDefault="001B5C33" w:rsidP="00546E6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x-none"/>
        </w:rPr>
      </w:pPr>
      <w:proofErr w:type="spellStart"/>
      <w:r w:rsidRPr="00546E60">
        <w:rPr>
          <w:rFonts w:ascii="Times New Roman" w:hAnsi="Times New Roman"/>
          <w:b/>
          <w:i/>
          <w:sz w:val="28"/>
          <w:szCs w:val="28"/>
          <w:lang w:val="x-none" w:eastAsia="x-none"/>
        </w:rPr>
        <w:t>Смидовичского</w:t>
      </w:r>
      <w:proofErr w:type="spellEnd"/>
      <w:r w:rsidRPr="00546E60">
        <w:rPr>
          <w:rFonts w:ascii="Times New Roman" w:hAnsi="Times New Roman"/>
          <w:b/>
          <w:i/>
          <w:sz w:val="28"/>
          <w:szCs w:val="28"/>
          <w:lang w:val="x-none" w:eastAsia="x-none"/>
        </w:rPr>
        <w:t xml:space="preserve"> муниципального района</w:t>
      </w:r>
      <w:r w:rsidR="005D3DD9">
        <w:rPr>
          <w:rFonts w:ascii="Times New Roman" w:hAnsi="Times New Roman"/>
          <w:b/>
          <w:i/>
          <w:sz w:val="28"/>
          <w:szCs w:val="28"/>
          <w:lang w:eastAsia="x-none"/>
        </w:rPr>
        <w:t xml:space="preserve"> по оперативным данным</w:t>
      </w:r>
    </w:p>
    <w:p w:rsidR="001B5C33" w:rsidRDefault="001B5C33" w:rsidP="00546E6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x-none"/>
        </w:rPr>
      </w:pPr>
    </w:p>
    <w:tbl>
      <w:tblPr>
        <w:tblW w:w="9569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819"/>
        <w:gridCol w:w="4356"/>
        <w:gridCol w:w="1559"/>
        <w:gridCol w:w="1559"/>
        <w:gridCol w:w="1276"/>
      </w:tblGrid>
      <w:tr w:rsidR="001B5C33" w:rsidRPr="006477D4" w:rsidTr="000D289A">
        <w:trPr>
          <w:trHeight w:val="821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№</w:t>
            </w:r>
          </w:p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п</w:t>
            </w:r>
            <w:proofErr w:type="gramEnd"/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Наименование целевого показателя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20</w:t>
            </w:r>
            <w:r w:rsidR="00FC3071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21</w:t>
            </w:r>
          </w:p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20</w:t>
            </w:r>
            <w:r w:rsidR="00FC3071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22</w:t>
            </w:r>
          </w:p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Темп роста, %</w:t>
            </w:r>
          </w:p>
        </w:tc>
      </w:tr>
      <w:tr w:rsidR="001B5C33" w:rsidRPr="006477D4" w:rsidTr="000D289A">
        <w:trPr>
          <w:trHeight w:val="528"/>
        </w:trPr>
        <w:tc>
          <w:tcPr>
            <w:tcW w:w="81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35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Численность населения, </w:t>
            </w:r>
            <w:proofErr w:type="spell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тыс</w:t>
            </w:r>
            <w:proofErr w:type="gram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.ч</w:t>
            </w:r>
            <w:proofErr w:type="gram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ел</w:t>
            </w:r>
            <w:proofErr w:type="spell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314A3" w:rsidP="00FC3071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23,</w:t>
            </w:r>
            <w:r w:rsidR="00FC3071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FC3071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="000314A3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 w:rsidR="00FC3071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FC3071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99,1</w:t>
            </w:r>
          </w:p>
        </w:tc>
      </w:tr>
      <w:tr w:rsidR="001B5C33" w:rsidRPr="006477D4" w:rsidTr="000D289A">
        <w:trPr>
          <w:trHeight w:val="821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Среднесписочная численность работающих, </w:t>
            </w:r>
            <w:proofErr w:type="spellStart"/>
            <w:r w:rsidR="0072059D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тыс</w:t>
            </w:r>
            <w:proofErr w:type="gramStart"/>
            <w:r w:rsidR="0072059D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ч</w:t>
            </w:r>
            <w:proofErr w:type="gram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ел</w:t>
            </w:r>
            <w:proofErr w:type="spell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5822D4" w:rsidP="0072059D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72059D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,1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5822D4" w:rsidP="0072059D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72059D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,3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106,5</w:t>
            </w:r>
          </w:p>
        </w:tc>
      </w:tr>
      <w:tr w:rsidR="001B5C33" w:rsidRPr="006477D4" w:rsidTr="000D289A">
        <w:trPr>
          <w:trHeight w:val="524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Среднемесячная заработная плата, руб.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56406,7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64806,6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114,9</w:t>
            </w:r>
          </w:p>
        </w:tc>
      </w:tr>
      <w:tr w:rsidR="001B5C33" w:rsidRPr="006477D4" w:rsidTr="000D289A">
        <w:trPr>
          <w:trHeight w:val="821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Ввод в действие общей площади жилых домов, </w:t>
            </w:r>
            <w:proofErr w:type="spell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кв</w:t>
            </w:r>
            <w:proofErr w:type="gram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10645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8092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76,0</w:t>
            </w:r>
          </w:p>
        </w:tc>
      </w:tr>
      <w:tr w:rsidR="001B5C33" w:rsidRPr="006477D4" w:rsidTr="000D289A">
        <w:trPr>
          <w:trHeight w:val="1310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Инвестиции в основной капитал (без субъектов малого предпринимательства), </w:t>
            </w:r>
            <w:proofErr w:type="spell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млн</w:t>
            </w:r>
            <w:proofErr w:type="gram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.р</w:t>
            </w:r>
            <w:proofErr w:type="gram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уб</w:t>
            </w:r>
            <w:proofErr w:type="spell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312,7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2200,0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72059D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в 7,0 р.</w:t>
            </w:r>
          </w:p>
        </w:tc>
      </w:tr>
      <w:tr w:rsidR="001B5C33" w:rsidRPr="006477D4" w:rsidTr="000D289A">
        <w:trPr>
          <w:trHeight w:val="1310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97108F" w:rsidP="000D4F38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Реализация продукции сельского хозяйства сельскохозяйственными организациями</w:t>
            </w:r>
            <w:r w:rsidR="001B5C33"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,</w:t>
            </w:r>
            <w:r w:rsidR="00010F64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0D4F38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млн</w:t>
            </w:r>
            <w:proofErr w:type="gramStart"/>
            <w:r w:rsidR="000D4F38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.р</w:t>
            </w:r>
            <w:proofErr w:type="gramEnd"/>
            <w:r w:rsidR="000D4F38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уб</w:t>
            </w:r>
            <w:proofErr w:type="spellEnd"/>
            <w:r w:rsidR="000D4F38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10F64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1103,2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10F64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1164,3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10F64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105,5</w:t>
            </w:r>
          </w:p>
        </w:tc>
      </w:tr>
      <w:tr w:rsidR="001B5C33" w:rsidRPr="006477D4" w:rsidTr="000D289A">
        <w:trPr>
          <w:trHeight w:val="1048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Число зарегистрированных хозяйствующих субъектов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610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639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104,8</w:t>
            </w:r>
          </w:p>
        </w:tc>
      </w:tr>
      <w:tr w:rsidR="001B5C33" w:rsidRPr="006477D4" w:rsidTr="000D289A">
        <w:trPr>
          <w:trHeight w:val="528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4F38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Оборот </w:t>
            </w:r>
            <w:r w:rsidR="000D4F38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работ, выполненных по виду </w:t>
            </w:r>
            <w:r w:rsidR="000D4F38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lastRenderedPageBreak/>
              <w:t>деятельности «Строительство»</w:t>
            </w: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млн</w:t>
            </w:r>
            <w:proofErr w:type="gram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.р</w:t>
            </w:r>
            <w:proofErr w:type="gram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уб</w:t>
            </w:r>
            <w:proofErr w:type="spell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lastRenderedPageBreak/>
              <w:t>3232,2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4424,6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BF0EC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136,9</w:t>
            </w:r>
          </w:p>
        </w:tc>
      </w:tr>
      <w:tr w:rsidR="001B5C33" w:rsidRPr="006477D4" w:rsidTr="000D289A">
        <w:trPr>
          <w:trHeight w:val="786"/>
        </w:trPr>
        <w:tc>
          <w:tcPr>
            <w:tcW w:w="81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2A37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FFFFFF"/>
                <w:kern w:val="24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435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1B5C33" w:rsidP="000D289A">
            <w:pPr>
              <w:spacing w:after="0" w:line="256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Оборот общественного питания, </w:t>
            </w:r>
            <w:proofErr w:type="spell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млн</w:t>
            </w:r>
            <w:proofErr w:type="gramStart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.р</w:t>
            </w:r>
            <w:proofErr w:type="gram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уб</w:t>
            </w:r>
            <w:proofErr w:type="spellEnd"/>
            <w:r w:rsidRPr="000D289A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9,6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5E0D6"/>
            <w:tcMar>
              <w:top w:w="15" w:type="dxa"/>
              <w:left w:w="72" w:type="dxa"/>
              <w:bottom w:w="0" w:type="dxa"/>
              <w:right w:w="72" w:type="dxa"/>
            </w:tcMar>
            <w:vAlign w:val="center"/>
          </w:tcPr>
          <w:p w:rsidR="001B5C33" w:rsidRPr="000D289A" w:rsidRDefault="000D4F38" w:rsidP="000D289A">
            <w:pPr>
              <w:spacing w:after="0" w:line="256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eastAsia="ru-RU"/>
              </w:rPr>
              <w:t>110,3</w:t>
            </w:r>
          </w:p>
        </w:tc>
      </w:tr>
    </w:tbl>
    <w:p w:rsidR="001B5C33" w:rsidRDefault="001B5C33" w:rsidP="000D2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Default="001B5C33" w:rsidP="000D2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Pr="00546E60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u w:val="single"/>
          <w:lang w:eastAsia="x-none"/>
        </w:rPr>
      </w:pPr>
      <w:r w:rsidRPr="00546E60">
        <w:rPr>
          <w:rFonts w:ascii="Times New Roman" w:hAnsi="Times New Roman"/>
          <w:b/>
          <w:i/>
          <w:sz w:val="28"/>
          <w:szCs w:val="28"/>
          <w:u w:val="single"/>
          <w:lang w:eastAsia="x-none"/>
        </w:rPr>
        <w:t>Туристско-рекреационные ресурсы</w:t>
      </w:r>
    </w:p>
    <w:p w:rsidR="001B5C33" w:rsidRPr="00546E60" w:rsidRDefault="00586FF8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3263265</wp:posOffset>
                </wp:positionH>
                <wp:positionV relativeFrom="paragraph">
                  <wp:posOffset>44450</wp:posOffset>
                </wp:positionV>
                <wp:extent cx="2962275" cy="1762125"/>
                <wp:effectExtent l="15240" t="15875" r="13335" b="12700"/>
                <wp:wrapNone/>
                <wp:docPr id="25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2275" cy="17621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081C" w:rsidRDefault="005D081C" w:rsidP="00546E6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43200" cy="1771650"/>
                                  <wp:effectExtent l="0" t="0" r="0" b="0"/>
                                  <wp:docPr id="5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7" style="position:absolute;left:0;text-align:left;margin-left:256.95pt;margin-top:3.5pt;width:233.25pt;height:138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" fillcolor="#4f81bd" strokecolor="#243f60" strokeweight="2pt">
                <v:textbox>
                  <w:txbxContent>
                    <w:p w:rsidR="005D081C" w:rsidRDefault="005D081C" w:rsidP="00546E6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43200" cy="1771650"/>
                            <wp:effectExtent l="0" t="0" r="0" b="0"/>
                            <wp:docPr id="5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B5C33" w:rsidRPr="00546E60">
        <w:rPr>
          <w:rFonts w:ascii="Times New Roman" w:hAnsi="Times New Roman"/>
          <w:sz w:val="28"/>
          <w:szCs w:val="28"/>
          <w:lang w:eastAsia="x-none"/>
        </w:rPr>
        <w:t>Природные ресурсы</w:t>
      </w:r>
    </w:p>
    <w:p w:rsidR="001B5C33" w:rsidRPr="00546E60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 w:rsidRPr="00546E60">
        <w:rPr>
          <w:rFonts w:ascii="Times New Roman" w:hAnsi="Times New Roman"/>
          <w:sz w:val="28"/>
          <w:szCs w:val="28"/>
          <w:lang w:eastAsia="x-none"/>
        </w:rPr>
        <w:t>Водные ресурсы</w:t>
      </w: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Pr="00546E60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 w:rsidRPr="00546E60">
        <w:rPr>
          <w:rFonts w:ascii="Times New Roman" w:hAnsi="Times New Roman"/>
          <w:sz w:val="28"/>
          <w:szCs w:val="28"/>
          <w:lang w:eastAsia="x-none"/>
        </w:rPr>
        <w:t>Речная  сеть  представлена</w:t>
      </w: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>
        <w:rPr>
          <w:rFonts w:ascii="Times New Roman" w:hAnsi="Times New Roman"/>
          <w:sz w:val="28"/>
          <w:szCs w:val="28"/>
          <w:lang w:eastAsia="x-none"/>
        </w:rPr>
        <w:t xml:space="preserve">реками: Амур, </w:t>
      </w:r>
      <w:proofErr w:type="spellStart"/>
      <w:r>
        <w:rPr>
          <w:rFonts w:ascii="Times New Roman" w:hAnsi="Times New Roman"/>
          <w:sz w:val="28"/>
          <w:szCs w:val="28"/>
          <w:lang w:eastAsia="x-none"/>
        </w:rPr>
        <w:t>Б.Ин</w:t>
      </w:r>
      <w:proofErr w:type="spellEnd"/>
      <w:r>
        <w:rPr>
          <w:rFonts w:ascii="Times New Roman" w:hAnsi="Times New Roman"/>
          <w:sz w:val="28"/>
          <w:szCs w:val="28"/>
          <w:lang w:eastAsia="x-none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eastAsia="x-none"/>
        </w:rPr>
        <w:t>Урми</w:t>
      </w:r>
      <w:proofErr w:type="spellEnd"/>
      <w:r>
        <w:rPr>
          <w:rFonts w:ascii="Times New Roman" w:hAnsi="Times New Roman"/>
          <w:sz w:val="28"/>
          <w:szCs w:val="28"/>
          <w:lang w:eastAsia="x-none"/>
        </w:rPr>
        <w:t xml:space="preserve">,  </w:t>
      </w: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>
        <w:rPr>
          <w:rFonts w:ascii="Times New Roman" w:hAnsi="Times New Roman"/>
          <w:sz w:val="28"/>
          <w:szCs w:val="28"/>
          <w:lang w:eastAsia="x-none"/>
        </w:rPr>
        <w:t>Тунгуска.</w:t>
      </w: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>
        <w:rPr>
          <w:rFonts w:ascii="Times New Roman" w:hAnsi="Times New Roman"/>
          <w:sz w:val="28"/>
          <w:szCs w:val="28"/>
          <w:lang w:eastAsia="x-none"/>
        </w:rPr>
        <w:t xml:space="preserve">43 озера общей </w:t>
      </w: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  <w:r>
        <w:rPr>
          <w:rFonts w:ascii="Times New Roman" w:hAnsi="Times New Roman"/>
          <w:sz w:val="28"/>
          <w:szCs w:val="28"/>
          <w:lang w:eastAsia="x-none"/>
        </w:rPr>
        <w:t xml:space="preserve">площадью 17,88 </w:t>
      </w:r>
      <w:proofErr w:type="spellStart"/>
      <w:r>
        <w:rPr>
          <w:rFonts w:ascii="Times New Roman" w:hAnsi="Times New Roman"/>
          <w:sz w:val="28"/>
          <w:szCs w:val="28"/>
          <w:lang w:eastAsia="x-none"/>
        </w:rPr>
        <w:t>кв.км</w:t>
      </w:r>
      <w:proofErr w:type="spellEnd"/>
      <w:r>
        <w:rPr>
          <w:rFonts w:ascii="Times New Roman" w:hAnsi="Times New Roman"/>
          <w:sz w:val="28"/>
          <w:szCs w:val="28"/>
          <w:lang w:eastAsia="x-none"/>
        </w:rPr>
        <w:t>.</w:t>
      </w:r>
    </w:p>
    <w:p w:rsidR="001B5C33" w:rsidRDefault="001B5C33" w:rsidP="00546E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Default="001B5C33" w:rsidP="008214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x-none"/>
        </w:rPr>
      </w:pPr>
    </w:p>
    <w:p w:rsidR="001B5C33" w:rsidRPr="008214A1" w:rsidRDefault="001B5C33" w:rsidP="008214A1">
      <w:pPr>
        <w:spacing w:after="0"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  <w:r w:rsidRPr="008214A1"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  <w:t>Лесные насаждения</w:t>
      </w:r>
    </w:p>
    <w:p w:rsidR="001B5C33" w:rsidRDefault="001B5C33" w:rsidP="00AD5E6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214A1">
        <w:rPr>
          <w:rFonts w:ascii="Times New Roman" w:hAnsi="Times New Roman"/>
          <w:sz w:val="28"/>
          <w:szCs w:val="28"/>
          <w:lang w:eastAsia="ru-RU"/>
        </w:rPr>
        <w:t>Лес  в  районе  смешанного</w:t>
      </w:r>
      <w:r w:rsidR="000D4F3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214A1">
        <w:rPr>
          <w:rFonts w:ascii="Times New Roman" w:hAnsi="Times New Roman"/>
          <w:sz w:val="28"/>
          <w:szCs w:val="28"/>
          <w:lang w:eastAsia="ru-RU"/>
        </w:rPr>
        <w:t>типа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AD5E62">
        <w:rPr>
          <w:rFonts w:ascii="Times New Roman" w:hAnsi="Times New Roman"/>
          <w:sz w:val="28"/>
          <w:szCs w:val="28"/>
          <w:lang w:eastAsia="ru-RU"/>
        </w:rPr>
        <w:t xml:space="preserve">Лесной фонд муниципального образования представлен древесными и </w:t>
      </w:r>
      <w:proofErr w:type="spellStart"/>
      <w:r w:rsidRPr="00AD5E62">
        <w:rPr>
          <w:rFonts w:ascii="Times New Roman" w:hAnsi="Times New Roman"/>
          <w:sz w:val="28"/>
          <w:szCs w:val="28"/>
          <w:lang w:eastAsia="ru-RU"/>
        </w:rPr>
        <w:t>недревесными</w:t>
      </w:r>
      <w:proofErr w:type="spellEnd"/>
      <w:r w:rsidRPr="00AD5E62">
        <w:rPr>
          <w:rFonts w:ascii="Times New Roman" w:hAnsi="Times New Roman"/>
          <w:sz w:val="28"/>
          <w:szCs w:val="28"/>
          <w:lang w:eastAsia="ru-RU"/>
        </w:rPr>
        <w:t xml:space="preserve"> ресурсами с разнообразной флорой и фауной. </w:t>
      </w:r>
    </w:p>
    <w:p w:rsidR="001B5C33" w:rsidRPr="00AD5E62" w:rsidRDefault="001B5C33" w:rsidP="00AD5E6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 w:rsidRPr="00AD5E62">
        <w:rPr>
          <w:rFonts w:ascii="Times New Roman" w:hAnsi="Times New Roman"/>
          <w:sz w:val="28"/>
          <w:szCs w:val="28"/>
          <w:lang w:eastAsia="ru-RU"/>
        </w:rPr>
        <w:t xml:space="preserve">Во флоре </w:t>
      </w:r>
      <w:proofErr w:type="spellStart"/>
      <w:r w:rsidRPr="00AD5E62">
        <w:rPr>
          <w:rFonts w:ascii="Times New Roman" w:hAnsi="Times New Roman"/>
          <w:sz w:val="28"/>
          <w:szCs w:val="28"/>
          <w:lang w:eastAsia="ru-RU"/>
        </w:rPr>
        <w:t>недревесных</w:t>
      </w:r>
      <w:proofErr w:type="spellEnd"/>
      <w:r w:rsidRPr="00AD5E62">
        <w:rPr>
          <w:rFonts w:ascii="Times New Roman" w:hAnsi="Times New Roman"/>
          <w:sz w:val="28"/>
          <w:szCs w:val="28"/>
          <w:lang w:eastAsia="ru-RU"/>
        </w:rPr>
        <w:t xml:space="preserve"> растительных ресурсов произрастают кустарниковые породы и растения (смородина, шиповник, лещина, боярышник, калина, лимонник, сирень амурская, элеутерококк, рододендрон </w:t>
      </w:r>
      <w:proofErr w:type="spellStart"/>
      <w:r w:rsidRPr="00AD5E62">
        <w:rPr>
          <w:rFonts w:ascii="Times New Roman" w:hAnsi="Times New Roman"/>
          <w:sz w:val="28"/>
          <w:szCs w:val="28"/>
          <w:lang w:eastAsia="ru-RU"/>
        </w:rPr>
        <w:t>даурский</w:t>
      </w:r>
      <w:proofErr w:type="spellEnd"/>
      <w:r w:rsidRPr="00AD5E62">
        <w:rPr>
          <w:rFonts w:ascii="Times New Roman" w:hAnsi="Times New Roman"/>
          <w:sz w:val="28"/>
          <w:szCs w:val="28"/>
          <w:lang w:eastAsia="ru-RU"/>
        </w:rPr>
        <w:t>, аралия, барбарис, лилии, пионы, груша уссурийская, ильм крупноплодный, чистотел, мята перечная, ромашка апт</w:t>
      </w:r>
      <w:r>
        <w:rPr>
          <w:rFonts w:ascii="Times New Roman" w:hAnsi="Times New Roman"/>
          <w:sz w:val="28"/>
          <w:szCs w:val="28"/>
          <w:lang w:eastAsia="ru-RU"/>
        </w:rPr>
        <w:t>ечная, лотос Комарова и другие).</w:t>
      </w:r>
      <w:proofErr w:type="gramEnd"/>
    </w:p>
    <w:p w:rsidR="001B5C33" w:rsidRPr="00AD5E62" w:rsidRDefault="001B5C33" w:rsidP="00AD5E6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D5E62">
        <w:rPr>
          <w:rFonts w:ascii="Times New Roman" w:hAnsi="Times New Roman"/>
          <w:sz w:val="28"/>
          <w:szCs w:val="28"/>
          <w:lang w:eastAsia="ru-RU"/>
        </w:rPr>
        <w:t xml:space="preserve">Животный мир района представлен более 50 видами млекопитающих и большим разнообразием пернатых. Из </w:t>
      </w:r>
      <w:proofErr w:type="spellStart"/>
      <w:r w:rsidRPr="00AD5E62">
        <w:rPr>
          <w:rFonts w:ascii="Times New Roman" w:hAnsi="Times New Roman"/>
          <w:sz w:val="28"/>
          <w:szCs w:val="28"/>
          <w:lang w:eastAsia="ru-RU"/>
        </w:rPr>
        <w:t>краснокнижных</w:t>
      </w:r>
      <w:proofErr w:type="spellEnd"/>
      <w:r w:rsidRPr="00AD5E62">
        <w:rPr>
          <w:rFonts w:ascii="Times New Roman" w:hAnsi="Times New Roman"/>
          <w:sz w:val="28"/>
          <w:szCs w:val="28"/>
          <w:lang w:eastAsia="ru-RU"/>
        </w:rPr>
        <w:t xml:space="preserve"> видов птиц на территории района зарегистрировано 39 видов, в </w:t>
      </w:r>
      <w:proofErr w:type="spellStart"/>
      <w:r w:rsidRPr="00AD5E62">
        <w:rPr>
          <w:rFonts w:ascii="Times New Roman" w:hAnsi="Times New Roman"/>
          <w:sz w:val="28"/>
          <w:szCs w:val="28"/>
          <w:lang w:eastAsia="ru-RU"/>
        </w:rPr>
        <w:t>т.ч</w:t>
      </w:r>
      <w:proofErr w:type="spellEnd"/>
      <w:r w:rsidRPr="00AD5E62">
        <w:rPr>
          <w:rFonts w:ascii="Times New Roman" w:hAnsi="Times New Roman"/>
          <w:sz w:val="28"/>
          <w:szCs w:val="28"/>
          <w:lang w:eastAsia="ru-RU"/>
        </w:rPr>
        <w:t xml:space="preserve">. уссурийский, </w:t>
      </w:r>
      <w:proofErr w:type="spellStart"/>
      <w:r w:rsidRPr="00AD5E62">
        <w:rPr>
          <w:rFonts w:ascii="Times New Roman" w:hAnsi="Times New Roman"/>
          <w:sz w:val="28"/>
          <w:szCs w:val="28"/>
          <w:lang w:eastAsia="ru-RU"/>
        </w:rPr>
        <w:t>даурский</w:t>
      </w:r>
      <w:proofErr w:type="spellEnd"/>
      <w:r w:rsidRPr="00AD5E62">
        <w:rPr>
          <w:rFonts w:ascii="Times New Roman" w:hAnsi="Times New Roman"/>
          <w:sz w:val="28"/>
          <w:szCs w:val="28"/>
          <w:lang w:eastAsia="ru-RU"/>
        </w:rPr>
        <w:t xml:space="preserve">, черный журавли, дальневосточный аист, мандаринка, </w:t>
      </w:r>
      <w:proofErr w:type="gramStart"/>
      <w:r w:rsidRPr="00AD5E62">
        <w:rPr>
          <w:rFonts w:ascii="Times New Roman" w:hAnsi="Times New Roman"/>
          <w:sz w:val="28"/>
          <w:szCs w:val="28"/>
          <w:lang w:eastAsia="ru-RU"/>
        </w:rPr>
        <w:t>орлан-белохвост</w:t>
      </w:r>
      <w:proofErr w:type="gramEnd"/>
      <w:r w:rsidRPr="00AD5E62">
        <w:rPr>
          <w:rFonts w:ascii="Times New Roman" w:hAnsi="Times New Roman"/>
          <w:sz w:val="28"/>
          <w:szCs w:val="28"/>
          <w:lang w:eastAsia="ru-RU"/>
        </w:rPr>
        <w:t xml:space="preserve">, чешуйчатый крохаль и другие. </w:t>
      </w:r>
    </w:p>
    <w:p w:rsidR="001B5C33" w:rsidRPr="00AD5E62" w:rsidRDefault="001B5C33" w:rsidP="00AD5E6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D5E62">
        <w:rPr>
          <w:rFonts w:ascii="Times New Roman" w:hAnsi="Times New Roman"/>
          <w:sz w:val="28"/>
          <w:szCs w:val="28"/>
          <w:lang w:eastAsia="ru-RU"/>
        </w:rPr>
        <w:t xml:space="preserve">Ихтиофауна представлена почти всеми видами рыб, зарегистрированными в бассейне среднего Амура. </w:t>
      </w:r>
    </w:p>
    <w:p w:rsidR="001B5C33" w:rsidRDefault="001750A4" w:rsidP="000D3E66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hyperlink r:id="rId13" w:tooltip="Климат" w:history="1">
        <w:r w:rsidR="001B5C33" w:rsidRPr="00D05514">
          <w:rPr>
            <w:rStyle w:val="a6"/>
            <w:rFonts w:ascii="Times New Roman" w:hAnsi="Times New Roman"/>
            <w:b/>
            <w:i/>
            <w:color w:val="auto"/>
            <w:sz w:val="28"/>
            <w:szCs w:val="28"/>
            <w:shd w:val="clear" w:color="auto" w:fill="FFFFFF"/>
          </w:rPr>
          <w:t>Климат</w:t>
        </w:r>
      </w:hyperlink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умеренный,</w:t>
      </w:r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4" w:tooltip="Муссонный климат" w:history="1">
        <w:r w:rsidR="001B5C33" w:rsidRPr="00D05514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муссонный</w:t>
        </w:r>
      </w:hyperlink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5" w:tooltip="Зима" w:history="1">
        <w:r w:rsidR="001B5C33" w:rsidRPr="00D05514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Зима</w:t>
        </w:r>
      </w:hyperlink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малоснежная и холодная (средняя температура января до −25 °C</w:t>
      </w:r>
      <w:r w:rsidR="001B5C33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6" w:tooltip="Лето" w:history="1">
        <w:r w:rsidR="001B5C33" w:rsidRPr="00D05514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лето</w:t>
        </w:r>
      </w:hyperlink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тёплое и влажное. Значительное влияние на</w:t>
      </w:r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7" w:tooltip="Климат" w:history="1">
        <w:r w:rsidR="001B5C33" w:rsidRPr="00D05514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климат</w:t>
        </w:r>
      </w:hyperlink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оказывает</w:t>
      </w:r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8" w:tooltip="Рельеф" w:history="1">
        <w:r w:rsidR="001B5C33" w:rsidRPr="00D05514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рельеф</w:t>
        </w:r>
      </w:hyperlink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местности. В течение года выпадает 600—700 мм осадков, причем около 75 процентов осадков — в период с мая по</w:t>
      </w:r>
      <w:r w:rsidR="001B5C33" w:rsidRPr="00D05514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hyperlink r:id="rId19" w:tooltip="Сентябрь" w:history="1">
        <w:r w:rsidR="001B5C33" w:rsidRPr="00D05514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сентябрь</w:t>
        </w:r>
      </w:hyperlink>
      <w:r w:rsidR="001B5C33" w:rsidRPr="00D05514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70196F" w:rsidRDefault="0070196F" w:rsidP="000D3E66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70196F" w:rsidRDefault="0070196F" w:rsidP="000D3E66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B5C33" w:rsidRDefault="001B5C33" w:rsidP="000D3E66">
      <w:p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0D3E66">
        <w:rPr>
          <w:rFonts w:ascii="Times New Roman" w:hAnsi="Times New Roman"/>
          <w:b/>
          <w:i/>
          <w:sz w:val="28"/>
          <w:szCs w:val="28"/>
          <w:u w:val="single"/>
        </w:rPr>
        <w:lastRenderedPageBreak/>
        <w:t>Охраняемые природные территории:</w:t>
      </w:r>
    </w:p>
    <w:p w:rsidR="001B5C33" w:rsidRPr="00CC37AE" w:rsidRDefault="0073084E" w:rsidP="00CC37AE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Кластерный участок «</w:t>
      </w:r>
      <w:proofErr w:type="spellStart"/>
      <w:r>
        <w:rPr>
          <w:rFonts w:ascii="Times New Roman" w:hAnsi="Times New Roman"/>
          <w:sz w:val="28"/>
          <w:szCs w:val="28"/>
        </w:rPr>
        <w:t>Забеловский</w:t>
      </w:r>
      <w:proofErr w:type="spellEnd"/>
      <w:r>
        <w:rPr>
          <w:rFonts w:ascii="Times New Roman" w:hAnsi="Times New Roman"/>
          <w:sz w:val="28"/>
          <w:szCs w:val="28"/>
        </w:rPr>
        <w:t>» государственного природного заповедника «</w:t>
      </w:r>
      <w:proofErr w:type="spellStart"/>
      <w:r>
        <w:rPr>
          <w:rFonts w:ascii="Times New Roman" w:hAnsi="Times New Roman"/>
          <w:sz w:val="28"/>
          <w:szCs w:val="28"/>
        </w:rPr>
        <w:t>Бастак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="001B5C33" w:rsidRPr="00CC37AE">
        <w:rPr>
          <w:rFonts w:ascii="Times New Roman" w:hAnsi="Times New Roman"/>
          <w:sz w:val="28"/>
          <w:szCs w:val="28"/>
        </w:rPr>
        <w:t>площадь</w:t>
      </w:r>
      <w:r w:rsidR="001B5C33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5323,5 га"/>
        </w:smartTagPr>
        <w:r w:rsidR="001B5C33">
          <w:rPr>
            <w:rFonts w:ascii="Times New Roman" w:hAnsi="Times New Roman"/>
            <w:sz w:val="28"/>
            <w:szCs w:val="28"/>
          </w:rPr>
          <w:t xml:space="preserve">35323,5 </w:t>
        </w:r>
        <w:r w:rsidR="001B5C33" w:rsidRPr="00CC37AE">
          <w:rPr>
            <w:rFonts w:ascii="Times New Roman" w:hAnsi="Times New Roman"/>
            <w:sz w:val="28"/>
            <w:szCs w:val="28"/>
          </w:rPr>
          <w:t>га</w:t>
        </w:r>
        <w:r w:rsidR="0070196F">
          <w:rPr>
            <w:rFonts w:ascii="Times New Roman" w:hAnsi="Times New Roman"/>
            <w:sz w:val="28"/>
            <w:szCs w:val="28"/>
          </w:rPr>
          <w:t xml:space="preserve"> </w:t>
        </w:r>
      </w:smartTag>
      <w:r w:rsidR="001B5C33" w:rsidRPr="00CC37AE">
        <w:rPr>
          <w:rFonts w:ascii="Times New Roman" w:hAnsi="Times New Roman"/>
          <w:sz w:val="28"/>
          <w:szCs w:val="28"/>
        </w:rPr>
        <w:t xml:space="preserve">(постановление </w:t>
      </w:r>
      <w:r w:rsidR="001B5C33">
        <w:rPr>
          <w:rFonts w:ascii="Times New Roman" w:hAnsi="Times New Roman"/>
          <w:sz w:val="28"/>
          <w:szCs w:val="28"/>
        </w:rPr>
        <w:t>Правительства Российской Федерации</w:t>
      </w:r>
      <w:r w:rsidR="001B5C33" w:rsidRPr="00CC37AE">
        <w:rPr>
          <w:rFonts w:ascii="Times New Roman" w:hAnsi="Times New Roman"/>
          <w:sz w:val="28"/>
          <w:szCs w:val="28"/>
        </w:rPr>
        <w:t xml:space="preserve"> от</w:t>
      </w:r>
      <w:r w:rsidR="00DB1445">
        <w:rPr>
          <w:rFonts w:ascii="Times New Roman" w:hAnsi="Times New Roman"/>
          <w:sz w:val="28"/>
          <w:szCs w:val="28"/>
        </w:rPr>
        <w:t xml:space="preserve"> </w:t>
      </w:r>
      <w:r w:rsidR="001B5C33">
        <w:rPr>
          <w:rFonts w:ascii="Times New Roman" w:hAnsi="Times New Roman"/>
          <w:sz w:val="28"/>
          <w:szCs w:val="28"/>
        </w:rPr>
        <w:t>21.04.2011</w:t>
      </w:r>
      <w:r w:rsidR="001B5C33" w:rsidRPr="00CC37AE">
        <w:rPr>
          <w:rFonts w:ascii="Times New Roman" w:hAnsi="Times New Roman"/>
          <w:sz w:val="28"/>
          <w:szCs w:val="28"/>
        </w:rPr>
        <w:t xml:space="preserve"> №</w:t>
      </w:r>
      <w:r w:rsidR="001B5C33">
        <w:rPr>
          <w:rFonts w:ascii="Times New Roman" w:hAnsi="Times New Roman"/>
          <w:sz w:val="28"/>
          <w:szCs w:val="28"/>
        </w:rPr>
        <w:t>302</w:t>
      </w:r>
      <w:r w:rsidR="001B5C33" w:rsidRPr="00CC37AE">
        <w:rPr>
          <w:rFonts w:ascii="Times New Roman" w:hAnsi="Times New Roman"/>
          <w:sz w:val="28"/>
          <w:szCs w:val="28"/>
        </w:rPr>
        <w:t>)</w:t>
      </w:r>
      <w:r w:rsidR="001B5C33">
        <w:rPr>
          <w:rFonts w:ascii="Times New Roman" w:hAnsi="Times New Roman"/>
          <w:sz w:val="28"/>
          <w:szCs w:val="28"/>
        </w:rPr>
        <w:t>.</w:t>
      </w:r>
    </w:p>
    <w:p w:rsidR="001B5C33" w:rsidRDefault="00586FF8" w:rsidP="00265DBE">
      <w:pPr>
        <w:spacing w:line="24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924300" cy="2219325"/>
            <wp:effectExtent l="0" t="0" r="0" b="9525"/>
            <wp:docPr id="6" name="Рисунок 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7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33" w:rsidRDefault="001B5C33" w:rsidP="000D3E66">
      <w:pPr>
        <w:spacing w:line="240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0D3E66">
        <w:rPr>
          <w:rFonts w:ascii="Times New Roman" w:hAnsi="Times New Roman"/>
          <w:b/>
          <w:i/>
          <w:sz w:val="28"/>
          <w:szCs w:val="28"/>
          <w:u w:val="single"/>
        </w:rPr>
        <w:t>Объекты культурно-исторического наследия:</w:t>
      </w:r>
    </w:p>
    <w:p w:rsidR="001B5C33" w:rsidRPr="005B4010" w:rsidRDefault="001B5C33" w:rsidP="00F216D9">
      <w:pPr>
        <w:pStyle w:val="a7"/>
        <w:numPr>
          <w:ilvl w:val="0"/>
          <w:numId w:val="2"/>
        </w:numPr>
        <w:shd w:val="clear" w:color="auto" w:fill="auto"/>
        <w:tabs>
          <w:tab w:val="left" w:pos="3759"/>
        </w:tabs>
        <w:ind w:right="20"/>
        <w:rPr>
          <w:rStyle w:val="2"/>
          <w:i/>
          <w:color w:val="000000"/>
          <w:sz w:val="28"/>
          <w:szCs w:val="28"/>
        </w:rPr>
      </w:pPr>
      <w:r>
        <w:rPr>
          <w:rStyle w:val="2"/>
          <w:i/>
          <w:color w:val="000000"/>
          <w:sz w:val="28"/>
          <w:szCs w:val="28"/>
        </w:rPr>
        <w:t>-</w:t>
      </w:r>
      <w:r w:rsidRPr="005B4010">
        <w:rPr>
          <w:rStyle w:val="2"/>
          <w:i/>
          <w:color w:val="000000"/>
          <w:sz w:val="28"/>
          <w:szCs w:val="28"/>
        </w:rPr>
        <w:t>археологические находки:</w:t>
      </w:r>
    </w:p>
    <w:p w:rsidR="001B5C33" w:rsidRPr="006C2EA0" w:rsidRDefault="001B5C33" w:rsidP="006C2EA0">
      <w:pPr>
        <w:pStyle w:val="a7"/>
        <w:tabs>
          <w:tab w:val="left" w:pos="3759"/>
        </w:tabs>
        <w:ind w:right="20" w:firstLine="709"/>
        <w:rPr>
          <w:rStyle w:val="2"/>
          <w:color w:val="000000"/>
          <w:sz w:val="28"/>
        </w:rPr>
      </w:pPr>
      <w:r>
        <w:rPr>
          <w:rStyle w:val="2"/>
          <w:color w:val="000000"/>
          <w:sz w:val="28"/>
        </w:rPr>
        <w:t>1. Да</w:t>
      </w:r>
      <w:r w:rsidRPr="006C2EA0">
        <w:rPr>
          <w:rStyle w:val="2"/>
          <w:color w:val="000000"/>
          <w:sz w:val="28"/>
        </w:rPr>
        <w:t>нилов</w:t>
      </w:r>
      <w:r>
        <w:rPr>
          <w:rStyle w:val="2"/>
          <w:color w:val="000000"/>
          <w:sz w:val="28"/>
        </w:rPr>
        <w:t>ка-1  (Даниловское  Село). Памятник</w:t>
      </w:r>
      <w:r w:rsidRPr="006C2EA0">
        <w:rPr>
          <w:rStyle w:val="2"/>
          <w:color w:val="000000"/>
          <w:sz w:val="28"/>
        </w:rPr>
        <w:t xml:space="preserve"> расположен на берегу протоки р. Старая Тунгус</w:t>
      </w:r>
      <w:r>
        <w:rPr>
          <w:rStyle w:val="2"/>
          <w:color w:val="000000"/>
          <w:sz w:val="28"/>
        </w:rPr>
        <w:t xml:space="preserve">ка10, вплотную подходящей к </w:t>
      </w:r>
      <w:proofErr w:type="spellStart"/>
      <w:r>
        <w:rPr>
          <w:rStyle w:val="2"/>
          <w:color w:val="000000"/>
          <w:sz w:val="28"/>
        </w:rPr>
        <w:t>с</w:t>
      </w:r>
      <w:proofErr w:type="gramStart"/>
      <w:r w:rsidRPr="006C2EA0">
        <w:rPr>
          <w:rStyle w:val="2"/>
          <w:color w:val="000000"/>
          <w:sz w:val="28"/>
        </w:rPr>
        <w:t>.</w:t>
      </w:r>
      <w:r>
        <w:rPr>
          <w:rStyle w:val="2"/>
          <w:color w:val="000000"/>
          <w:sz w:val="28"/>
        </w:rPr>
        <w:t>Д</w:t>
      </w:r>
      <w:proofErr w:type="gramEnd"/>
      <w:r>
        <w:rPr>
          <w:rStyle w:val="2"/>
          <w:color w:val="000000"/>
          <w:sz w:val="28"/>
        </w:rPr>
        <w:t>аниловка</w:t>
      </w:r>
      <w:proofErr w:type="spellEnd"/>
      <w:r>
        <w:rPr>
          <w:rStyle w:val="2"/>
          <w:color w:val="000000"/>
          <w:sz w:val="28"/>
        </w:rPr>
        <w:t xml:space="preserve">. </w:t>
      </w:r>
      <w:r w:rsidRPr="006C2EA0">
        <w:rPr>
          <w:rStyle w:val="2"/>
          <w:color w:val="000000"/>
          <w:sz w:val="28"/>
        </w:rPr>
        <w:t xml:space="preserve"> Открыт в </w:t>
      </w:r>
      <w:smartTag w:uri="urn:schemas-microsoft-com:office:smarttags" w:element="metricconverter">
        <w:smartTagPr>
          <w:attr w:name="ProductID" w:val="1974 г"/>
        </w:smartTagPr>
        <w:r w:rsidRPr="006C2EA0">
          <w:rPr>
            <w:rStyle w:val="2"/>
            <w:color w:val="000000"/>
            <w:sz w:val="28"/>
          </w:rPr>
          <w:t>1974 г</w:t>
        </w:r>
      </w:smartTag>
      <w:r w:rsidRPr="006C2EA0">
        <w:rPr>
          <w:rStyle w:val="2"/>
          <w:color w:val="000000"/>
          <w:sz w:val="28"/>
        </w:rPr>
        <w:t>.</w:t>
      </w:r>
    </w:p>
    <w:p w:rsidR="001B5C33" w:rsidRPr="006C2EA0" w:rsidRDefault="001B5C33" w:rsidP="006C2EA0">
      <w:pPr>
        <w:pStyle w:val="a7"/>
        <w:tabs>
          <w:tab w:val="left" w:pos="3759"/>
        </w:tabs>
        <w:ind w:right="20" w:firstLine="709"/>
        <w:rPr>
          <w:rStyle w:val="2"/>
          <w:color w:val="000000"/>
          <w:sz w:val="28"/>
        </w:rPr>
      </w:pPr>
      <w:r w:rsidRPr="006C2EA0">
        <w:rPr>
          <w:rStyle w:val="2"/>
          <w:color w:val="000000"/>
          <w:sz w:val="28"/>
        </w:rPr>
        <w:t xml:space="preserve">2. </w:t>
      </w:r>
      <w:r>
        <w:rPr>
          <w:rStyle w:val="2"/>
          <w:color w:val="000000"/>
          <w:sz w:val="28"/>
        </w:rPr>
        <w:t>Даниловка -2</w:t>
      </w:r>
      <w:r w:rsidRPr="006C2EA0">
        <w:rPr>
          <w:rStyle w:val="2"/>
          <w:color w:val="000000"/>
          <w:sz w:val="28"/>
        </w:rPr>
        <w:t xml:space="preserve"> (Д</w:t>
      </w:r>
      <w:r>
        <w:rPr>
          <w:rStyle w:val="2"/>
          <w:color w:val="000000"/>
          <w:sz w:val="28"/>
        </w:rPr>
        <w:t xml:space="preserve">аниловка </w:t>
      </w:r>
      <w:r w:rsidRPr="006C2EA0">
        <w:rPr>
          <w:rStyle w:val="2"/>
          <w:color w:val="000000"/>
          <w:sz w:val="28"/>
        </w:rPr>
        <w:t>Могиль</w:t>
      </w:r>
      <w:r>
        <w:rPr>
          <w:rStyle w:val="2"/>
          <w:color w:val="000000"/>
          <w:sz w:val="28"/>
        </w:rPr>
        <w:t>ник</w:t>
      </w:r>
      <w:r w:rsidRPr="006C2EA0">
        <w:rPr>
          <w:rStyle w:val="2"/>
          <w:color w:val="000000"/>
          <w:sz w:val="28"/>
        </w:rPr>
        <w:t xml:space="preserve">). Памятник расположен в </w:t>
      </w:r>
      <w:smartTag w:uri="urn:schemas-microsoft-com:office:smarttags" w:element="metricconverter">
        <w:smartTagPr>
          <w:attr w:name="ProductID" w:val="2 км"/>
        </w:smartTagPr>
        <w:r w:rsidRPr="006C2EA0">
          <w:rPr>
            <w:rStyle w:val="2"/>
            <w:color w:val="000000"/>
            <w:sz w:val="28"/>
          </w:rPr>
          <w:t xml:space="preserve">2 </w:t>
        </w:r>
        <w:r>
          <w:rPr>
            <w:rStyle w:val="2"/>
            <w:color w:val="000000"/>
            <w:sz w:val="28"/>
          </w:rPr>
          <w:t>км</w:t>
        </w:r>
      </w:smartTag>
      <w:r>
        <w:rPr>
          <w:rStyle w:val="2"/>
          <w:color w:val="000000"/>
          <w:sz w:val="28"/>
        </w:rPr>
        <w:t xml:space="preserve"> к </w:t>
      </w:r>
      <w:r w:rsidRPr="006C2EA0">
        <w:rPr>
          <w:rStyle w:val="2"/>
          <w:color w:val="000000"/>
          <w:sz w:val="28"/>
        </w:rPr>
        <w:t xml:space="preserve"> востоку </w:t>
      </w:r>
      <w:proofErr w:type="gramStart"/>
      <w:r w:rsidRPr="006C2EA0">
        <w:rPr>
          <w:rStyle w:val="2"/>
          <w:color w:val="000000"/>
          <w:sz w:val="28"/>
        </w:rPr>
        <w:t>от</w:t>
      </w:r>
      <w:proofErr w:type="gramEnd"/>
      <w:r w:rsidRPr="006C2EA0">
        <w:rPr>
          <w:rStyle w:val="2"/>
          <w:color w:val="000000"/>
          <w:sz w:val="28"/>
        </w:rPr>
        <w:t xml:space="preserve"> с. Данилов</w:t>
      </w:r>
      <w:r>
        <w:rPr>
          <w:rStyle w:val="2"/>
          <w:color w:val="000000"/>
          <w:sz w:val="28"/>
        </w:rPr>
        <w:t>к</w:t>
      </w:r>
      <w:r w:rsidRPr="006C2EA0">
        <w:rPr>
          <w:rStyle w:val="2"/>
          <w:color w:val="000000"/>
          <w:sz w:val="28"/>
        </w:rPr>
        <w:t xml:space="preserve">а. Замирает </w:t>
      </w:r>
      <w:proofErr w:type="gramStart"/>
      <w:r w:rsidRPr="006C2EA0">
        <w:rPr>
          <w:rStyle w:val="2"/>
          <w:color w:val="000000"/>
          <w:sz w:val="28"/>
        </w:rPr>
        <w:t>песчаную</w:t>
      </w:r>
      <w:proofErr w:type="gramEnd"/>
      <w:r w:rsidRPr="006C2EA0">
        <w:rPr>
          <w:rStyle w:val="2"/>
          <w:color w:val="000000"/>
          <w:sz w:val="28"/>
        </w:rPr>
        <w:t xml:space="preserve"> </w:t>
      </w:r>
      <w:proofErr w:type="spellStart"/>
      <w:r w:rsidRPr="006C2EA0">
        <w:rPr>
          <w:rStyle w:val="2"/>
          <w:color w:val="000000"/>
          <w:sz w:val="28"/>
        </w:rPr>
        <w:t>ре</w:t>
      </w:r>
      <w:r>
        <w:rPr>
          <w:rStyle w:val="2"/>
          <w:color w:val="000000"/>
          <w:sz w:val="28"/>
        </w:rPr>
        <w:t>лку</w:t>
      </w:r>
      <w:proofErr w:type="spellEnd"/>
      <w:r w:rsidRPr="006C2EA0">
        <w:rPr>
          <w:rStyle w:val="2"/>
          <w:color w:val="000000"/>
          <w:sz w:val="28"/>
        </w:rPr>
        <w:t xml:space="preserve">, протянувшейся с </w:t>
      </w:r>
      <w:r>
        <w:rPr>
          <w:rStyle w:val="2"/>
          <w:color w:val="000000"/>
          <w:sz w:val="28"/>
        </w:rPr>
        <w:t xml:space="preserve">север-запада </w:t>
      </w:r>
      <w:proofErr w:type="spellStart"/>
      <w:r>
        <w:rPr>
          <w:rStyle w:val="2"/>
          <w:color w:val="000000"/>
          <w:sz w:val="28"/>
        </w:rPr>
        <w:t>нп</w:t>
      </w:r>
      <w:proofErr w:type="spellEnd"/>
      <w:r>
        <w:rPr>
          <w:rStyle w:val="2"/>
          <w:color w:val="000000"/>
          <w:sz w:val="28"/>
        </w:rPr>
        <w:t xml:space="preserve"> юго-восток </w:t>
      </w:r>
      <w:r w:rsidRPr="006C2EA0">
        <w:rPr>
          <w:rStyle w:val="2"/>
          <w:color w:val="000000"/>
          <w:sz w:val="28"/>
        </w:rPr>
        <w:t xml:space="preserve">вдоль правого берега </w:t>
      </w:r>
      <w:proofErr w:type="spellStart"/>
      <w:r>
        <w:rPr>
          <w:rStyle w:val="2"/>
          <w:color w:val="000000"/>
          <w:sz w:val="28"/>
        </w:rPr>
        <w:t>Костяловского</w:t>
      </w:r>
      <w:proofErr w:type="spellEnd"/>
      <w:r w:rsidRPr="006C2EA0">
        <w:rPr>
          <w:rStyle w:val="2"/>
          <w:color w:val="000000"/>
          <w:sz w:val="28"/>
        </w:rPr>
        <w:t xml:space="preserve"> залива - старицы р. Старая Тунгуска. Открыт в </w:t>
      </w:r>
      <w:smartTag w:uri="urn:schemas-microsoft-com:office:smarttags" w:element="metricconverter">
        <w:smartTagPr>
          <w:attr w:name="ProductID" w:val="1974 г"/>
        </w:smartTagPr>
        <w:r w:rsidRPr="006C2EA0">
          <w:rPr>
            <w:rStyle w:val="2"/>
            <w:color w:val="000000"/>
            <w:sz w:val="28"/>
          </w:rPr>
          <w:t>1974 г</w:t>
        </w:r>
      </w:smartTag>
      <w:r w:rsidRPr="006C2EA0">
        <w:rPr>
          <w:rStyle w:val="2"/>
          <w:color w:val="000000"/>
          <w:sz w:val="28"/>
        </w:rPr>
        <w:t xml:space="preserve">. </w:t>
      </w:r>
      <w:r>
        <w:rPr>
          <w:rStyle w:val="2"/>
          <w:color w:val="000000"/>
          <w:sz w:val="28"/>
        </w:rPr>
        <w:t>Ю.В.</w:t>
      </w:r>
      <w:r w:rsidRPr="006C2EA0">
        <w:rPr>
          <w:rStyle w:val="2"/>
          <w:color w:val="000000"/>
          <w:sz w:val="28"/>
        </w:rPr>
        <w:t xml:space="preserve"> Васильевы</w:t>
      </w:r>
      <w:r>
        <w:rPr>
          <w:rStyle w:val="2"/>
          <w:color w:val="000000"/>
          <w:sz w:val="28"/>
        </w:rPr>
        <w:t>м</w:t>
      </w:r>
      <w:r w:rsidRPr="006C2EA0">
        <w:rPr>
          <w:rStyle w:val="2"/>
          <w:color w:val="000000"/>
          <w:sz w:val="28"/>
        </w:rPr>
        <w:t>. Возможно средневековый могильник и поселение раннего железного века.</w:t>
      </w:r>
    </w:p>
    <w:p w:rsidR="001B5C33" w:rsidRPr="006C2EA0" w:rsidRDefault="001B5C33" w:rsidP="006C2EA0">
      <w:pPr>
        <w:pStyle w:val="a7"/>
        <w:tabs>
          <w:tab w:val="left" w:pos="3759"/>
        </w:tabs>
        <w:ind w:right="20" w:firstLine="709"/>
        <w:rPr>
          <w:rStyle w:val="2"/>
          <w:color w:val="000000"/>
          <w:sz w:val="28"/>
        </w:rPr>
      </w:pPr>
      <w:r>
        <w:rPr>
          <w:rStyle w:val="2"/>
          <w:color w:val="000000"/>
          <w:sz w:val="28"/>
        </w:rPr>
        <w:t xml:space="preserve">3. </w:t>
      </w:r>
      <w:r w:rsidRPr="006C2EA0">
        <w:rPr>
          <w:rStyle w:val="2"/>
          <w:color w:val="000000"/>
          <w:sz w:val="28"/>
        </w:rPr>
        <w:t>Оль-1 (</w:t>
      </w:r>
      <w:proofErr w:type="spellStart"/>
      <w:r w:rsidRPr="006C2EA0">
        <w:rPr>
          <w:rStyle w:val="2"/>
          <w:color w:val="000000"/>
          <w:sz w:val="28"/>
        </w:rPr>
        <w:t>Ольский</w:t>
      </w:r>
      <w:proofErr w:type="spellEnd"/>
      <w:r w:rsidRPr="006C2EA0">
        <w:rPr>
          <w:rStyle w:val="2"/>
          <w:color w:val="000000"/>
          <w:sz w:val="28"/>
        </w:rPr>
        <w:t xml:space="preserve"> </w:t>
      </w:r>
      <w:r>
        <w:rPr>
          <w:rStyle w:val="2"/>
          <w:color w:val="000000"/>
          <w:sz w:val="28"/>
        </w:rPr>
        <w:t xml:space="preserve">могильник, </w:t>
      </w:r>
      <w:proofErr w:type="spellStart"/>
      <w:r>
        <w:rPr>
          <w:rStyle w:val="2"/>
          <w:color w:val="000000"/>
          <w:sz w:val="28"/>
        </w:rPr>
        <w:t>Болотовский</w:t>
      </w:r>
      <w:proofErr w:type="spellEnd"/>
      <w:r>
        <w:rPr>
          <w:rStyle w:val="2"/>
          <w:color w:val="000000"/>
          <w:sz w:val="28"/>
        </w:rPr>
        <w:t xml:space="preserve"> могильник)</w:t>
      </w:r>
      <w:r w:rsidRPr="006C2EA0">
        <w:rPr>
          <w:rStyle w:val="2"/>
          <w:color w:val="000000"/>
          <w:sz w:val="28"/>
        </w:rPr>
        <w:t>. Памят</w:t>
      </w:r>
      <w:r>
        <w:rPr>
          <w:rStyle w:val="2"/>
          <w:color w:val="000000"/>
          <w:sz w:val="28"/>
        </w:rPr>
        <w:t>ник</w:t>
      </w:r>
      <w:r w:rsidRPr="006C2EA0">
        <w:rPr>
          <w:rStyle w:val="2"/>
          <w:color w:val="000000"/>
          <w:sz w:val="28"/>
        </w:rPr>
        <w:t xml:space="preserve"> расположен </w:t>
      </w:r>
      <w:r>
        <w:rPr>
          <w:rStyle w:val="2"/>
          <w:color w:val="000000"/>
          <w:sz w:val="28"/>
        </w:rPr>
        <w:t xml:space="preserve">на левом берегу  </w:t>
      </w:r>
      <w:proofErr w:type="spellStart"/>
      <w:r>
        <w:rPr>
          <w:rStyle w:val="2"/>
          <w:color w:val="000000"/>
          <w:sz w:val="28"/>
        </w:rPr>
        <w:t>р</w:t>
      </w:r>
      <w:proofErr w:type="gramStart"/>
      <w:r>
        <w:rPr>
          <w:rStyle w:val="2"/>
          <w:color w:val="000000"/>
          <w:sz w:val="28"/>
        </w:rPr>
        <w:t>.И</w:t>
      </w:r>
      <w:proofErr w:type="gramEnd"/>
      <w:r>
        <w:rPr>
          <w:rStyle w:val="2"/>
          <w:color w:val="000000"/>
          <w:sz w:val="28"/>
        </w:rPr>
        <w:t>н</w:t>
      </w:r>
      <w:proofErr w:type="spellEnd"/>
      <w:r>
        <w:rPr>
          <w:rStyle w:val="2"/>
          <w:color w:val="000000"/>
          <w:sz w:val="28"/>
        </w:rPr>
        <w:t xml:space="preserve"> в </w:t>
      </w:r>
      <w:smartTag w:uri="urn:schemas-microsoft-com:office:smarttags" w:element="metricconverter">
        <w:smartTagPr>
          <w:attr w:name="ProductID" w:val="3 км"/>
        </w:smartTagPr>
        <w:r>
          <w:rPr>
            <w:rStyle w:val="2"/>
            <w:color w:val="000000"/>
            <w:sz w:val="28"/>
          </w:rPr>
          <w:t>3 км</w:t>
        </w:r>
      </w:smartTag>
      <w:r>
        <w:rPr>
          <w:rStyle w:val="2"/>
          <w:color w:val="000000"/>
          <w:sz w:val="28"/>
        </w:rPr>
        <w:t xml:space="preserve"> к северу </w:t>
      </w:r>
      <w:r w:rsidRPr="006C2EA0">
        <w:rPr>
          <w:rStyle w:val="2"/>
          <w:color w:val="000000"/>
          <w:sz w:val="28"/>
        </w:rPr>
        <w:t>от железнодорожной станции Оль. Занимает возвышение</w:t>
      </w:r>
      <w:r>
        <w:rPr>
          <w:rStyle w:val="2"/>
          <w:color w:val="000000"/>
          <w:sz w:val="28"/>
        </w:rPr>
        <w:t>,</w:t>
      </w:r>
      <w:r w:rsidRPr="006C2EA0">
        <w:rPr>
          <w:rStyle w:val="2"/>
          <w:color w:val="000000"/>
          <w:sz w:val="28"/>
        </w:rPr>
        <w:t xml:space="preserve"> протянувшееся на </w:t>
      </w:r>
      <w:r>
        <w:rPr>
          <w:rStyle w:val="2"/>
          <w:color w:val="000000"/>
          <w:sz w:val="28"/>
        </w:rPr>
        <w:t>350-</w:t>
      </w:r>
      <w:smartTag w:uri="urn:schemas-microsoft-com:office:smarttags" w:element="metricconverter">
        <w:smartTagPr>
          <w:attr w:name="ProductID" w:val="400 м"/>
        </w:smartTagPr>
        <w:r>
          <w:rPr>
            <w:rStyle w:val="2"/>
            <w:color w:val="000000"/>
            <w:sz w:val="28"/>
          </w:rPr>
          <w:t>400 м</w:t>
        </w:r>
      </w:smartTag>
      <w:r w:rsidRPr="006C2EA0">
        <w:rPr>
          <w:rStyle w:val="2"/>
          <w:color w:val="000000"/>
          <w:sz w:val="28"/>
        </w:rPr>
        <w:t xml:space="preserve"> с юго-востока на </w:t>
      </w:r>
      <w:r>
        <w:rPr>
          <w:rStyle w:val="2"/>
          <w:color w:val="000000"/>
          <w:sz w:val="28"/>
        </w:rPr>
        <w:t xml:space="preserve">северо-запад и находится примерно </w:t>
      </w:r>
      <w:r w:rsidRPr="006C2EA0">
        <w:rPr>
          <w:rStyle w:val="2"/>
          <w:color w:val="000000"/>
          <w:sz w:val="28"/>
        </w:rPr>
        <w:t xml:space="preserve">в </w:t>
      </w:r>
      <w:smartTag w:uri="urn:schemas-microsoft-com:office:smarttags" w:element="metricconverter">
        <w:smartTagPr>
          <w:attr w:name="ProductID" w:val="350 м"/>
        </w:smartTagPr>
        <w:r w:rsidRPr="006C2EA0">
          <w:rPr>
            <w:rStyle w:val="2"/>
            <w:color w:val="000000"/>
            <w:sz w:val="28"/>
          </w:rPr>
          <w:t>350 м</w:t>
        </w:r>
      </w:smartTag>
      <w:r w:rsidRPr="006C2EA0">
        <w:rPr>
          <w:rStyle w:val="2"/>
          <w:color w:val="000000"/>
          <w:sz w:val="28"/>
        </w:rPr>
        <w:t xml:space="preserve"> от берега р. И</w:t>
      </w:r>
      <w:r>
        <w:rPr>
          <w:rStyle w:val="2"/>
          <w:color w:val="000000"/>
          <w:sz w:val="28"/>
        </w:rPr>
        <w:t xml:space="preserve">н и в </w:t>
      </w:r>
      <w:smartTag w:uri="urn:schemas-microsoft-com:office:smarttags" w:element="metricconverter">
        <w:smartTagPr>
          <w:attr w:name="ProductID" w:val="300 м"/>
        </w:smartTagPr>
        <w:r>
          <w:rPr>
            <w:rStyle w:val="2"/>
            <w:color w:val="000000"/>
            <w:sz w:val="28"/>
          </w:rPr>
          <w:t>300 м</w:t>
        </w:r>
      </w:smartTag>
      <w:r>
        <w:rPr>
          <w:rStyle w:val="2"/>
          <w:color w:val="000000"/>
          <w:sz w:val="28"/>
        </w:rPr>
        <w:t xml:space="preserve"> от берега </w:t>
      </w:r>
      <w:proofErr w:type="spellStart"/>
      <w:r>
        <w:rPr>
          <w:rStyle w:val="2"/>
          <w:color w:val="000000"/>
          <w:sz w:val="28"/>
        </w:rPr>
        <w:t>Болотова</w:t>
      </w:r>
      <w:proofErr w:type="spellEnd"/>
      <w:r>
        <w:rPr>
          <w:rStyle w:val="2"/>
          <w:color w:val="000000"/>
          <w:sz w:val="28"/>
        </w:rPr>
        <w:t xml:space="preserve"> залива (старица </w:t>
      </w:r>
      <w:proofErr w:type="spellStart"/>
      <w:r>
        <w:rPr>
          <w:rStyle w:val="2"/>
          <w:color w:val="000000"/>
          <w:sz w:val="28"/>
        </w:rPr>
        <w:t>р</w:t>
      </w:r>
      <w:proofErr w:type="gramStart"/>
      <w:r>
        <w:rPr>
          <w:rStyle w:val="2"/>
          <w:color w:val="000000"/>
          <w:sz w:val="28"/>
        </w:rPr>
        <w:t>.И</w:t>
      </w:r>
      <w:proofErr w:type="gramEnd"/>
      <w:r>
        <w:rPr>
          <w:rStyle w:val="2"/>
          <w:color w:val="000000"/>
          <w:sz w:val="28"/>
        </w:rPr>
        <w:t>н</w:t>
      </w:r>
      <w:proofErr w:type="spellEnd"/>
      <w:r>
        <w:rPr>
          <w:rStyle w:val="2"/>
          <w:color w:val="000000"/>
          <w:sz w:val="28"/>
        </w:rPr>
        <w:t xml:space="preserve">). </w:t>
      </w:r>
      <w:r w:rsidRPr="006C2EA0">
        <w:rPr>
          <w:rStyle w:val="2"/>
          <w:color w:val="000000"/>
          <w:sz w:val="28"/>
        </w:rPr>
        <w:t xml:space="preserve">Открыт в </w:t>
      </w:r>
      <w:smartTag w:uri="urn:schemas-microsoft-com:office:smarttags" w:element="metricconverter">
        <w:smartTagPr>
          <w:attr w:name="ProductID" w:val="1974 г"/>
        </w:smartTagPr>
        <w:r w:rsidRPr="006C2EA0">
          <w:rPr>
            <w:rStyle w:val="2"/>
            <w:color w:val="000000"/>
            <w:sz w:val="28"/>
          </w:rPr>
          <w:t>1974 г</w:t>
        </w:r>
      </w:smartTag>
      <w:r w:rsidRPr="006C2EA0">
        <w:rPr>
          <w:rStyle w:val="2"/>
          <w:color w:val="000000"/>
          <w:sz w:val="28"/>
        </w:rPr>
        <w:t xml:space="preserve">. В.Е. Медведевым </w:t>
      </w:r>
      <w:r>
        <w:rPr>
          <w:rStyle w:val="2"/>
          <w:color w:val="000000"/>
          <w:sz w:val="28"/>
        </w:rPr>
        <w:t xml:space="preserve">Памятник отнесен к культуре </w:t>
      </w:r>
      <w:r w:rsidRPr="006C2EA0">
        <w:rPr>
          <w:rStyle w:val="2"/>
          <w:color w:val="000000"/>
          <w:sz w:val="28"/>
        </w:rPr>
        <w:t xml:space="preserve"> амурских чжурчжэ</w:t>
      </w:r>
      <w:r>
        <w:rPr>
          <w:rStyle w:val="2"/>
          <w:color w:val="000000"/>
          <w:sz w:val="28"/>
        </w:rPr>
        <w:t>н</w:t>
      </w:r>
      <w:r w:rsidRPr="006C2EA0">
        <w:rPr>
          <w:rStyle w:val="2"/>
          <w:color w:val="000000"/>
          <w:sz w:val="28"/>
        </w:rPr>
        <w:t>ей эпохи средних веков.</w:t>
      </w:r>
    </w:p>
    <w:p w:rsidR="001B5C33" w:rsidRDefault="001B5C33" w:rsidP="00E81D3A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rStyle w:val="2"/>
          <w:color w:val="000000"/>
          <w:sz w:val="28"/>
          <w:szCs w:val="28"/>
        </w:rPr>
      </w:pPr>
      <w:r>
        <w:rPr>
          <w:rStyle w:val="2"/>
          <w:color w:val="000000"/>
          <w:sz w:val="28"/>
        </w:rPr>
        <w:t xml:space="preserve">4. Оль-2 </w:t>
      </w:r>
      <w:r w:rsidRPr="006C2EA0">
        <w:rPr>
          <w:rStyle w:val="2"/>
          <w:color w:val="000000"/>
          <w:sz w:val="28"/>
        </w:rPr>
        <w:t>(</w:t>
      </w:r>
      <w:proofErr w:type="spellStart"/>
      <w:r>
        <w:rPr>
          <w:rStyle w:val="2"/>
          <w:color w:val="000000"/>
          <w:sz w:val="28"/>
        </w:rPr>
        <w:t>Вензелевский</w:t>
      </w:r>
      <w:proofErr w:type="spellEnd"/>
      <w:r>
        <w:rPr>
          <w:rStyle w:val="2"/>
          <w:color w:val="000000"/>
          <w:sz w:val="28"/>
        </w:rPr>
        <w:t xml:space="preserve"> Могильник). Памятник</w:t>
      </w:r>
      <w:r w:rsidRPr="006C2EA0">
        <w:rPr>
          <w:rStyle w:val="2"/>
          <w:color w:val="000000"/>
          <w:sz w:val="28"/>
        </w:rPr>
        <w:t xml:space="preserve"> расположен </w:t>
      </w:r>
      <w:r>
        <w:rPr>
          <w:rStyle w:val="2"/>
          <w:color w:val="000000"/>
          <w:sz w:val="28"/>
        </w:rPr>
        <w:t xml:space="preserve">на левом берегу </w:t>
      </w:r>
      <w:proofErr w:type="spellStart"/>
      <w:r>
        <w:rPr>
          <w:rStyle w:val="2"/>
          <w:color w:val="000000"/>
          <w:sz w:val="28"/>
        </w:rPr>
        <w:t>р</w:t>
      </w:r>
      <w:proofErr w:type="gramStart"/>
      <w:r>
        <w:rPr>
          <w:rStyle w:val="2"/>
          <w:color w:val="000000"/>
          <w:sz w:val="28"/>
        </w:rPr>
        <w:t>.И</w:t>
      </w:r>
      <w:proofErr w:type="gramEnd"/>
      <w:r>
        <w:rPr>
          <w:rStyle w:val="2"/>
          <w:color w:val="000000"/>
          <w:sz w:val="28"/>
        </w:rPr>
        <w:t>н</w:t>
      </w:r>
      <w:proofErr w:type="spellEnd"/>
      <w:r>
        <w:rPr>
          <w:rStyle w:val="2"/>
          <w:color w:val="000000"/>
          <w:sz w:val="28"/>
        </w:rPr>
        <w:t xml:space="preserve"> в </w:t>
      </w:r>
      <w:smartTag w:uri="urn:schemas-microsoft-com:office:smarttags" w:element="metricconverter">
        <w:smartTagPr>
          <w:attr w:name="ProductID" w:val="3 км"/>
        </w:smartTagPr>
        <w:r>
          <w:rPr>
            <w:rStyle w:val="2"/>
            <w:color w:val="000000"/>
            <w:sz w:val="28"/>
          </w:rPr>
          <w:t>3 км</w:t>
        </w:r>
      </w:smartTag>
      <w:r>
        <w:rPr>
          <w:rStyle w:val="2"/>
          <w:color w:val="000000"/>
          <w:sz w:val="28"/>
        </w:rPr>
        <w:t xml:space="preserve"> к северо-востоку от </w:t>
      </w:r>
      <w:proofErr w:type="spellStart"/>
      <w:r>
        <w:rPr>
          <w:rStyle w:val="2"/>
          <w:color w:val="000000"/>
          <w:sz w:val="28"/>
        </w:rPr>
        <w:t>ст.Оль</w:t>
      </w:r>
      <w:proofErr w:type="spellEnd"/>
      <w:r>
        <w:rPr>
          <w:rStyle w:val="2"/>
          <w:color w:val="000000"/>
          <w:sz w:val="28"/>
        </w:rPr>
        <w:t xml:space="preserve">. Примерно в </w:t>
      </w:r>
      <w:smartTag w:uri="urn:schemas-microsoft-com:office:smarttags" w:element="metricconverter">
        <w:smartTagPr>
          <w:attr w:name="ProductID" w:val="2,5 км"/>
        </w:smartTagPr>
        <w:r>
          <w:rPr>
            <w:rStyle w:val="2"/>
            <w:color w:val="000000"/>
            <w:sz w:val="28"/>
          </w:rPr>
          <w:t>2,5 км</w:t>
        </w:r>
      </w:smartTag>
      <w:r>
        <w:rPr>
          <w:rStyle w:val="2"/>
          <w:color w:val="000000"/>
          <w:sz w:val="28"/>
        </w:rPr>
        <w:t xml:space="preserve"> к западу – юго-запад</w:t>
      </w:r>
      <w:r w:rsidR="000D4F38">
        <w:rPr>
          <w:rStyle w:val="2"/>
          <w:color w:val="000000"/>
          <w:sz w:val="28"/>
        </w:rPr>
        <w:t xml:space="preserve"> </w:t>
      </w:r>
      <w:r>
        <w:rPr>
          <w:rStyle w:val="2"/>
          <w:color w:val="000000"/>
          <w:sz w:val="28"/>
        </w:rPr>
        <w:t xml:space="preserve">от него находится </w:t>
      </w:r>
      <w:proofErr w:type="spellStart"/>
      <w:r>
        <w:rPr>
          <w:rStyle w:val="2"/>
          <w:color w:val="000000"/>
          <w:sz w:val="28"/>
        </w:rPr>
        <w:t>Ольский</w:t>
      </w:r>
      <w:proofErr w:type="spellEnd"/>
      <w:r>
        <w:rPr>
          <w:rStyle w:val="2"/>
          <w:color w:val="000000"/>
          <w:sz w:val="28"/>
        </w:rPr>
        <w:t xml:space="preserve"> могильник. Занимает самую высокую часть </w:t>
      </w:r>
      <w:proofErr w:type="spellStart"/>
      <w:r>
        <w:rPr>
          <w:rStyle w:val="2"/>
          <w:color w:val="000000"/>
          <w:sz w:val="28"/>
        </w:rPr>
        <w:t>релки</w:t>
      </w:r>
      <w:proofErr w:type="spellEnd"/>
      <w:r>
        <w:rPr>
          <w:rStyle w:val="2"/>
          <w:color w:val="000000"/>
          <w:sz w:val="28"/>
        </w:rPr>
        <w:t xml:space="preserve">, вытянутую на несколько сот метров с юго-запада на северо-восток  и отстоящую от берега </w:t>
      </w:r>
      <w:proofErr w:type="spellStart"/>
      <w:r>
        <w:rPr>
          <w:rStyle w:val="2"/>
          <w:color w:val="000000"/>
          <w:sz w:val="28"/>
        </w:rPr>
        <w:t>р</w:t>
      </w:r>
      <w:proofErr w:type="gramStart"/>
      <w:r>
        <w:rPr>
          <w:rStyle w:val="2"/>
          <w:color w:val="000000"/>
          <w:sz w:val="28"/>
        </w:rPr>
        <w:t>.И</w:t>
      </w:r>
      <w:proofErr w:type="gramEnd"/>
      <w:r>
        <w:rPr>
          <w:rStyle w:val="2"/>
          <w:color w:val="000000"/>
          <w:sz w:val="28"/>
        </w:rPr>
        <w:t>н</w:t>
      </w:r>
      <w:proofErr w:type="spellEnd"/>
      <w:r>
        <w:rPr>
          <w:rStyle w:val="2"/>
          <w:color w:val="000000"/>
          <w:sz w:val="28"/>
        </w:rPr>
        <w:t xml:space="preserve"> на </w:t>
      </w:r>
      <w:smartTag w:uri="urn:schemas-microsoft-com:office:smarttags" w:element="metricconverter">
        <w:smartTagPr>
          <w:attr w:name="ProductID" w:val="250 м"/>
        </w:smartTagPr>
        <w:r>
          <w:rPr>
            <w:rStyle w:val="2"/>
            <w:color w:val="000000"/>
            <w:sz w:val="28"/>
          </w:rPr>
          <w:t>250 м</w:t>
        </w:r>
      </w:smartTag>
      <w:r>
        <w:rPr>
          <w:rStyle w:val="2"/>
          <w:color w:val="000000"/>
          <w:sz w:val="28"/>
        </w:rPr>
        <w:t xml:space="preserve">; в </w:t>
      </w:r>
      <w:smartTag w:uri="urn:schemas-microsoft-com:office:smarttags" w:element="metricconverter">
        <w:smartTagPr>
          <w:attr w:name="ProductID" w:val="450 м"/>
        </w:smartTagPr>
        <w:r>
          <w:rPr>
            <w:rStyle w:val="2"/>
            <w:color w:val="000000"/>
            <w:sz w:val="28"/>
          </w:rPr>
          <w:t>450 м</w:t>
        </w:r>
      </w:smartTag>
      <w:r>
        <w:rPr>
          <w:rStyle w:val="2"/>
          <w:color w:val="000000"/>
          <w:sz w:val="28"/>
        </w:rPr>
        <w:t xml:space="preserve"> к югу-юго-западу от </w:t>
      </w:r>
      <w:proofErr w:type="spellStart"/>
      <w:r>
        <w:rPr>
          <w:rStyle w:val="2"/>
          <w:color w:val="000000"/>
          <w:sz w:val="28"/>
        </w:rPr>
        <w:t>релки</w:t>
      </w:r>
      <w:proofErr w:type="spellEnd"/>
      <w:r>
        <w:rPr>
          <w:rStyle w:val="2"/>
          <w:color w:val="000000"/>
          <w:sz w:val="28"/>
        </w:rPr>
        <w:t xml:space="preserve"> располагается </w:t>
      </w:r>
      <w:proofErr w:type="spellStart"/>
      <w:r>
        <w:rPr>
          <w:rStyle w:val="2"/>
          <w:color w:val="000000"/>
          <w:sz w:val="28"/>
        </w:rPr>
        <w:t>Вензелевский</w:t>
      </w:r>
      <w:proofErr w:type="spellEnd"/>
      <w:r>
        <w:rPr>
          <w:rStyle w:val="2"/>
          <w:color w:val="000000"/>
          <w:sz w:val="28"/>
        </w:rPr>
        <w:t xml:space="preserve"> залив. Открыт в </w:t>
      </w:r>
      <w:smartTag w:uri="urn:schemas-microsoft-com:office:smarttags" w:element="metricconverter">
        <w:smartTagPr>
          <w:attr w:name="ProductID" w:val="1982 г"/>
        </w:smartTagPr>
        <w:r>
          <w:rPr>
            <w:rStyle w:val="2"/>
            <w:color w:val="000000"/>
            <w:sz w:val="28"/>
          </w:rPr>
          <w:t>1982 г</w:t>
        </w:r>
      </w:smartTag>
      <w:r>
        <w:rPr>
          <w:rStyle w:val="2"/>
          <w:color w:val="000000"/>
          <w:sz w:val="28"/>
        </w:rPr>
        <w:t xml:space="preserve">. В.Е. </w:t>
      </w:r>
      <w:r w:rsidRPr="00E81D3A">
        <w:rPr>
          <w:rStyle w:val="2"/>
          <w:color w:val="000000"/>
          <w:sz w:val="28"/>
          <w:szCs w:val="28"/>
        </w:rPr>
        <w:t>Медведевым.</w:t>
      </w:r>
    </w:p>
    <w:p w:rsidR="001B5C33" w:rsidRDefault="001B5C33" w:rsidP="00E81D3A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rStyle w:val="2"/>
          <w:color w:val="000000"/>
          <w:sz w:val="28"/>
          <w:szCs w:val="28"/>
        </w:rPr>
        <w:t xml:space="preserve">5. </w:t>
      </w:r>
      <w:r>
        <w:rPr>
          <w:color w:val="000000"/>
          <w:spacing w:val="-3"/>
          <w:sz w:val="28"/>
          <w:szCs w:val="28"/>
          <w:lang w:eastAsia="ru-RU"/>
        </w:rPr>
        <w:t>Партизанское-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1 (Городище Кошелевы Ямы). Памятник расположен примерно в </w:t>
      </w:r>
      <w:smartTag w:uri="urn:schemas-microsoft-com:office:smarttags" w:element="metricconverter">
        <w:smartTagPr>
          <w:attr w:name="ProductID" w:val="10 км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 xml:space="preserve">10 </w:t>
        </w:r>
        <w:r w:rsidRPr="00E81D3A">
          <w:rPr>
            <w:color w:val="000000"/>
            <w:spacing w:val="1"/>
            <w:sz w:val="28"/>
            <w:szCs w:val="28"/>
            <w:lang w:eastAsia="ru-RU"/>
          </w:rPr>
          <w:t>км</w:t>
        </w:r>
      </w:smartTag>
      <w:r>
        <w:rPr>
          <w:color w:val="000000"/>
          <w:spacing w:val="-3"/>
          <w:sz w:val="28"/>
          <w:szCs w:val="28"/>
          <w:lang w:eastAsia="ru-RU"/>
        </w:rPr>
        <w:t xml:space="preserve"> к северо-западу от ст</w:t>
      </w:r>
      <w:r w:rsidRPr="00E81D3A">
        <w:rPr>
          <w:color w:val="000000"/>
          <w:spacing w:val="-3"/>
          <w:sz w:val="28"/>
          <w:szCs w:val="28"/>
          <w:lang w:eastAsia="ru-RU"/>
        </w:rPr>
        <w:t>. Волоч</w:t>
      </w:r>
      <w:r>
        <w:rPr>
          <w:color w:val="000000"/>
          <w:spacing w:val="-3"/>
          <w:sz w:val="28"/>
          <w:szCs w:val="28"/>
          <w:lang w:eastAsia="ru-RU"/>
        </w:rPr>
        <w:t>а</w:t>
      </w:r>
      <w:r w:rsidRPr="00E81D3A">
        <w:rPr>
          <w:color w:val="000000"/>
          <w:spacing w:val="-3"/>
          <w:sz w:val="28"/>
          <w:szCs w:val="28"/>
          <w:lang w:eastAsia="ru-RU"/>
        </w:rPr>
        <w:t>евка-1. Открыт</w:t>
      </w:r>
      <w:r>
        <w:rPr>
          <w:color w:val="000000"/>
          <w:spacing w:val="-3"/>
          <w:sz w:val="28"/>
          <w:szCs w:val="28"/>
          <w:lang w:eastAsia="ru-RU"/>
        </w:rPr>
        <w:t xml:space="preserve"> в 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1986 г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19</w:t>
        </w:r>
        <w:r>
          <w:rPr>
            <w:color w:val="000000"/>
            <w:spacing w:val="-3"/>
            <w:sz w:val="28"/>
            <w:szCs w:val="28"/>
            <w:lang w:eastAsia="ru-RU"/>
          </w:rPr>
          <w:t>8</w:t>
        </w:r>
        <w:r w:rsidRPr="00E81D3A">
          <w:rPr>
            <w:color w:val="000000"/>
            <w:spacing w:val="-3"/>
            <w:sz w:val="28"/>
            <w:szCs w:val="28"/>
            <w:lang w:eastAsia="ru-RU"/>
          </w:rPr>
          <w:t>6 г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 xml:space="preserve">. </w:t>
      </w:r>
      <w:r>
        <w:rPr>
          <w:color w:val="000000"/>
          <w:spacing w:val="-3"/>
          <w:sz w:val="28"/>
          <w:szCs w:val="28"/>
          <w:lang w:eastAsia="ru-RU"/>
        </w:rPr>
        <w:t>Ю.В.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Васильевым, местным жителям известен с сер. 1960-</w:t>
      </w:r>
      <w:r>
        <w:rPr>
          <w:color w:val="000000"/>
          <w:spacing w:val="-3"/>
          <w:sz w:val="28"/>
          <w:szCs w:val="28"/>
          <w:lang w:eastAsia="ru-RU"/>
        </w:rPr>
        <w:t>х гг.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Занимает небольшую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lastRenderedPageBreak/>
        <w:t>релку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, западная </w:t>
      </w:r>
      <w:r>
        <w:rPr>
          <w:color w:val="000000"/>
          <w:spacing w:val="-3"/>
          <w:sz w:val="28"/>
          <w:szCs w:val="28"/>
          <w:lang w:eastAsia="ru-RU"/>
        </w:rPr>
        <w:t>наиболее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длинная </w:t>
      </w:r>
      <w:proofErr w:type="gramStart"/>
      <w:r w:rsidRPr="00E81D3A">
        <w:rPr>
          <w:color w:val="000000"/>
          <w:spacing w:val="-3"/>
          <w:sz w:val="28"/>
          <w:szCs w:val="28"/>
          <w:lang w:eastAsia="ru-RU"/>
        </w:rPr>
        <w:t>сторона</w:t>
      </w:r>
      <w:proofErr w:type="gramEnd"/>
      <w:r w:rsidRPr="00E81D3A">
        <w:rPr>
          <w:color w:val="000000"/>
          <w:spacing w:val="-3"/>
          <w:sz w:val="28"/>
          <w:szCs w:val="28"/>
          <w:lang w:eastAsia="ru-RU"/>
        </w:rPr>
        <w:t xml:space="preserve"> которой обращена в сторону залива Кошелевы Ямы.</w:t>
      </w:r>
    </w:p>
    <w:p w:rsidR="001B5C33" w:rsidRDefault="001B5C33" w:rsidP="00F8471A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color w:val="000000"/>
          <w:spacing w:val="-3"/>
          <w:sz w:val="28"/>
          <w:szCs w:val="28"/>
          <w:lang w:eastAsia="ru-RU"/>
        </w:rPr>
        <w:t xml:space="preserve">6. 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Партизанское-2 Памятник расположен примерно в </w:t>
      </w:r>
      <w:smartTag w:uri="urn:schemas-microsoft-com:office:smarttags" w:element="metricconverter">
        <w:smartTagPr>
          <w:attr w:name="ProductID" w:val="10 км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10 км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 xml:space="preserve"> к с</w:t>
      </w:r>
      <w:r>
        <w:rPr>
          <w:color w:val="000000"/>
          <w:spacing w:val="-3"/>
          <w:sz w:val="28"/>
          <w:szCs w:val="28"/>
          <w:lang w:eastAsia="ru-RU"/>
        </w:rPr>
        <w:t>еверо-западу от с. Волочаевка-1,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в </w:t>
      </w:r>
      <w:smartTag w:uri="urn:schemas-microsoft-com:office:smarttags" w:element="metricconverter">
        <w:smartTagPr>
          <w:attr w:name="ProductID" w:val="2 км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2 км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 xml:space="preserve"> к юго-западу от него на</w:t>
      </w:r>
      <w:r>
        <w:rPr>
          <w:color w:val="000000"/>
          <w:spacing w:val="-3"/>
          <w:sz w:val="28"/>
          <w:szCs w:val="28"/>
          <w:lang w:eastAsia="ru-RU"/>
        </w:rPr>
        <w:t xml:space="preserve">ходится городище Партизанское-1. Занимает </w:t>
      </w:r>
      <w:proofErr w:type="spellStart"/>
      <w:r>
        <w:rPr>
          <w:color w:val="000000"/>
          <w:spacing w:val="-3"/>
          <w:sz w:val="28"/>
          <w:szCs w:val="28"/>
          <w:lang w:eastAsia="ru-RU"/>
        </w:rPr>
        <w:t>релку</w:t>
      </w:r>
      <w:proofErr w:type="spellEnd"/>
      <w:r>
        <w:rPr>
          <w:color w:val="000000"/>
          <w:spacing w:val="-3"/>
          <w:sz w:val="28"/>
          <w:szCs w:val="28"/>
          <w:lang w:eastAsia="ru-RU"/>
        </w:rPr>
        <w:t xml:space="preserve">, </w:t>
      </w:r>
      <w:proofErr w:type="gramStart"/>
      <w:r>
        <w:rPr>
          <w:color w:val="000000"/>
          <w:spacing w:val="-3"/>
          <w:sz w:val="28"/>
          <w:szCs w:val="28"/>
          <w:lang w:eastAsia="ru-RU"/>
        </w:rPr>
        <w:t>вытянутую</w:t>
      </w:r>
      <w:proofErr w:type="gramEnd"/>
      <w:r>
        <w:rPr>
          <w:color w:val="000000"/>
          <w:spacing w:val="-3"/>
          <w:sz w:val="28"/>
          <w:szCs w:val="28"/>
          <w:lang w:eastAsia="ru-RU"/>
        </w:rPr>
        <w:t xml:space="preserve"> на 500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м в направлении юго-восток - северо-запад. Открыт в </w:t>
      </w:r>
      <w:smartTag w:uri="urn:schemas-microsoft-com:office:smarttags" w:element="metricconverter">
        <w:smartTagPr>
          <w:attr w:name="ProductID" w:val="1986 г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19</w:t>
        </w:r>
        <w:r>
          <w:rPr>
            <w:color w:val="000000"/>
            <w:spacing w:val="-3"/>
            <w:sz w:val="28"/>
            <w:szCs w:val="28"/>
            <w:lang w:eastAsia="ru-RU"/>
          </w:rPr>
          <w:t>8</w:t>
        </w:r>
        <w:r w:rsidRPr="00E81D3A">
          <w:rPr>
            <w:color w:val="000000"/>
            <w:spacing w:val="-3"/>
            <w:sz w:val="28"/>
            <w:szCs w:val="28"/>
            <w:lang w:eastAsia="ru-RU"/>
          </w:rPr>
          <w:t>6 г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>. Ю.М Васильевым. Предварительно определен ка</w:t>
      </w:r>
      <w:r>
        <w:rPr>
          <w:color w:val="000000"/>
          <w:spacing w:val="-3"/>
          <w:sz w:val="28"/>
          <w:szCs w:val="28"/>
          <w:lang w:eastAsia="ru-RU"/>
        </w:rPr>
        <w:t xml:space="preserve">к </w:t>
      </w:r>
      <w:proofErr w:type="spellStart"/>
      <w:r>
        <w:rPr>
          <w:color w:val="000000"/>
          <w:spacing w:val="-3"/>
          <w:sz w:val="28"/>
          <w:szCs w:val="28"/>
          <w:lang w:eastAsia="ru-RU"/>
        </w:rPr>
        <w:t>мохэское</w:t>
      </w:r>
      <w:proofErr w:type="spellEnd"/>
      <w:r>
        <w:rPr>
          <w:color w:val="000000"/>
          <w:spacing w:val="-3"/>
          <w:sz w:val="28"/>
          <w:szCs w:val="28"/>
          <w:lang w:eastAsia="ru-RU"/>
        </w:rPr>
        <w:t xml:space="preserve"> поселение эпохи раннего средневековья, </w:t>
      </w:r>
      <w:proofErr w:type="gramStart"/>
      <w:r>
        <w:rPr>
          <w:color w:val="000000"/>
          <w:spacing w:val="-3"/>
          <w:sz w:val="28"/>
          <w:szCs w:val="28"/>
          <w:lang w:eastAsia="ru-RU"/>
        </w:rPr>
        <w:t>возможно</w:t>
      </w:r>
      <w:proofErr w:type="gramEnd"/>
      <w:r>
        <w:rPr>
          <w:color w:val="000000"/>
          <w:spacing w:val="-3"/>
          <w:sz w:val="28"/>
          <w:szCs w:val="28"/>
          <w:lang w:eastAsia="ru-RU"/>
        </w:rPr>
        <w:t xml:space="preserve"> относится к </w:t>
      </w:r>
      <w:proofErr w:type="spellStart"/>
      <w:r>
        <w:rPr>
          <w:color w:val="000000"/>
          <w:spacing w:val="-3"/>
          <w:sz w:val="28"/>
          <w:szCs w:val="28"/>
          <w:lang w:eastAsia="ru-RU"/>
        </w:rPr>
        <w:t>польцевской</w:t>
      </w:r>
      <w:proofErr w:type="spellEnd"/>
      <w:r>
        <w:rPr>
          <w:color w:val="000000"/>
          <w:spacing w:val="-3"/>
          <w:sz w:val="28"/>
          <w:szCs w:val="28"/>
          <w:lang w:eastAsia="ru-RU"/>
        </w:rPr>
        <w:t xml:space="preserve"> культуре.</w:t>
      </w:r>
    </w:p>
    <w:p w:rsidR="001B5C33" w:rsidRDefault="001B5C33" w:rsidP="00F8471A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color w:val="000000"/>
          <w:spacing w:val="-3"/>
          <w:sz w:val="28"/>
          <w:szCs w:val="28"/>
          <w:lang w:eastAsia="ru-RU"/>
        </w:rPr>
        <w:t xml:space="preserve">7. </w:t>
      </w:r>
      <w:r w:rsidRPr="00E81D3A">
        <w:rPr>
          <w:color w:val="000000"/>
          <w:spacing w:val="-3"/>
          <w:sz w:val="28"/>
          <w:szCs w:val="28"/>
          <w:lang w:eastAsia="ru-RU"/>
        </w:rPr>
        <w:t>Песчаное-1 (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Инское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городище).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Памяти</w:t>
      </w:r>
      <w:r>
        <w:rPr>
          <w:color w:val="000000"/>
          <w:spacing w:val="-3"/>
          <w:sz w:val="28"/>
          <w:szCs w:val="28"/>
          <w:lang w:eastAsia="ru-RU"/>
        </w:rPr>
        <w:t>к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расположен в </w:t>
      </w:r>
      <w:smartTag w:uri="urn:schemas-microsoft-com:office:smarttags" w:element="metricconverter">
        <w:smartTagPr>
          <w:attr w:name="ProductID" w:val="3,5 км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3,5 км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 xml:space="preserve"> к северу от с. </w:t>
      </w:r>
      <w:proofErr w:type="gramStart"/>
      <w:r w:rsidRPr="00E81D3A">
        <w:rPr>
          <w:color w:val="000000"/>
          <w:spacing w:val="-3"/>
          <w:sz w:val="28"/>
          <w:szCs w:val="28"/>
          <w:lang w:eastAsia="ru-RU"/>
        </w:rPr>
        <w:t>Песчаное</w:t>
      </w:r>
      <w:proofErr w:type="gramEnd"/>
      <w:r w:rsidRPr="00E81D3A">
        <w:rPr>
          <w:color w:val="000000"/>
          <w:spacing w:val="-3"/>
          <w:sz w:val="28"/>
          <w:szCs w:val="28"/>
          <w:lang w:eastAsia="ru-RU"/>
        </w:rPr>
        <w:t>. По сообщениям В</w:t>
      </w:r>
      <w:r>
        <w:rPr>
          <w:color w:val="000000"/>
          <w:spacing w:val="-3"/>
          <w:sz w:val="28"/>
          <w:szCs w:val="28"/>
          <w:lang w:eastAsia="ru-RU"/>
        </w:rPr>
        <w:t>.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А</w:t>
      </w:r>
      <w:r>
        <w:rPr>
          <w:color w:val="000000"/>
          <w:spacing w:val="-3"/>
          <w:sz w:val="28"/>
          <w:szCs w:val="28"/>
          <w:lang w:eastAsia="ru-RU"/>
        </w:rPr>
        <w:t>.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Краминцева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, впервые </w:t>
      </w:r>
      <w:proofErr w:type="gramStart"/>
      <w:r w:rsidRPr="00E81D3A">
        <w:rPr>
          <w:color w:val="000000"/>
          <w:spacing w:val="-3"/>
          <w:sz w:val="28"/>
          <w:szCs w:val="28"/>
          <w:lang w:eastAsia="ru-RU"/>
        </w:rPr>
        <w:t>обследован</w:t>
      </w:r>
      <w:proofErr w:type="gramEnd"/>
      <w:r w:rsidRPr="00E81D3A">
        <w:rPr>
          <w:color w:val="000000"/>
          <w:spacing w:val="-3"/>
          <w:sz w:val="28"/>
          <w:szCs w:val="28"/>
          <w:lang w:eastAsia="ru-RU"/>
        </w:rPr>
        <w:t xml:space="preserve"> В.Е. Медведевым. В </w:t>
      </w:r>
      <w:smartTag w:uri="urn:schemas-microsoft-com:office:smarttags" w:element="metricconverter">
        <w:smartTagPr>
          <w:attr w:name="ProductID" w:val="1997 г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1997 г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 xml:space="preserve">. разведочные работы проводил В-А.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Краминцев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. Представляет собой комплекс из городища 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и курганных могильников. Городище расположено на возвышенности, </w:t>
      </w:r>
      <w:r w:rsidRPr="00F8471A">
        <w:rPr>
          <w:iCs/>
          <w:color w:val="000000"/>
          <w:spacing w:val="-4"/>
          <w:sz w:val="28"/>
          <w:szCs w:val="28"/>
          <w:lang w:eastAsia="ru-RU"/>
        </w:rPr>
        <w:t>с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 трех сторон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окружено рвами и валами, а с одной - северной - защищено протокой р. Ин.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Атрибутирован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как памятник культуры амурских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чжурчжэией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эпохи средник веков</w:t>
      </w:r>
      <w:r>
        <w:rPr>
          <w:color w:val="000000"/>
          <w:spacing w:val="-3"/>
          <w:sz w:val="28"/>
          <w:szCs w:val="28"/>
          <w:lang w:eastAsia="ru-RU"/>
        </w:rPr>
        <w:t>.</w:t>
      </w:r>
    </w:p>
    <w:p w:rsidR="001B5C33" w:rsidRDefault="001B5C33" w:rsidP="00F8471A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color w:val="000000"/>
          <w:spacing w:val="-3"/>
          <w:sz w:val="28"/>
          <w:szCs w:val="28"/>
          <w:lang w:eastAsia="ru-RU"/>
        </w:rPr>
        <w:t xml:space="preserve">8. </w:t>
      </w:r>
      <w:r w:rsidRPr="00E81D3A">
        <w:rPr>
          <w:color w:val="000000"/>
          <w:spacing w:val="-3"/>
          <w:sz w:val="28"/>
          <w:szCs w:val="28"/>
          <w:lang w:eastAsia="ru-RU"/>
        </w:rPr>
        <w:t>Песчаное-2 (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Дошутинское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поселение). Памятник расположен в </w:t>
      </w:r>
      <w:smartTag w:uri="urn:schemas-microsoft-com:office:smarttags" w:element="metricconverter">
        <w:smartTagPr>
          <w:attr w:name="ProductID" w:val="2.5 км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2.5 км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 xml:space="preserve"> к северу от с. </w:t>
      </w:r>
      <w:proofErr w:type="gramStart"/>
      <w:r w:rsidRPr="00E81D3A">
        <w:rPr>
          <w:color w:val="000000"/>
          <w:spacing w:val="-3"/>
          <w:sz w:val="28"/>
          <w:szCs w:val="28"/>
          <w:lang w:eastAsia="ru-RU"/>
        </w:rPr>
        <w:t>Песчаное</w:t>
      </w:r>
      <w:proofErr w:type="gramEnd"/>
      <w:r w:rsidRPr="00E81D3A">
        <w:rPr>
          <w:color w:val="000000"/>
          <w:spacing w:val="-3"/>
          <w:sz w:val="28"/>
          <w:szCs w:val="28"/>
          <w:lang w:eastAsia="ru-RU"/>
        </w:rPr>
        <w:t xml:space="preserve"> на берегу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Дошутииско</w:t>
      </w:r>
      <w:r>
        <w:rPr>
          <w:color w:val="000000"/>
          <w:spacing w:val="-3"/>
          <w:sz w:val="28"/>
          <w:szCs w:val="28"/>
          <w:lang w:eastAsia="ru-RU"/>
        </w:rPr>
        <w:t>й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протоки р. Ин. Открыт в </w:t>
      </w:r>
      <w:smartTag w:uri="urn:schemas-microsoft-com:office:smarttags" w:element="metricconverter">
        <w:smartTagPr>
          <w:attr w:name="ProductID" w:val="1997 г"/>
        </w:smartTagPr>
        <w:r w:rsidRPr="00E81D3A">
          <w:rPr>
            <w:color w:val="000000"/>
            <w:spacing w:val="-3"/>
            <w:sz w:val="28"/>
            <w:szCs w:val="28"/>
            <w:lang w:eastAsia="ru-RU"/>
          </w:rPr>
          <w:t>1997 г</w:t>
        </w:r>
      </w:smartTag>
      <w:r w:rsidRPr="00E81D3A">
        <w:rPr>
          <w:color w:val="000000"/>
          <w:spacing w:val="-3"/>
          <w:sz w:val="28"/>
          <w:szCs w:val="28"/>
          <w:lang w:eastAsia="ru-RU"/>
        </w:rPr>
        <w:t>. В</w:t>
      </w:r>
      <w:r>
        <w:rPr>
          <w:color w:val="000000"/>
          <w:spacing w:val="-3"/>
          <w:sz w:val="28"/>
          <w:szCs w:val="28"/>
          <w:lang w:eastAsia="ru-RU"/>
        </w:rPr>
        <w:t>.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А</w:t>
      </w:r>
      <w:r>
        <w:rPr>
          <w:color w:val="000000"/>
          <w:spacing w:val="-3"/>
          <w:sz w:val="28"/>
          <w:szCs w:val="28"/>
          <w:lang w:eastAsia="ru-RU"/>
        </w:rPr>
        <w:t>.</w:t>
      </w:r>
      <w:r w:rsidRPr="00E81D3A">
        <w:rPr>
          <w:color w:val="000000"/>
          <w:spacing w:val="-3"/>
          <w:sz w:val="28"/>
          <w:szCs w:val="28"/>
          <w:lang w:eastAsia="ru-RU"/>
        </w:rPr>
        <w:t xml:space="preserve">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Крами</w:t>
      </w:r>
      <w:r>
        <w:rPr>
          <w:color w:val="000000"/>
          <w:spacing w:val="-3"/>
          <w:sz w:val="28"/>
          <w:szCs w:val="28"/>
          <w:lang w:eastAsia="ru-RU"/>
        </w:rPr>
        <w:t>н</w:t>
      </w:r>
      <w:r w:rsidRPr="00E81D3A">
        <w:rPr>
          <w:color w:val="000000"/>
          <w:spacing w:val="-3"/>
          <w:sz w:val="28"/>
          <w:szCs w:val="28"/>
          <w:lang w:eastAsia="ru-RU"/>
        </w:rPr>
        <w:t>цевым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.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Атрибутирован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как поселение культуры амурских </w:t>
      </w:r>
      <w:proofErr w:type="spellStart"/>
      <w:r w:rsidRPr="00E81D3A">
        <w:rPr>
          <w:color w:val="000000"/>
          <w:spacing w:val="-3"/>
          <w:sz w:val="28"/>
          <w:szCs w:val="28"/>
          <w:lang w:eastAsia="ru-RU"/>
        </w:rPr>
        <w:t>чжурчжэией</w:t>
      </w:r>
      <w:proofErr w:type="spellEnd"/>
      <w:r w:rsidRPr="00E81D3A">
        <w:rPr>
          <w:color w:val="000000"/>
          <w:spacing w:val="-3"/>
          <w:sz w:val="28"/>
          <w:szCs w:val="28"/>
          <w:lang w:eastAsia="ru-RU"/>
        </w:rPr>
        <w:t xml:space="preserve"> эпохи средних веков.</w:t>
      </w:r>
    </w:p>
    <w:p w:rsidR="001B5C33" w:rsidRDefault="001B5C33" w:rsidP="00F8471A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color w:val="000000"/>
          <w:spacing w:val="-3"/>
          <w:sz w:val="28"/>
          <w:szCs w:val="28"/>
          <w:lang w:eastAsia="ru-RU"/>
        </w:rPr>
        <w:t>9. Петровс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кое-1 (Петровское Поселение 1). Памятник расположен в </w:t>
      </w:r>
      <w:smartTag w:uri="urn:schemas-microsoft-com:office:smarttags" w:element="metricconverter">
        <w:smartTagPr>
          <w:attr w:name="ProductID" w:val="20 км"/>
        </w:smartTagPr>
        <w:r w:rsidRPr="00F8471A">
          <w:rPr>
            <w:color w:val="000000"/>
            <w:spacing w:val="-3"/>
            <w:sz w:val="28"/>
            <w:szCs w:val="28"/>
            <w:lang w:eastAsia="ru-RU"/>
          </w:rPr>
          <w:t>20 км</w:t>
        </w:r>
      </w:smartTag>
      <w:r w:rsidRPr="00F8471A">
        <w:rPr>
          <w:color w:val="000000"/>
          <w:spacing w:val="-3"/>
          <w:sz w:val="28"/>
          <w:szCs w:val="28"/>
          <w:lang w:eastAsia="ru-RU"/>
        </w:rPr>
        <w:t xml:space="preserve"> к западу от заброшенного ныне с. </w:t>
      </w:r>
      <w:proofErr w:type="gramStart"/>
      <w:r w:rsidRPr="00F8471A">
        <w:rPr>
          <w:color w:val="000000"/>
          <w:spacing w:val="-3"/>
          <w:sz w:val="28"/>
          <w:szCs w:val="28"/>
          <w:lang w:eastAsia="ru-RU"/>
        </w:rPr>
        <w:t>Петровское</w:t>
      </w:r>
      <w:proofErr w:type="gramEnd"/>
      <w:r w:rsidRPr="00F8471A">
        <w:rPr>
          <w:color w:val="000000"/>
          <w:spacing w:val="-3"/>
          <w:sz w:val="28"/>
          <w:szCs w:val="28"/>
          <w:lang w:eastAsia="ru-RU"/>
        </w:rPr>
        <w:t>. Занимает высокий обрывистый берег</w:t>
      </w:r>
      <w:r>
        <w:rPr>
          <w:color w:val="000000"/>
          <w:spacing w:val="-3"/>
          <w:sz w:val="28"/>
          <w:szCs w:val="28"/>
          <w:lang w:eastAsia="ru-RU"/>
        </w:rPr>
        <w:t xml:space="preserve"> у протоки Амура (</w:t>
      </w:r>
      <w:r w:rsidRPr="00F8471A">
        <w:rPr>
          <w:color w:val="000000"/>
          <w:spacing w:val="-3"/>
          <w:sz w:val="28"/>
          <w:szCs w:val="28"/>
          <w:lang w:eastAsia="ru-RU"/>
        </w:rPr>
        <w:t>р. Вознесе</w:t>
      </w:r>
      <w:r>
        <w:rPr>
          <w:color w:val="000000"/>
          <w:spacing w:val="-3"/>
          <w:sz w:val="28"/>
          <w:szCs w:val="28"/>
          <w:lang w:eastAsia="ru-RU"/>
        </w:rPr>
        <w:t>н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овка) и вытянут вдоль него на </w:t>
      </w:r>
      <w:smartTag w:uri="urn:schemas-microsoft-com:office:smarttags" w:element="metricconverter">
        <w:smartTagPr>
          <w:attr w:name="ProductID" w:val="300 м"/>
        </w:smartTagPr>
        <w:r w:rsidRPr="00F8471A">
          <w:rPr>
            <w:color w:val="000000"/>
            <w:spacing w:val="-3"/>
            <w:sz w:val="28"/>
            <w:szCs w:val="28"/>
            <w:lang w:eastAsia="ru-RU"/>
          </w:rPr>
          <w:t>300 м</w:t>
        </w:r>
      </w:smartTag>
      <w:r w:rsidRPr="00F8471A">
        <w:rPr>
          <w:color w:val="000000"/>
          <w:spacing w:val="-3"/>
          <w:sz w:val="28"/>
          <w:szCs w:val="28"/>
          <w:lang w:eastAsia="ru-RU"/>
        </w:rPr>
        <w:t xml:space="preserve">. Открыто в </w:t>
      </w:r>
      <w:r w:rsidRPr="00F8471A">
        <w:rPr>
          <w:color w:val="000000"/>
          <w:spacing w:val="-3"/>
          <w:sz w:val="28"/>
          <w:szCs w:val="28"/>
        </w:rPr>
        <w:t>195</w:t>
      </w:r>
      <w:r>
        <w:rPr>
          <w:color w:val="000000"/>
          <w:spacing w:val="-3"/>
          <w:sz w:val="28"/>
          <w:szCs w:val="28"/>
        </w:rPr>
        <w:t>8</w:t>
      </w:r>
      <w:r w:rsidRPr="00F8471A">
        <w:rPr>
          <w:color w:val="000000"/>
          <w:spacing w:val="-3"/>
          <w:sz w:val="28"/>
          <w:szCs w:val="28"/>
          <w:lang w:eastAsia="ru-RU"/>
        </w:rPr>
        <w:t>г. геологом ВХ Сахнин</w:t>
      </w:r>
      <w:r>
        <w:rPr>
          <w:color w:val="000000"/>
          <w:spacing w:val="-3"/>
          <w:sz w:val="28"/>
          <w:szCs w:val="28"/>
          <w:lang w:eastAsia="ru-RU"/>
        </w:rPr>
        <w:t>ы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м. На поселении представлены культурные горизонты </w:t>
      </w:r>
      <w:proofErr w:type="spellStart"/>
      <w:r w:rsidRPr="00F8471A">
        <w:rPr>
          <w:color w:val="000000"/>
          <w:spacing w:val="-3"/>
          <w:sz w:val="28"/>
          <w:szCs w:val="28"/>
          <w:lang w:eastAsia="ru-RU"/>
        </w:rPr>
        <w:t>урильской</w:t>
      </w:r>
      <w:proofErr w:type="spellEnd"/>
      <w:r w:rsidRPr="00F8471A">
        <w:rPr>
          <w:color w:val="000000"/>
          <w:spacing w:val="-3"/>
          <w:sz w:val="28"/>
          <w:szCs w:val="28"/>
          <w:lang w:eastAsia="ru-RU"/>
        </w:rPr>
        <w:t xml:space="preserve"> и </w:t>
      </w:r>
      <w:proofErr w:type="spellStart"/>
      <w:r w:rsidRPr="00F8471A">
        <w:rPr>
          <w:color w:val="000000"/>
          <w:spacing w:val="-3"/>
          <w:sz w:val="28"/>
          <w:szCs w:val="28"/>
          <w:lang w:eastAsia="ru-RU"/>
        </w:rPr>
        <w:t>польцевсхой</w:t>
      </w:r>
      <w:proofErr w:type="spellEnd"/>
      <w:r w:rsidRPr="00F8471A">
        <w:rPr>
          <w:color w:val="000000"/>
          <w:spacing w:val="-3"/>
          <w:sz w:val="28"/>
          <w:szCs w:val="28"/>
          <w:lang w:eastAsia="ru-RU"/>
        </w:rPr>
        <w:t xml:space="preserve"> культур раннего железного века, а также культуры амурских </w:t>
      </w:r>
      <w:proofErr w:type="spellStart"/>
      <w:r w:rsidRPr="00F8471A">
        <w:rPr>
          <w:color w:val="000000"/>
          <w:spacing w:val="-3"/>
          <w:sz w:val="28"/>
          <w:szCs w:val="28"/>
          <w:lang w:eastAsia="ru-RU"/>
        </w:rPr>
        <w:t>чжурчжэией</w:t>
      </w:r>
      <w:proofErr w:type="spellEnd"/>
      <w:r w:rsidRPr="00F8471A">
        <w:rPr>
          <w:color w:val="000000"/>
          <w:spacing w:val="-3"/>
          <w:sz w:val="28"/>
          <w:szCs w:val="28"/>
          <w:lang w:eastAsia="ru-RU"/>
        </w:rPr>
        <w:t>.</w:t>
      </w:r>
    </w:p>
    <w:p w:rsidR="001B5C33" w:rsidRDefault="001B5C33" w:rsidP="004668C7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color w:val="000000"/>
          <w:spacing w:val="-3"/>
          <w:sz w:val="28"/>
          <w:szCs w:val="28"/>
          <w:lang w:eastAsia="ru-RU"/>
        </w:rPr>
        <w:t>10.</w:t>
      </w:r>
      <w:r w:rsidRPr="00F8471A">
        <w:rPr>
          <w:color w:val="000000"/>
          <w:spacing w:val="-3"/>
          <w:sz w:val="28"/>
          <w:szCs w:val="28"/>
          <w:lang w:eastAsia="ru-RU"/>
        </w:rPr>
        <w:t>Петровское-</w:t>
      </w:r>
      <w:r>
        <w:rPr>
          <w:color w:val="000000"/>
          <w:spacing w:val="-3"/>
          <w:sz w:val="28"/>
          <w:szCs w:val="28"/>
          <w:lang w:eastAsia="ru-RU"/>
        </w:rPr>
        <w:t>2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 (Петровское Поселение 2). Памятник расположен к </w:t>
      </w:r>
      <w:smartTag w:uri="urn:schemas-microsoft-com:office:smarttags" w:element="metricconverter">
        <w:smartTagPr>
          <w:attr w:name="ProductID" w:val="20 км"/>
        </w:smartTagPr>
        <w:r w:rsidRPr="00F8471A">
          <w:rPr>
            <w:color w:val="000000"/>
            <w:spacing w:val="-3"/>
            <w:sz w:val="28"/>
            <w:szCs w:val="28"/>
            <w:lang w:eastAsia="ru-RU"/>
          </w:rPr>
          <w:t>20 км</w:t>
        </w:r>
      </w:smartTag>
      <w:r w:rsidRPr="00F8471A">
        <w:rPr>
          <w:color w:val="000000"/>
          <w:spacing w:val="-3"/>
          <w:sz w:val="28"/>
          <w:szCs w:val="28"/>
          <w:lang w:eastAsia="ru-RU"/>
        </w:rPr>
        <w:t xml:space="preserve"> к западу от заброшенного ныне с. Петровское, в </w:t>
      </w:r>
      <w:smartTag w:uri="urn:schemas-microsoft-com:office:smarttags" w:element="metricconverter">
        <w:smartTagPr>
          <w:attr w:name="ProductID" w:val="300 м"/>
        </w:smartTagPr>
        <w:r w:rsidRPr="00F8471A">
          <w:rPr>
            <w:color w:val="000000"/>
            <w:spacing w:val="-3"/>
            <w:sz w:val="28"/>
            <w:szCs w:val="28"/>
            <w:lang w:eastAsia="ru-RU"/>
          </w:rPr>
          <w:t>300 м</w:t>
        </w:r>
      </w:smartTag>
      <w:r w:rsidRPr="00F8471A">
        <w:rPr>
          <w:color w:val="000000"/>
          <w:spacing w:val="-3"/>
          <w:sz w:val="28"/>
          <w:szCs w:val="28"/>
          <w:lang w:eastAsia="ru-RU"/>
        </w:rPr>
        <w:t xml:space="preserve"> к востоку от него (выше по протоке) находится поселение Петровское -1</w:t>
      </w:r>
      <w:proofErr w:type="gramStart"/>
      <w:r w:rsidRPr="00F8471A">
        <w:rPr>
          <w:color w:val="000000"/>
          <w:spacing w:val="-3"/>
          <w:sz w:val="28"/>
          <w:szCs w:val="28"/>
          <w:lang w:eastAsia="ru-RU"/>
        </w:rPr>
        <w:t xml:space="preserve"> З</w:t>
      </w:r>
      <w:proofErr w:type="gramEnd"/>
      <w:r w:rsidRPr="00F8471A">
        <w:rPr>
          <w:color w:val="000000"/>
          <w:spacing w:val="-3"/>
          <w:sz w:val="28"/>
          <w:szCs w:val="28"/>
          <w:lang w:eastAsia="ru-RU"/>
        </w:rPr>
        <w:t xml:space="preserve">анимает </w:t>
      </w:r>
      <w:r>
        <w:rPr>
          <w:color w:val="000000"/>
          <w:spacing w:val="-3"/>
          <w:sz w:val="28"/>
          <w:szCs w:val="28"/>
          <w:lang w:eastAsia="ru-RU"/>
        </w:rPr>
        <w:t xml:space="preserve">мыс, 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образованный протокой и отходящим от нее перпендикулярно заливом Открыто в </w:t>
      </w:r>
      <w:smartTag w:uri="urn:schemas-microsoft-com:office:smarttags" w:element="metricconverter">
        <w:smartTagPr>
          <w:attr w:name="ProductID" w:val="1958 г"/>
        </w:smartTagPr>
        <w:r w:rsidRPr="00F8471A">
          <w:rPr>
            <w:color w:val="000000"/>
            <w:spacing w:val="-3"/>
            <w:sz w:val="28"/>
            <w:szCs w:val="28"/>
            <w:lang w:eastAsia="ru-RU"/>
          </w:rPr>
          <w:t>1958 г</w:t>
        </w:r>
      </w:smartTag>
      <w:r w:rsidRPr="00F8471A">
        <w:rPr>
          <w:color w:val="000000"/>
          <w:spacing w:val="-3"/>
          <w:sz w:val="28"/>
          <w:szCs w:val="28"/>
          <w:lang w:eastAsia="ru-RU"/>
        </w:rPr>
        <w:t xml:space="preserve">. </w:t>
      </w:r>
      <w:r>
        <w:rPr>
          <w:color w:val="000000"/>
          <w:spacing w:val="-3"/>
          <w:sz w:val="28"/>
          <w:szCs w:val="28"/>
          <w:lang w:eastAsia="ru-RU"/>
        </w:rPr>
        <w:t>геологом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 В Д. Са</w:t>
      </w:r>
      <w:r>
        <w:rPr>
          <w:color w:val="000000"/>
          <w:spacing w:val="-3"/>
          <w:sz w:val="28"/>
          <w:szCs w:val="28"/>
          <w:lang w:eastAsia="ru-RU"/>
        </w:rPr>
        <w:t>хниным</w:t>
      </w:r>
      <w:r w:rsidRPr="00F8471A">
        <w:rPr>
          <w:color w:val="000000"/>
          <w:spacing w:val="-3"/>
          <w:sz w:val="28"/>
          <w:szCs w:val="28"/>
          <w:lang w:eastAsia="ru-RU"/>
        </w:rPr>
        <w:t xml:space="preserve">. Памятник представляет собой поселение </w:t>
      </w:r>
      <w:proofErr w:type="spellStart"/>
      <w:r w:rsidRPr="00F8471A">
        <w:rPr>
          <w:color w:val="000000"/>
          <w:spacing w:val="-3"/>
          <w:sz w:val="28"/>
          <w:szCs w:val="28"/>
          <w:lang w:eastAsia="ru-RU"/>
        </w:rPr>
        <w:t>польчевсхой</w:t>
      </w:r>
      <w:proofErr w:type="spellEnd"/>
      <w:r w:rsidRPr="00F8471A">
        <w:rPr>
          <w:color w:val="000000"/>
          <w:spacing w:val="-3"/>
          <w:sz w:val="28"/>
          <w:szCs w:val="28"/>
          <w:lang w:eastAsia="ru-RU"/>
        </w:rPr>
        <w:t xml:space="preserve"> культуры раннего железного века.</w:t>
      </w:r>
    </w:p>
    <w:p w:rsidR="001B5C33" w:rsidRDefault="001B5C33" w:rsidP="004668C7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 w:rsidRPr="004668C7">
        <w:rPr>
          <w:color w:val="000000"/>
          <w:spacing w:val="-3"/>
          <w:sz w:val="28"/>
          <w:szCs w:val="28"/>
          <w:lang w:eastAsia="ru-RU"/>
        </w:rPr>
        <w:t xml:space="preserve">11. </w:t>
      </w:r>
      <w:r>
        <w:rPr>
          <w:color w:val="000000"/>
          <w:spacing w:val="-3"/>
          <w:sz w:val="28"/>
          <w:szCs w:val="28"/>
          <w:lang w:eastAsia="ru-RU"/>
        </w:rPr>
        <w:t xml:space="preserve">Смидович -1 (Первое озеро). Памятник расположен в </w:t>
      </w:r>
      <w:smartTag w:uri="urn:schemas-microsoft-com:office:smarttags" w:element="metricconverter">
        <w:smartTagPr>
          <w:attr w:name="ProductID" w:val="1 км"/>
        </w:smartTagPr>
        <w:r>
          <w:rPr>
            <w:color w:val="000000"/>
            <w:spacing w:val="-3"/>
            <w:sz w:val="28"/>
            <w:szCs w:val="28"/>
            <w:lang w:eastAsia="ru-RU"/>
          </w:rPr>
          <w:t>1 км</w:t>
        </w:r>
      </w:smartTag>
      <w:r>
        <w:rPr>
          <w:color w:val="000000"/>
          <w:spacing w:val="-3"/>
          <w:sz w:val="28"/>
          <w:szCs w:val="28"/>
          <w:lang w:eastAsia="ru-RU"/>
        </w:rPr>
        <w:t xml:space="preserve"> к северу-северо-востоку от </w:t>
      </w:r>
      <w:proofErr w:type="spellStart"/>
      <w:r>
        <w:rPr>
          <w:color w:val="000000"/>
          <w:spacing w:val="-3"/>
          <w:sz w:val="28"/>
          <w:szCs w:val="28"/>
          <w:lang w:eastAsia="ru-RU"/>
        </w:rPr>
        <w:t>пос</w:t>
      </w:r>
      <w:proofErr w:type="gramStart"/>
      <w:r>
        <w:rPr>
          <w:color w:val="000000"/>
          <w:spacing w:val="-3"/>
          <w:sz w:val="28"/>
          <w:szCs w:val="28"/>
          <w:lang w:eastAsia="ru-RU"/>
        </w:rPr>
        <w:t>.С</w:t>
      </w:r>
      <w:proofErr w:type="gramEnd"/>
      <w:r>
        <w:rPr>
          <w:color w:val="000000"/>
          <w:spacing w:val="-3"/>
          <w:sz w:val="28"/>
          <w:szCs w:val="28"/>
          <w:lang w:eastAsia="ru-RU"/>
        </w:rPr>
        <w:t>мидович</w:t>
      </w:r>
      <w:proofErr w:type="spellEnd"/>
      <w:r>
        <w:rPr>
          <w:color w:val="000000"/>
          <w:spacing w:val="-3"/>
          <w:sz w:val="28"/>
          <w:szCs w:val="28"/>
          <w:lang w:eastAsia="ru-RU"/>
        </w:rPr>
        <w:t xml:space="preserve">. </w:t>
      </w:r>
      <w:r w:rsidRPr="004668C7">
        <w:rPr>
          <w:color w:val="000000"/>
          <w:spacing w:val="-3"/>
          <w:sz w:val="28"/>
          <w:szCs w:val="28"/>
          <w:lang w:eastAsia="ru-RU"/>
        </w:rPr>
        <w:t xml:space="preserve">Занимает самую первую </w:t>
      </w:r>
      <w:proofErr w:type="spellStart"/>
      <w:r w:rsidRPr="004668C7">
        <w:rPr>
          <w:color w:val="000000"/>
          <w:spacing w:val="-3"/>
          <w:sz w:val="28"/>
          <w:szCs w:val="28"/>
          <w:lang w:eastAsia="ru-RU"/>
        </w:rPr>
        <w:t>релку</w:t>
      </w:r>
      <w:proofErr w:type="spellEnd"/>
      <w:r w:rsidRPr="004668C7">
        <w:rPr>
          <w:color w:val="000000"/>
          <w:spacing w:val="-3"/>
          <w:sz w:val="28"/>
          <w:szCs w:val="28"/>
          <w:lang w:eastAsia="ru-RU"/>
        </w:rPr>
        <w:t xml:space="preserve"> за Первым озером, которое начинается сразу за деревенским кладбищем и тянется с </w:t>
      </w:r>
      <w:proofErr w:type="spellStart"/>
      <w:proofErr w:type="gramStart"/>
      <w:r w:rsidRPr="004668C7">
        <w:rPr>
          <w:color w:val="000000"/>
          <w:spacing w:val="-3"/>
          <w:sz w:val="28"/>
          <w:szCs w:val="28"/>
          <w:lang w:eastAsia="ru-RU"/>
        </w:rPr>
        <w:t>юго</w:t>
      </w:r>
      <w:proofErr w:type="spellEnd"/>
      <w:r w:rsidRPr="004668C7">
        <w:rPr>
          <w:color w:val="000000"/>
          <w:spacing w:val="-3"/>
          <w:sz w:val="28"/>
          <w:szCs w:val="28"/>
          <w:lang w:eastAsia="ru-RU"/>
        </w:rPr>
        <w:t xml:space="preserve"> - запада</w:t>
      </w:r>
      <w:proofErr w:type="gramEnd"/>
      <w:r w:rsidRPr="004668C7">
        <w:rPr>
          <w:color w:val="000000"/>
          <w:spacing w:val="-3"/>
          <w:sz w:val="28"/>
          <w:szCs w:val="28"/>
          <w:lang w:eastAsia="ru-RU"/>
        </w:rPr>
        <w:t xml:space="preserve"> на </w:t>
      </w:r>
      <w:proofErr w:type="spellStart"/>
      <w:r w:rsidRPr="004668C7">
        <w:rPr>
          <w:color w:val="000000"/>
          <w:spacing w:val="-3"/>
          <w:sz w:val="28"/>
          <w:szCs w:val="28"/>
          <w:lang w:eastAsia="ru-RU"/>
        </w:rPr>
        <w:t>северо</w:t>
      </w:r>
      <w:proofErr w:type="spellEnd"/>
      <w:r w:rsidRPr="004668C7">
        <w:rPr>
          <w:color w:val="000000"/>
          <w:spacing w:val="-3"/>
          <w:sz w:val="28"/>
          <w:szCs w:val="28"/>
          <w:lang w:eastAsia="ru-RU"/>
        </w:rPr>
        <w:t xml:space="preserve"> - восток. </w:t>
      </w:r>
      <w:proofErr w:type="gramStart"/>
      <w:r w:rsidRPr="004668C7">
        <w:rPr>
          <w:color w:val="000000"/>
          <w:spacing w:val="-3"/>
          <w:sz w:val="28"/>
          <w:szCs w:val="28"/>
          <w:lang w:eastAsia="ru-RU"/>
        </w:rPr>
        <w:t>Открыт сотрудника</w:t>
      </w:r>
      <w:r>
        <w:rPr>
          <w:color w:val="000000"/>
          <w:spacing w:val="-3"/>
          <w:sz w:val="28"/>
          <w:szCs w:val="28"/>
          <w:lang w:eastAsia="ru-RU"/>
        </w:rPr>
        <w:t>ми</w:t>
      </w:r>
      <w:r w:rsidRPr="004668C7">
        <w:rPr>
          <w:color w:val="000000"/>
          <w:spacing w:val="-3"/>
          <w:sz w:val="28"/>
          <w:szCs w:val="28"/>
          <w:lang w:eastAsia="ru-RU"/>
        </w:rPr>
        <w:t xml:space="preserve"> ДВАЭ в </w:t>
      </w:r>
      <w:smartTag w:uri="urn:schemas-microsoft-com:office:smarttags" w:element="metricconverter">
        <w:smartTagPr>
          <w:attr w:name="ProductID" w:val="1960 г"/>
        </w:smartTagPr>
        <w:r w:rsidRPr="004668C7">
          <w:rPr>
            <w:color w:val="000000"/>
            <w:spacing w:val="-3"/>
            <w:sz w:val="28"/>
            <w:szCs w:val="28"/>
            <w:lang w:eastAsia="ru-RU"/>
          </w:rPr>
          <w:t>1960 г</w:t>
        </w:r>
      </w:smartTag>
      <w:r w:rsidRPr="004668C7">
        <w:rPr>
          <w:color w:val="000000"/>
          <w:spacing w:val="-3"/>
          <w:sz w:val="28"/>
          <w:szCs w:val="28"/>
          <w:lang w:eastAsia="ru-RU"/>
        </w:rPr>
        <w:t xml:space="preserve">. Памятник датирован 10 в. и отнесен к культуре амурских </w:t>
      </w:r>
      <w:proofErr w:type="spellStart"/>
      <w:r w:rsidRPr="004668C7">
        <w:rPr>
          <w:color w:val="000000"/>
          <w:spacing w:val="-3"/>
          <w:sz w:val="28"/>
          <w:szCs w:val="28"/>
          <w:lang w:eastAsia="ru-RU"/>
        </w:rPr>
        <w:t>чжурчхеэней</w:t>
      </w:r>
      <w:proofErr w:type="spellEnd"/>
      <w:r w:rsidRPr="004668C7">
        <w:rPr>
          <w:color w:val="000000"/>
          <w:spacing w:val="-3"/>
          <w:sz w:val="28"/>
          <w:szCs w:val="28"/>
          <w:lang w:eastAsia="ru-RU"/>
        </w:rPr>
        <w:t>.</w:t>
      </w:r>
      <w:proofErr w:type="gramEnd"/>
    </w:p>
    <w:p w:rsidR="001B5C33" w:rsidRDefault="001B5C33" w:rsidP="004668C7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3"/>
          <w:sz w:val="28"/>
          <w:szCs w:val="28"/>
          <w:lang w:eastAsia="ru-RU"/>
        </w:rPr>
      </w:pPr>
      <w:r>
        <w:rPr>
          <w:color w:val="000000"/>
          <w:spacing w:val="-3"/>
          <w:sz w:val="28"/>
          <w:szCs w:val="28"/>
          <w:lang w:eastAsia="ru-RU"/>
        </w:rPr>
        <w:t>12.</w:t>
      </w:r>
      <w:r w:rsidRPr="004668C7">
        <w:rPr>
          <w:color w:val="000000"/>
          <w:spacing w:val="-3"/>
          <w:sz w:val="28"/>
          <w:szCs w:val="28"/>
          <w:lang w:eastAsia="ru-RU"/>
        </w:rPr>
        <w:t>Смидовичи-2 (Могильник</w:t>
      </w:r>
      <w:r>
        <w:rPr>
          <w:color w:val="000000"/>
          <w:spacing w:val="-3"/>
          <w:sz w:val="28"/>
          <w:szCs w:val="28"/>
          <w:lang w:eastAsia="ru-RU"/>
        </w:rPr>
        <w:t xml:space="preserve"> Подкова)</w:t>
      </w:r>
      <w:r w:rsidRPr="004668C7">
        <w:rPr>
          <w:color w:val="000000"/>
          <w:spacing w:val="-3"/>
          <w:sz w:val="28"/>
          <w:szCs w:val="28"/>
          <w:lang w:eastAsia="ru-RU"/>
        </w:rPr>
        <w:t>. Памятник расположен на</w:t>
      </w:r>
      <w:r>
        <w:rPr>
          <w:color w:val="000000"/>
          <w:spacing w:val="-3"/>
          <w:sz w:val="28"/>
          <w:szCs w:val="28"/>
          <w:lang w:eastAsia="ru-RU"/>
        </w:rPr>
        <w:t xml:space="preserve"> левом </w:t>
      </w:r>
      <w:r w:rsidRPr="004668C7">
        <w:rPr>
          <w:color w:val="000000"/>
          <w:spacing w:val="-3"/>
          <w:sz w:val="28"/>
          <w:szCs w:val="28"/>
          <w:lang w:eastAsia="ru-RU"/>
        </w:rPr>
        <w:t xml:space="preserve">берегу </w:t>
      </w:r>
      <w:proofErr w:type="spellStart"/>
      <w:r w:rsidRPr="004668C7">
        <w:rPr>
          <w:color w:val="000000"/>
          <w:spacing w:val="-3"/>
          <w:sz w:val="28"/>
          <w:szCs w:val="28"/>
          <w:lang w:eastAsia="ru-RU"/>
        </w:rPr>
        <w:t>р</w:t>
      </w:r>
      <w:proofErr w:type="gramStart"/>
      <w:r w:rsidRPr="004668C7">
        <w:rPr>
          <w:color w:val="000000"/>
          <w:spacing w:val="-3"/>
          <w:sz w:val="28"/>
          <w:szCs w:val="28"/>
          <w:lang w:eastAsia="ru-RU"/>
        </w:rPr>
        <w:t>.И</w:t>
      </w:r>
      <w:proofErr w:type="gramEnd"/>
      <w:r w:rsidRPr="004668C7">
        <w:rPr>
          <w:color w:val="000000"/>
          <w:spacing w:val="-3"/>
          <w:sz w:val="28"/>
          <w:szCs w:val="28"/>
          <w:lang w:eastAsia="ru-RU"/>
        </w:rPr>
        <w:t>н</w:t>
      </w:r>
      <w:proofErr w:type="spellEnd"/>
      <w:r w:rsidRPr="004668C7">
        <w:rPr>
          <w:color w:val="000000"/>
          <w:spacing w:val="-3"/>
          <w:sz w:val="28"/>
          <w:szCs w:val="28"/>
          <w:lang w:eastAsia="ru-RU"/>
        </w:rPr>
        <w:t xml:space="preserve"> в </w:t>
      </w:r>
      <w:smartTag w:uri="urn:schemas-microsoft-com:office:smarttags" w:element="metricconverter">
        <w:smartTagPr>
          <w:attr w:name="ProductID" w:val="3 км"/>
        </w:smartTagPr>
        <w:r w:rsidRPr="004668C7">
          <w:rPr>
            <w:color w:val="000000"/>
            <w:spacing w:val="-3"/>
            <w:sz w:val="28"/>
            <w:szCs w:val="28"/>
            <w:lang w:eastAsia="ru-RU"/>
          </w:rPr>
          <w:t xml:space="preserve">3 </w:t>
        </w:r>
        <w:r>
          <w:rPr>
            <w:color w:val="000000"/>
            <w:spacing w:val="-3"/>
            <w:sz w:val="28"/>
            <w:szCs w:val="28"/>
            <w:lang w:eastAsia="ru-RU"/>
          </w:rPr>
          <w:t>км</w:t>
        </w:r>
      </w:smartTag>
      <w:r>
        <w:rPr>
          <w:color w:val="000000"/>
          <w:spacing w:val="-3"/>
          <w:sz w:val="28"/>
          <w:szCs w:val="28"/>
          <w:lang w:eastAsia="ru-RU"/>
        </w:rPr>
        <w:t xml:space="preserve"> к </w:t>
      </w:r>
      <w:r w:rsidRPr="004668C7">
        <w:rPr>
          <w:color w:val="000000"/>
          <w:spacing w:val="-3"/>
          <w:sz w:val="28"/>
          <w:szCs w:val="28"/>
          <w:lang w:eastAsia="ru-RU"/>
        </w:rPr>
        <w:t xml:space="preserve"> северо-востоку от пос. Смидовичи. Занимает </w:t>
      </w:r>
      <w:proofErr w:type="gramStart"/>
      <w:r w:rsidRPr="004668C7">
        <w:rPr>
          <w:color w:val="000000"/>
          <w:spacing w:val="-3"/>
          <w:sz w:val="28"/>
          <w:szCs w:val="28"/>
          <w:lang w:eastAsia="ru-RU"/>
        </w:rPr>
        <w:t>невысокую</w:t>
      </w:r>
      <w:proofErr w:type="gramEnd"/>
      <w:r w:rsidRPr="004668C7">
        <w:rPr>
          <w:color w:val="000000"/>
          <w:spacing w:val="-3"/>
          <w:sz w:val="28"/>
          <w:szCs w:val="28"/>
          <w:lang w:eastAsia="ru-RU"/>
        </w:rPr>
        <w:t xml:space="preserve"> режу в местности Подкова, где р. Ин делает крутой поворот, находится примерно в </w:t>
      </w:r>
      <w:smartTag w:uri="urn:schemas-microsoft-com:office:smarttags" w:element="metricconverter">
        <w:smartTagPr>
          <w:attr w:name="ProductID" w:val="0,8 км"/>
        </w:smartTagPr>
        <w:r>
          <w:rPr>
            <w:color w:val="000000"/>
            <w:spacing w:val="-3"/>
            <w:sz w:val="28"/>
            <w:szCs w:val="28"/>
          </w:rPr>
          <w:t>0,8 км</w:t>
        </w:r>
      </w:smartTag>
      <w:r w:rsidRPr="004668C7">
        <w:rPr>
          <w:color w:val="000000"/>
          <w:spacing w:val="-3"/>
          <w:sz w:val="28"/>
          <w:szCs w:val="28"/>
          <w:lang w:eastAsia="ru-RU"/>
        </w:rPr>
        <w:t xml:space="preserve"> берега реки. Открыт в </w:t>
      </w:r>
      <w:smartTag w:uri="urn:schemas-microsoft-com:office:smarttags" w:element="metricconverter">
        <w:smartTagPr>
          <w:attr w:name="ProductID" w:val="1973 г"/>
        </w:smartTagPr>
        <w:r w:rsidRPr="004668C7">
          <w:rPr>
            <w:color w:val="000000"/>
            <w:spacing w:val="-3"/>
            <w:sz w:val="28"/>
            <w:szCs w:val="28"/>
            <w:lang w:eastAsia="ru-RU"/>
          </w:rPr>
          <w:t>1</w:t>
        </w:r>
        <w:r>
          <w:rPr>
            <w:color w:val="000000"/>
            <w:spacing w:val="-3"/>
            <w:sz w:val="28"/>
            <w:szCs w:val="28"/>
            <w:lang w:eastAsia="ru-RU"/>
          </w:rPr>
          <w:t>9</w:t>
        </w:r>
        <w:r w:rsidRPr="004668C7">
          <w:rPr>
            <w:color w:val="000000"/>
            <w:spacing w:val="-3"/>
            <w:sz w:val="28"/>
            <w:szCs w:val="28"/>
            <w:lang w:eastAsia="ru-RU"/>
          </w:rPr>
          <w:t>73 г</w:t>
        </w:r>
      </w:smartTag>
      <w:r w:rsidRPr="004668C7">
        <w:rPr>
          <w:color w:val="000000"/>
          <w:spacing w:val="-3"/>
          <w:sz w:val="28"/>
          <w:szCs w:val="28"/>
          <w:lang w:eastAsia="ru-RU"/>
        </w:rPr>
        <w:t xml:space="preserve">. </w:t>
      </w:r>
      <w:r>
        <w:rPr>
          <w:color w:val="000000"/>
          <w:spacing w:val="-3"/>
          <w:sz w:val="28"/>
          <w:szCs w:val="28"/>
          <w:lang w:eastAsia="ru-RU"/>
        </w:rPr>
        <w:t>В</w:t>
      </w:r>
      <w:r w:rsidRPr="004668C7">
        <w:rPr>
          <w:color w:val="000000"/>
          <w:spacing w:val="-3"/>
          <w:sz w:val="28"/>
          <w:szCs w:val="28"/>
          <w:lang w:eastAsia="ru-RU"/>
        </w:rPr>
        <w:t xml:space="preserve">.Е. Медведевым. Памятник отнесен </w:t>
      </w:r>
      <w:r>
        <w:rPr>
          <w:color w:val="000000"/>
          <w:spacing w:val="-3"/>
          <w:sz w:val="28"/>
          <w:szCs w:val="28"/>
          <w:lang w:eastAsia="ru-RU"/>
        </w:rPr>
        <w:t>к</w:t>
      </w:r>
      <w:r w:rsidRPr="004668C7">
        <w:rPr>
          <w:color w:val="000000"/>
          <w:spacing w:val="-3"/>
          <w:sz w:val="28"/>
          <w:szCs w:val="28"/>
          <w:lang w:eastAsia="ru-RU"/>
        </w:rPr>
        <w:t xml:space="preserve"> культуре амурских </w:t>
      </w:r>
      <w:proofErr w:type="spellStart"/>
      <w:r w:rsidRPr="004668C7">
        <w:rPr>
          <w:color w:val="000000"/>
          <w:spacing w:val="-3"/>
          <w:sz w:val="28"/>
          <w:szCs w:val="28"/>
          <w:lang w:eastAsia="ru-RU"/>
        </w:rPr>
        <w:t>чжурчжэией</w:t>
      </w:r>
      <w:proofErr w:type="spellEnd"/>
      <w:r w:rsidRPr="004668C7">
        <w:rPr>
          <w:color w:val="000000"/>
          <w:spacing w:val="-3"/>
          <w:sz w:val="28"/>
          <w:szCs w:val="28"/>
          <w:lang w:eastAsia="ru-RU"/>
        </w:rPr>
        <w:t xml:space="preserve"> эпохи средних веков.</w:t>
      </w:r>
    </w:p>
    <w:p w:rsidR="001B5C33" w:rsidRDefault="001B5C33" w:rsidP="000E0654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spacing w:val="-3"/>
          <w:sz w:val="28"/>
          <w:szCs w:val="28"/>
          <w:lang w:eastAsia="ru-RU"/>
        </w:rPr>
      </w:pPr>
      <w:r w:rsidRPr="004668C7">
        <w:rPr>
          <w:spacing w:val="-3"/>
          <w:sz w:val="28"/>
          <w:szCs w:val="28"/>
          <w:lang w:eastAsia="ru-RU"/>
        </w:rPr>
        <w:t>13</w:t>
      </w:r>
      <w:r>
        <w:rPr>
          <w:spacing w:val="-3"/>
          <w:sz w:val="28"/>
          <w:szCs w:val="28"/>
          <w:lang w:eastAsia="ru-RU"/>
        </w:rPr>
        <w:t>.</w:t>
      </w:r>
      <w:r w:rsidRPr="004668C7">
        <w:rPr>
          <w:spacing w:val="-3"/>
          <w:sz w:val="28"/>
          <w:szCs w:val="28"/>
          <w:lang w:eastAsia="ru-RU"/>
        </w:rPr>
        <w:t xml:space="preserve"> Соцгородок-1 (</w:t>
      </w:r>
      <w:proofErr w:type="spellStart"/>
      <w:r w:rsidRPr="004668C7">
        <w:rPr>
          <w:spacing w:val="-3"/>
          <w:sz w:val="28"/>
          <w:szCs w:val="28"/>
          <w:lang w:eastAsia="ru-RU"/>
        </w:rPr>
        <w:t>СтараяТунгуска</w:t>
      </w:r>
      <w:proofErr w:type="spellEnd"/>
      <w:r w:rsidRPr="004668C7">
        <w:rPr>
          <w:spacing w:val="-3"/>
          <w:sz w:val="28"/>
          <w:szCs w:val="28"/>
          <w:lang w:eastAsia="ru-RU"/>
        </w:rPr>
        <w:t>). Расположен в 0,5-</w:t>
      </w:r>
      <w:smartTag w:uri="urn:schemas-microsoft-com:office:smarttags" w:element="metricconverter">
        <w:smartTagPr>
          <w:attr w:name="ProductID" w:val="0,7 км"/>
        </w:smartTagPr>
        <w:r w:rsidRPr="004668C7">
          <w:rPr>
            <w:spacing w:val="-3"/>
            <w:sz w:val="28"/>
            <w:szCs w:val="28"/>
            <w:lang w:eastAsia="ru-RU"/>
          </w:rPr>
          <w:t>0,7 км</w:t>
        </w:r>
      </w:smartTag>
      <w:r w:rsidRPr="004668C7">
        <w:rPr>
          <w:spacing w:val="-3"/>
          <w:sz w:val="28"/>
          <w:szCs w:val="28"/>
          <w:lang w:eastAsia="ru-RU"/>
        </w:rPr>
        <w:t xml:space="preserve"> к северо-востоку от </w:t>
      </w:r>
      <w:r>
        <w:rPr>
          <w:spacing w:val="-3"/>
          <w:sz w:val="28"/>
          <w:szCs w:val="28"/>
          <w:lang w:eastAsia="ru-RU"/>
        </w:rPr>
        <w:t>по</w:t>
      </w:r>
      <w:r w:rsidRPr="004668C7">
        <w:rPr>
          <w:spacing w:val="-3"/>
          <w:sz w:val="28"/>
          <w:szCs w:val="28"/>
          <w:lang w:eastAsia="ru-RU"/>
        </w:rPr>
        <w:t xml:space="preserve">с. </w:t>
      </w:r>
      <w:proofErr w:type="spellStart"/>
      <w:r w:rsidRPr="004668C7">
        <w:rPr>
          <w:spacing w:val="-3"/>
          <w:sz w:val="28"/>
          <w:szCs w:val="28"/>
          <w:lang w:eastAsia="ru-RU"/>
        </w:rPr>
        <w:t>Соцгородок</w:t>
      </w:r>
      <w:proofErr w:type="spellEnd"/>
      <w:r w:rsidRPr="004668C7">
        <w:rPr>
          <w:spacing w:val="-3"/>
          <w:sz w:val="28"/>
          <w:szCs w:val="28"/>
          <w:lang w:eastAsia="ru-RU"/>
        </w:rPr>
        <w:t xml:space="preserve">. Открыт в </w:t>
      </w:r>
      <w:smartTag w:uri="urn:schemas-microsoft-com:office:smarttags" w:element="metricconverter">
        <w:smartTagPr>
          <w:attr w:name="ProductID" w:val="1960 г"/>
        </w:smartTagPr>
        <w:r w:rsidRPr="004668C7">
          <w:rPr>
            <w:spacing w:val="-3"/>
            <w:sz w:val="28"/>
            <w:szCs w:val="28"/>
            <w:lang w:eastAsia="ru-RU"/>
          </w:rPr>
          <w:t>1960 г</w:t>
        </w:r>
      </w:smartTag>
      <w:r w:rsidRPr="004668C7">
        <w:rPr>
          <w:spacing w:val="-3"/>
          <w:sz w:val="28"/>
          <w:szCs w:val="28"/>
          <w:lang w:eastAsia="ru-RU"/>
        </w:rPr>
        <w:t>. Е.И. Тимофеевым. Занимает правый берег</w:t>
      </w:r>
      <w:r>
        <w:rPr>
          <w:spacing w:val="-3"/>
          <w:sz w:val="28"/>
          <w:szCs w:val="28"/>
          <w:lang w:eastAsia="ru-RU"/>
        </w:rPr>
        <w:t xml:space="preserve"> протоки Старая Тунгуска  около ее слияния с Новой Тунгуской, </w:t>
      </w:r>
      <w:r>
        <w:rPr>
          <w:spacing w:val="-3"/>
          <w:sz w:val="28"/>
          <w:szCs w:val="28"/>
          <w:lang w:eastAsia="ru-RU"/>
        </w:rPr>
        <w:lastRenderedPageBreak/>
        <w:t xml:space="preserve">отдельно от </w:t>
      </w:r>
      <w:proofErr w:type="spellStart"/>
      <w:r>
        <w:rPr>
          <w:spacing w:val="-3"/>
          <w:sz w:val="28"/>
          <w:szCs w:val="28"/>
          <w:lang w:eastAsia="ru-RU"/>
        </w:rPr>
        <w:t>пос</w:t>
      </w:r>
      <w:proofErr w:type="gramStart"/>
      <w:r>
        <w:rPr>
          <w:spacing w:val="-3"/>
          <w:sz w:val="28"/>
          <w:szCs w:val="28"/>
          <w:lang w:eastAsia="ru-RU"/>
        </w:rPr>
        <w:t>.С</w:t>
      </w:r>
      <w:proofErr w:type="gramEnd"/>
      <w:r>
        <w:rPr>
          <w:spacing w:val="-3"/>
          <w:sz w:val="28"/>
          <w:szCs w:val="28"/>
          <w:lang w:eastAsia="ru-RU"/>
        </w:rPr>
        <w:t>оцгородок</w:t>
      </w:r>
      <w:proofErr w:type="spellEnd"/>
      <w:r>
        <w:rPr>
          <w:spacing w:val="-3"/>
          <w:sz w:val="28"/>
          <w:szCs w:val="28"/>
          <w:lang w:eastAsia="ru-RU"/>
        </w:rPr>
        <w:t xml:space="preserve"> широким заливом. Предварительно </w:t>
      </w:r>
      <w:proofErr w:type="spellStart"/>
      <w:r>
        <w:rPr>
          <w:spacing w:val="-3"/>
          <w:sz w:val="28"/>
          <w:szCs w:val="28"/>
          <w:lang w:eastAsia="ru-RU"/>
        </w:rPr>
        <w:t>атрибутирован</w:t>
      </w:r>
      <w:proofErr w:type="spellEnd"/>
      <w:r>
        <w:rPr>
          <w:spacing w:val="-3"/>
          <w:sz w:val="28"/>
          <w:szCs w:val="28"/>
          <w:lang w:eastAsia="ru-RU"/>
        </w:rPr>
        <w:t xml:space="preserve">  как поселение амурских </w:t>
      </w:r>
      <w:proofErr w:type="spellStart"/>
      <w:r>
        <w:rPr>
          <w:spacing w:val="-3"/>
          <w:sz w:val="28"/>
          <w:szCs w:val="28"/>
          <w:lang w:eastAsia="ru-RU"/>
        </w:rPr>
        <w:t>чжурчженей</w:t>
      </w:r>
      <w:proofErr w:type="spellEnd"/>
      <w:r>
        <w:rPr>
          <w:spacing w:val="-3"/>
          <w:sz w:val="28"/>
          <w:szCs w:val="28"/>
          <w:lang w:eastAsia="ru-RU"/>
        </w:rPr>
        <w:t>, эпоха средних веков.</w:t>
      </w:r>
    </w:p>
    <w:p w:rsidR="001B5C33" w:rsidRDefault="001B5C33" w:rsidP="000E0654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2"/>
          <w:sz w:val="28"/>
          <w:szCs w:val="28"/>
          <w:lang w:eastAsia="ru-RU"/>
        </w:rPr>
      </w:pPr>
      <w:r>
        <w:rPr>
          <w:color w:val="000000"/>
          <w:spacing w:val="-2"/>
          <w:sz w:val="28"/>
          <w:szCs w:val="28"/>
          <w:lang w:eastAsia="ru-RU"/>
        </w:rPr>
        <w:t>14.Тельмана-1</w:t>
      </w:r>
      <w:r w:rsidRPr="000E0654">
        <w:rPr>
          <w:color w:val="000000"/>
          <w:spacing w:val="-2"/>
          <w:sz w:val="28"/>
          <w:szCs w:val="28"/>
          <w:lang w:eastAsia="ru-RU"/>
        </w:rPr>
        <w:t xml:space="preserve"> (</w:t>
      </w:r>
      <w:r>
        <w:rPr>
          <w:color w:val="000000"/>
          <w:spacing w:val="-2"/>
          <w:sz w:val="28"/>
          <w:szCs w:val="28"/>
          <w:lang w:eastAsia="ru-RU"/>
        </w:rPr>
        <w:t xml:space="preserve">Поселение Тунгуска). </w:t>
      </w:r>
      <w:r w:rsidRPr="000E0654">
        <w:rPr>
          <w:color w:val="000000"/>
          <w:spacing w:val="-2"/>
          <w:sz w:val="28"/>
          <w:szCs w:val="28"/>
          <w:lang w:eastAsia="ru-RU"/>
        </w:rPr>
        <w:t xml:space="preserve"> Памятник расположен </w:t>
      </w:r>
      <w:r>
        <w:rPr>
          <w:color w:val="000000"/>
          <w:spacing w:val="-2"/>
          <w:sz w:val="28"/>
          <w:szCs w:val="28"/>
          <w:lang w:eastAsia="ru-RU"/>
        </w:rPr>
        <w:t xml:space="preserve">7-8 </w:t>
      </w:r>
      <w:r w:rsidRPr="000E0654">
        <w:rPr>
          <w:color w:val="000000"/>
          <w:spacing w:val="-2"/>
          <w:sz w:val="28"/>
          <w:szCs w:val="28"/>
          <w:lang w:eastAsia="ru-RU"/>
        </w:rPr>
        <w:t xml:space="preserve"> км от с. им. Тельмана</w:t>
      </w:r>
      <w:r>
        <w:rPr>
          <w:color w:val="000000"/>
          <w:spacing w:val="-2"/>
          <w:sz w:val="28"/>
          <w:szCs w:val="28"/>
          <w:lang w:eastAsia="ru-RU"/>
        </w:rPr>
        <w:t xml:space="preserve"> на правом берегу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р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.Т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>унгускаприблизительно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в </w:t>
      </w:r>
      <w:smartTag w:uri="urn:schemas-microsoft-com:office:smarttags" w:element="metricconverter">
        <w:smartTagPr>
          <w:attr w:name="ProductID" w:val="3,5 км"/>
        </w:smartTagPr>
        <w:r>
          <w:rPr>
            <w:color w:val="000000"/>
            <w:spacing w:val="-2"/>
            <w:sz w:val="28"/>
            <w:szCs w:val="28"/>
            <w:lang w:eastAsia="ru-RU"/>
          </w:rPr>
          <w:t>3,5 км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 от ее устья. Занимает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релку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вытянутую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 xml:space="preserve"> от берега реки с северо-востока на юго-запад, высота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релки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1,5-</w:t>
      </w:r>
      <w:smartTag w:uri="urn:schemas-microsoft-com:office:smarttags" w:element="metricconverter">
        <w:smartTagPr>
          <w:attr w:name="ProductID" w:val="2,5 м"/>
        </w:smartTagPr>
        <w:r>
          <w:rPr>
            <w:color w:val="000000"/>
            <w:spacing w:val="-2"/>
            <w:sz w:val="28"/>
            <w:szCs w:val="28"/>
            <w:lang w:eastAsia="ru-RU"/>
          </w:rPr>
          <w:t>2,5 м</w:t>
        </w:r>
      </w:smartTag>
      <w:r>
        <w:rPr>
          <w:color w:val="000000"/>
          <w:spacing w:val="-2"/>
          <w:sz w:val="28"/>
          <w:szCs w:val="28"/>
          <w:lang w:eastAsia="ru-RU"/>
        </w:rPr>
        <w:t>, ширина 30-</w:t>
      </w:r>
      <w:smartTag w:uri="urn:schemas-microsoft-com:office:smarttags" w:element="metricconverter">
        <w:smartTagPr>
          <w:attr w:name="ProductID" w:val="40 м"/>
        </w:smartTagPr>
        <w:r>
          <w:rPr>
            <w:color w:val="000000"/>
            <w:spacing w:val="-2"/>
            <w:sz w:val="28"/>
            <w:szCs w:val="28"/>
            <w:lang w:eastAsia="ru-RU"/>
          </w:rPr>
          <w:t>40 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, длина около </w:t>
      </w:r>
      <w:smartTag w:uri="urn:schemas-microsoft-com:office:smarttags" w:element="metricconverter">
        <w:smartTagPr>
          <w:attr w:name="ProductID" w:val="120 м"/>
        </w:smartTagPr>
        <w:r>
          <w:rPr>
            <w:color w:val="000000"/>
            <w:spacing w:val="-2"/>
            <w:sz w:val="28"/>
            <w:szCs w:val="28"/>
            <w:lang w:eastAsia="ru-RU"/>
          </w:rPr>
          <w:t>120 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. Памятник представляет собой  поселение эпохи поздних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чручженей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. Так же в юго-западной части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релки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с поселением были выявлены и раскопаны три нанайских погребения, датированных концом 1- и первой половины 20 вв.</w:t>
      </w:r>
    </w:p>
    <w:p w:rsidR="001B5C33" w:rsidRDefault="001B5C33" w:rsidP="000E0654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2"/>
          <w:sz w:val="28"/>
          <w:szCs w:val="28"/>
          <w:lang w:eastAsia="ru-RU"/>
        </w:rPr>
      </w:pPr>
      <w:r>
        <w:rPr>
          <w:color w:val="000000"/>
          <w:spacing w:val="-2"/>
          <w:sz w:val="28"/>
          <w:szCs w:val="28"/>
          <w:lang w:eastAsia="ru-RU"/>
        </w:rPr>
        <w:t xml:space="preserve">15. Тельмана -2. </w:t>
      </w:r>
      <w:proofErr w:type="gramStart"/>
      <w:r w:rsidRPr="000E0654">
        <w:rPr>
          <w:color w:val="000000"/>
          <w:spacing w:val="-2"/>
          <w:sz w:val="28"/>
          <w:szCs w:val="28"/>
          <w:lang w:eastAsia="ru-RU"/>
        </w:rPr>
        <w:t xml:space="preserve">Памятник расположен </w:t>
      </w:r>
      <w:r>
        <w:rPr>
          <w:color w:val="000000"/>
          <w:spacing w:val="-2"/>
          <w:sz w:val="28"/>
          <w:szCs w:val="28"/>
          <w:lang w:eastAsia="ru-RU"/>
        </w:rPr>
        <w:t xml:space="preserve">в </w:t>
      </w:r>
      <w:smartTag w:uri="urn:schemas-microsoft-com:office:smarttags" w:element="metricconverter">
        <w:smartTagPr>
          <w:attr w:name="ProductID" w:val="1 км"/>
        </w:smartTagPr>
        <w:r>
          <w:rPr>
            <w:color w:val="000000"/>
            <w:spacing w:val="-2"/>
            <w:sz w:val="28"/>
            <w:szCs w:val="28"/>
            <w:lang w:eastAsia="ru-RU"/>
          </w:rPr>
          <w:t>1</w:t>
        </w:r>
        <w:r w:rsidRPr="000E0654">
          <w:rPr>
            <w:color w:val="000000"/>
            <w:spacing w:val="-2"/>
            <w:sz w:val="28"/>
            <w:szCs w:val="28"/>
            <w:lang w:eastAsia="ru-RU"/>
          </w:rPr>
          <w:t xml:space="preserve"> км</w:t>
        </w:r>
      </w:smartTag>
      <w:r w:rsidRPr="000E0654">
        <w:rPr>
          <w:color w:val="000000"/>
          <w:spacing w:val="-2"/>
          <w:sz w:val="28"/>
          <w:szCs w:val="28"/>
          <w:lang w:eastAsia="ru-RU"/>
        </w:rPr>
        <w:t xml:space="preserve"> к югу от с. им. Тельмана</w:t>
      </w:r>
      <w:r>
        <w:rPr>
          <w:color w:val="000000"/>
          <w:spacing w:val="-2"/>
          <w:sz w:val="28"/>
          <w:szCs w:val="28"/>
          <w:lang w:eastAsia="ru-RU"/>
        </w:rPr>
        <w:t>.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 xml:space="preserve"> З</w:t>
      </w:r>
      <w:r w:rsidRPr="000E0654">
        <w:rPr>
          <w:color w:val="000000"/>
          <w:spacing w:val="-2"/>
          <w:sz w:val="28"/>
          <w:szCs w:val="28"/>
          <w:lang w:eastAsia="ru-RU"/>
        </w:rPr>
        <w:t>анимает левый берег протоки Быстрой</w:t>
      </w:r>
      <w:r>
        <w:rPr>
          <w:color w:val="000000"/>
          <w:spacing w:val="-2"/>
          <w:sz w:val="28"/>
          <w:szCs w:val="28"/>
          <w:lang w:eastAsia="ru-RU"/>
        </w:rPr>
        <w:t xml:space="preserve">, являющейся рукавом протоки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Пемзенской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. На территории памятника было расположено оз. Серебрянка диаметром около </w:t>
      </w:r>
      <w:smartTag w:uri="urn:schemas-microsoft-com:office:smarttags" w:element="metricconverter">
        <w:smartTagPr>
          <w:attr w:name="ProductID" w:val="60 м"/>
        </w:smartTagPr>
        <w:r>
          <w:rPr>
            <w:color w:val="000000"/>
            <w:spacing w:val="-2"/>
            <w:sz w:val="28"/>
            <w:szCs w:val="28"/>
            <w:lang w:eastAsia="ru-RU"/>
          </w:rPr>
          <w:t>60 м</w:t>
        </w:r>
      </w:smartTag>
      <w:r>
        <w:rPr>
          <w:color w:val="000000"/>
          <w:spacing w:val="-2"/>
          <w:sz w:val="28"/>
          <w:szCs w:val="28"/>
          <w:lang w:eastAsia="ru-RU"/>
        </w:rPr>
        <w:t>,  но за годы исследований оно постепенно соединилось с протокой. Участок, занятый могильником возвышается над берегом, длина могильника 120-</w:t>
      </w:r>
      <w:smartTag w:uri="urn:schemas-microsoft-com:office:smarttags" w:element="metricconverter">
        <w:smartTagPr>
          <w:attr w:name="ProductID" w:val="130 м"/>
        </w:smartTagPr>
        <w:r>
          <w:rPr>
            <w:color w:val="000000"/>
            <w:spacing w:val="-2"/>
            <w:sz w:val="28"/>
            <w:szCs w:val="28"/>
            <w:lang w:eastAsia="ru-RU"/>
          </w:rPr>
          <w:t>130 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. Открыт </w:t>
      </w:r>
      <w:smartTag w:uri="urn:schemas-microsoft-com:office:smarttags" w:element="metricconverter">
        <w:smartTagPr>
          <w:attr w:name="ProductID" w:val="1975 г"/>
        </w:smartTagPr>
        <w:r>
          <w:rPr>
            <w:color w:val="000000"/>
            <w:spacing w:val="-2"/>
            <w:sz w:val="28"/>
            <w:szCs w:val="28"/>
            <w:lang w:eastAsia="ru-RU"/>
          </w:rPr>
          <w:t>1975 г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. Ю.В. Васильевым. Предположительно, культура амурских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чжурчженей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эпохи средних веков.</w:t>
      </w:r>
    </w:p>
    <w:p w:rsidR="001B5C33" w:rsidRDefault="001B5C33" w:rsidP="000E0654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2"/>
          <w:sz w:val="28"/>
          <w:szCs w:val="28"/>
          <w:lang w:eastAsia="ru-RU"/>
        </w:rPr>
      </w:pPr>
      <w:r>
        <w:rPr>
          <w:color w:val="000000"/>
          <w:spacing w:val="-2"/>
          <w:sz w:val="28"/>
          <w:szCs w:val="28"/>
          <w:lang w:eastAsia="ru-RU"/>
        </w:rPr>
        <w:t xml:space="preserve">16. Тельмана-3 (Быстрая – Поселение-3, Быстрая – 2). Памятник расположен в 1  км к югу от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с.им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.Т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>ельмана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>; примерно 300-</w:t>
      </w:r>
      <w:smartTag w:uri="urn:schemas-microsoft-com:office:smarttags" w:element="metricconverter">
        <w:smartTagPr>
          <w:attr w:name="ProductID" w:val="500 м"/>
        </w:smartTagPr>
        <w:r>
          <w:rPr>
            <w:color w:val="000000"/>
            <w:spacing w:val="-2"/>
            <w:sz w:val="28"/>
            <w:szCs w:val="28"/>
            <w:lang w:eastAsia="ru-RU"/>
          </w:rPr>
          <w:t>500 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 к востоку о него протекает протока Быстрая, на берегу которой находится могильник Тальмана-1. Занимает 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песчаную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 xml:space="preserve">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релку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высотой около </w:t>
      </w:r>
      <w:smartTag w:uri="urn:schemas-microsoft-com:office:smarttags" w:element="metricconverter">
        <w:smartTagPr>
          <w:attr w:name="ProductID" w:val="2,5 м"/>
        </w:smartTagPr>
        <w:r>
          <w:rPr>
            <w:color w:val="000000"/>
            <w:spacing w:val="-2"/>
            <w:sz w:val="28"/>
            <w:szCs w:val="28"/>
            <w:lang w:eastAsia="ru-RU"/>
          </w:rPr>
          <w:t>2,5 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, вытянутую с юга на север. </w:t>
      </w:r>
    </w:p>
    <w:p w:rsidR="001B5C33" w:rsidRDefault="001B5C33" w:rsidP="000E0654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color w:val="000000"/>
          <w:spacing w:val="-2"/>
          <w:sz w:val="28"/>
          <w:szCs w:val="28"/>
          <w:lang w:eastAsia="ru-RU"/>
        </w:rPr>
      </w:pPr>
      <w:r>
        <w:rPr>
          <w:color w:val="000000"/>
          <w:spacing w:val="-2"/>
          <w:sz w:val="28"/>
          <w:szCs w:val="28"/>
          <w:lang w:eastAsia="ru-RU"/>
        </w:rPr>
        <w:t>17. Тельмана-4 (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Быстар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я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>-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 xml:space="preserve"> Поселение-4). Памятник расположен в </w:t>
      </w:r>
      <w:smartTag w:uri="urn:schemas-microsoft-com:office:smarttags" w:element="metricconverter">
        <w:smartTagPr>
          <w:attr w:name="ProductID" w:val="1 км"/>
        </w:smartTagPr>
        <w:r>
          <w:rPr>
            <w:color w:val="000000"/>
            <w:spacing w:val="-2"/>
            <w:sz w:val="28"/>
            <w:szCs w:val="28"/>
            <w:lang w:eastAsia="ru-RU"/>
          </w:rPr>
          <w:t>1 км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 к югу от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с.им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.Т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>ельмана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, занимает левый берег протки Быстрой. В </w:t>
      </w:r>
      <w:smartTag w:uri="urn:schemas-microsoft-com:office:smarttags" w:element="metricconverter">
        <w:smartTagPr>
          <w:attr w:name="ProductID" w:val="0,5 км"/>
        </w:smartTagPr>
        <w:r>
          <w:rPr>
            <w:color w:val="000000"/>
            <w:spacing w:val="-2"/>
            <w:sz w:val="28"/>
            <w:szCs w:val="28"/>
            <w:lang w:eastAsia="ru-RU"/>
          </w:rPr>
          <w:t>0,5 км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 вниз по течению находится могильник Тельмана-1. Открыт в </w:t>
      </w:r>
      <w:smartTag w:uri="urn:schemas-microsoft-com:office:smarttags" w:element="metricconverter">
        <w:smartTagPr>
          <w:attr w:name="ProductID" w:val="1983 г"/>
        </w:smartTagPr>
        <w:r>
          <w:rPr>
            <w:color w:val="000000"/>
            <w:spacing w:val="-2"/>
            <w:sz w:val="28"/>
            <w:szCs w:val="28"/>
            <w:lang w:eastAsia="ru-RU"/>
          </w:rPr>
          <w:t>1983 г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. Ю.В. Васильевым.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Атрибутирован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как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польцевское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поселение раннего  железного века.</w:t>
      </w:r>
    </w:p>
    <w:p w:rsidR="001B5C33" w:rsidRPr="0073084E" w:rsidRDefault="001B5C33" w:rsidP="0073084E">
      <w:pPr>
        <w:pStyle w:val="a7"/>
        <w:shd w:val="clear" w:color="auto" w:fill="auto"/>
        <w:tabs>
          <w:tab w:val="left" w:pos="3759"/>
        </w:tabs>
        <w:spacing w:line="240" w:lineRule="auto"/>
        <w:ind w:right="20" w:firstLine="709"/>
        <w:rPr>
          <w:rStyle w:val="2"/>
          <w:color w:val="000000"/>
          <w:spacing w:val="-2"/>
          <w:sz w:val="28"/>
          <w:szCs w:val="28"/>
          <w:shd w:val="clear" w:color="auto" w:fill="auto"/>
          <w:lang w:eastAsia="ru-RU"/>
        </w:rPr>
      </w:pPr>
      <w:r>
        <w:rPr>
          <w:color w:val="000000"/>
          <w:spacing w:val="-2"/>
          <w:sz w:val="28"/>
          <w:szCs w:val="28"/>
          <w:lang w:eastAsia="ru-RU"/>
        </w:rPr>
        <w:t xml:space="preserve">18. Тельмана-5 (Могильник Большое Озеро). Памятник расположен в </w:t>
      </w:r>
      <w:smartTag w:uri="urn:schemas-microsoft-com:office:smarttags" w:element="metricconverter">
        <w:smartTagPr>
          <w:attr w:name="ProductID" w:val="2 км"/>
        </w:smartTagPr>
        <w:r>
          <w:rPr>
            <w:color w:val="000000"/>
            <w:spacing w:val="-2"/>
            <w:sz w:val="28"/>
            <w:szCs w:val="28"/>
            <w:lang w:eastAsia="ru-RU"/>
          </w:rPr>
          <w:t>2 км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 к западу от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с.им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.Т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>ельмана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на </w:t>
      </w:r>
      <w:smartTag w:uri="urn:schemas-microsoft-com:office:smarttags" w:element="metricconverter">
        <w:smartTagPr>
          <w:attr w:name="ProductID" w:val="4 км"/>
        </w:smartTagPr>
        <w:r>
          <w:rPr>
            <w:color w:val="000000"/>
            <w:spacing w:val="-2"/>
            <w:sz w:val="28"/>
            <w:szCs w:val="28"/>
            <w:lang w:eastAsia="ru-RU"/>
          </w:rPr>
          <w:t>4 км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 шоссе Хабаровск-Биробиджан, на восточном берегу северной оконечности озера Большого. Открыт в </w:t>
      </w:r>
      <w:smartTag w:uri="urn:schemas-microsoft-com:office:smarttags" w:element="metricconverter">
        <w:smartTagPr>
          <w:attr w:name="ProductID" w:val="1988 г"/>
        </w:smartTagPr>
        <w:r>
          <w:rPr>
            <w:color w:val="000000"/>
            <w:spacing w:val="-2"/>
            <w:sz w:val="28"/>
            <w:szCs w:val="28"/>
            <w:lang w:eastAsia="ru-RU"/>
          </w:rPr>
          <w:t>1988 г</w:t>
        </w:r>
      </w:smartTag>
      <w:r>
        <w:rPr>
          <w:color w:val="000000"/>
          <w:spacing w:val="-2"/>
          <w:sz w:val="28"/>
          <w:szCs w:val="28"/>
          <w:lang w:eastAsia="ru-RU"/>
        </w:rPr>
        <w:t xml:space="preserve">. Ю.М. Васильевым. К востоку находится кочковатая марь с озерцом, которое в большую воду соединяется с Большим озером, к юго-западу небольшой залив. На памятнике </w:t>
      </w:r>
      <w:proofErr w:type="gramStart"/>
      <w:r>
        <w:rPr>
          <w:color w:val="000000"/>
          <w:spacing w:val="-2"/>
          <w:sz w:val="28"/>
          <w:szCs w:val="28"/>
          <w:lang w:eastAsia="ru-RU"/>
        </w:rPr>
        <w:t>расположен</w:t>
      </w:r>
      <w:proofErr w:type="gramEnd"/>
      <w:r>
        <w:rPr>
          <w:color w:val="000000"/>
          <w:spacing w:val="-2"/>
          <w:sz w:val="28"/>
          <w:szCs w:val="28"/>
          <w:lang w:eastAsia="ru-RU"/>
        </w:rPr>
        <w:t xml:space="preserve">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тригопункт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. </w:t>
      </w:r>
      <w:proofErr w:type="spellStart"/>
      <w:r>
        <w:rPr>
          <w:color w:val="000000"/>
          <w:spacing w:val="-2"/>
          <w:sz w:val="28"/>
          <w:szCs w:val="28"/>
          <w:lang w:eastAsia="ru-RU"/>
        </w:rPr>
        <w:t>Атрибутирован</w:t>
      </w:r>
      <w:proofErr w:type="spellEnd"/>
      <w:r>
        <w:rPr>
          <w:color w:val="000000"/>
          <w:spacing w:val="-2"/>
          <w:sz w:val="28"/>
          <w:szCs w:val="28"/>
          <w:lang w:eastAsia="ru-RU"/>
        </w:rPr>
        <w:t xml:space="preserve"> как могильник культуры амурских чжурчжэней эпохи средневековья.</w:t>
      </w:r>
    </w:p>
    <w:p w:rsidR="001B5C33" w:rsidRPr="0073084E" w:rsidRDefault="001B5C33" w:rsidP="00CC37AE">
      <w:pPr>
        <w:pStyle w:val="a7"/>
        <w:numPr>
          <w:ilvl w:val="0"/>
          <w:numId w:val="2"/>
        </w:numPr>
        <w:tabs>
          <w:tab w:val="left" w:pos="3759"/>
        </w:tabs>
        <w:ind w:right="20"/>
        <w:rPr>
          <w:sz w:val="28"/>
        </w:rPr>
      </w:pPr>
      <w:r w:rsidRPr="005B4010">
        <w:rPr>
          <w:i/>
          <w:sz w:val="28"/>
        </w:rPr>
        <w:t>исторические  памятники</w:t>
      </w:r>
      <w:r w:rsidRPr="00CC37AE">
        <w:rPr>
          <w:sz w:val="28"/>
        </w:rPr>
        <w:t>,</w:t>
      </w:r>
      <w:r w:rsidR="00D81F75">
        <w:rPr>
          <w:sz w:val="28"/>
        </w:rPr>
        <w:t xml:space="preserve"> </w:t>
      </w:r>
      <w:r w:rsidRPr="00CC37AE">
        <w:rPr>
          <w:sz w:val="28"/>
        </w:rPr>
        <w:t xml:space="preserve">связанные </w:t>
      </w:r>
      <w:r w:rsidRPr="0073084E">
        <w:rPr>
          <w:sz w:val="28"/>
          <w:szCs w:val="28"/>
        </w:rPr>
        <w:t xml:space="preserve">с местами гражданской войны </w:t>
      </w:r>
    </w:p>
    <w:p w:rsidR="001B5C33" w:rsidRDefault="0073084E" w:rsidP="00CC37AE">
      <w:pPr>
        <w:pStyle w:val="a7"/>
        <w:tabs>
          <w:tab w:val="left" w:pos="3759"/>
        </w:tabs>
        <w:ind w:right="20"/>
        <w:rPr>
          <w:sz w:val="28"/>
          <w:szCs w:val="28"/>
        </w:rPr>
      </w:pPr>
      <w:r>
        <w:rPr>
          <w:sz w:val="28"/>
          <w:szCs w:val="28"/>
        </w:rPr>
        <w:t xml:space="preserve">      - </w:t>
      </w:r>
      <w:r w:rsidR="001B5C33" w:rsidRPr="005B4010">
        <w:rPr>
          <w:sz w:val="28"/>
          <w:szCs w:val="28"/>
        </w:rPr>
        <w:t>Волочаевка-1 (</w:t>
      </w:r>
      <w:r w:rsidR="001B5C33" w:rsidRPr="005B4010">
        <w:rPr>
          <w:spacing w:val="0"/>
          <w:sz w:val="28"/>
          <w:szCs w:val="28"/>
          <w:shd w:val="clear" w:color="auto" w:fill="FFFFFF"/>
        </w:rPr>
        <w:t>5</w:t>
      </w:r>
      <w:r w:rsidR="001B5C33">
        <w:rPr>
          <w:spacing w:val="0"/>
          <w:sz w:val="28"/>
          <w:szCs w:val="28"/>
          <w:shd w:val="clear" w:color="auto" w:fill="FFFFFF"/>
        </w:rPr>
        <w:t>-</w:t>
      </w:r>
      <w:r w:rsidR="001B5C33" w:rsidRPr="005B4010">
        <w:rPr>
          <w:spacing w:val="0"/>
          <w:sz w:val="28"/>
          <w:szCs w:val="28"/>
          <w:shd w:val="clear" w:color="auto" w:fill="FFFFFF"/>
        </w:rPr>
        <w:t>14 февраля </w:t>
      </w:r>
      <w:hyperlink r:id="rId21" w:history="1">
        <w:r w:rsidR="001B5C33" w:rsidRPr="005B4010">
          <w:rPr>
            <w:spacing w:val="0"/>
            <w:sz w:val="28"/>
            <w:szCs w:val="28"/>
            <w:u w:val="single"/>
            <w:shd w:val="clear" w:color="auto" w:fill="FFFFFF"/>
          </w:rPr>
          <w:t>1922 года</w:t>
        </w:r>
      </w:hyperlink>
      <w:r w:rsidR="001B5C33" w:rsidRPr="005B4010">
        <w:rPr>
          <w:spacing w:val="0"/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73084E" w:rsidRDefault="0073084E" w:rsidP="005B4010">
      <w:pPr>
        <w:pStyle w:val="a7"/>
        <w:tabs>
          <w:tab w:val="left" w:pos="3759"/>
        </w:tabs>
        <w:ind w:right="20"/>
        <w:rPr>
          <w:sz w:val="28"/>
          <w:szCs w:val="28"/>
        </w:rPr>
      </w:pPr>
      <w:r>
        <w:rPr>
          <w:sz w:val="28"/>
          <w:szCs w:val="28"/>
        </w:rPr>
        <w:t xml:space="preserve">      - </w:t>
      </w:r>
      <w:r w:rsidR="001B5C33" w:rsidRPr="005B4010">
        <w:rPr>
          <w:sz w:val="28"/>
          <w:szCs w:val="28"/>
        </w:rPr>
        <w:t>Ин (</w:t>
      </w:r>
      <w:r w:rsidR="001B5C33" w:rsidRPr="005B4010">
        <w:rPr>
          <w:sz w:val="28"/>
          <w:szCs w:val="28"/>
          <w:shd w:val="clear" w:color="auto" w:fill="FFFFFF"/>
        </w:rPr>
        <w:t xml:space="preserve">с 27 по 28 декабря </w:t>
      </w:r>
      <w:smartTag w:uri="urn:schemas-microsoft-com:office:smarttags" w:element="metricconverter">
        <w:smartTagPr>
          <w:attr w:name="ProductID" w:val="1921 г"/>
        </w:smartTagPr>
        <w:r w:rsidR="001B5C33" w:rsidRPr="005B4010">
          <w:rPr>
            <w:sz w:val="28"/>
            <w:szCs w:val="28"/>
            <w:shd w:val="clear" w:color="auto" w:fill="FFFFFF"/>
          </w:rPr>
          <w:t>1921 г</w:t>
        </w:r>
      </w:smartTag>
      <w:r w:rsidR="001B5C33" w:rsidRPr="005B4010">
        <w:rPr>
          <w:sz w:val="28"/>
          <w:szCs w:val="28"/>
          <w:shd w:val="clear" w:color="auto" w:fill="FFFFFF"/>
        </w:rPr>
        <w:t>.</w:t>
      </w:r>
      <w:r w:rsidR="001B5C33">
        <w:rPr>
          <w:sz w:val="28"/>
          <w:szCs w:val="28"/>
          <w:shd w:val="clear" w:color="auto" w:fill="FFFFFF"/>
        </w:rPr>
        <w:t>)</w:t>
      </w:r>
      <w:r>
        <w:rPr>
          <w:sz w:val="28"/>
          <w:szCs w:val="28"/>
        </w:rPr>
        <w:t>;</w:t>
      </w:r>
    </w:p>
    <w:p w:rsidR="001B5C33" w:rsidRPr="0073084E" w:rsidRDefault="0073084E" w:rsidP="005B4010">
      <w:pPr>
        <w:pStyle w:val="a7"/>
        <w:tabs>
          <w:tab w:val="left" w:pos="3759"/>
        </w:tabs>
        <w:ind w:right="20"/>
        <w:rPr>
          <w:spacing w:val="0"/>
          <w:sz w:val="28"/>
          <w:szCs w:val="28"/>
        </w:rPr>
      </w:pPr>
      <w:r>
        <w:rPr>
          <w:sz w:val="28"/>
          <w:szCs w:val="28"/>
        </w:rPr>
        <w:t xml:space="preserve">      -</w:t>
      </w:r>
      <w:r w:rsidR="001B5C33">
        <w:rPr>
          <w:sz w:val="28"/>
          <w:szCs w:val="28"/>
        </w:rPr>
        <w:t xml:space="preserve">  </w:t>
      </w:r>
      <w:proofErr w:type="spellStart"/>
      <w:r w:rsidR="001B5C33">
        <w:rPr>
          <w:sz w:val="28"/>
          <w:szCs w:val="28"/>
        </w:rPr>
        <w:t>Ольгохта</w:t>
      </w:r>
      <w:proofErr w:type="spellEnd"/>
      <w:r>
        <w:rPr>
          <w:spacing w:val="0"/>
          <w:sz w:val="28"/>
          <w:szCs w:val="28"/>
        </w:rPr>
        <w:t xml:space="preserve"> (</w:t>
      </w:r>
      <w:r w:rsidR="001B5C33" w:rsidRPr="00F216D9">
        <w:rPr>
          <w:spacing w:val="0"/>
          <w:sz w:val="28"/>
          <w:szCs w:val="28"/>
        </w:rPr>
        <w:t>4-7 февраля 1922 года</w:t>
      </w:r>
      <w:r w:rsidR="001B5C33" w:rsidRPr="005B4010">
        <w:rPr>
          <w:sz w:val="28"/>
          <w:szCs w:val="28"/>
        </w:rPr>
        <w:t>)</w:t>
      </w:r>
      <w:r w:rsidR="001B5C33">
        <w:rPr>
          <w:sz w:val="28"/>
          <w:szCs w:val="28"/>
        </w:rPr>
        <w:t>.</w:t>
      </w:r>
    </w:p>
    <w:p w:rsidR="001B5C33" w:rsidRDefault="00586FF8" w:rsidP="005B4010">
      <w:pPr>
        <w:pStyle w:val="a7"/>
        <w:tabs>
          <w:tab w:val="left" w:pos="3759"/>
        </w:tabs>
        <w:ind w:right="20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47625</wp:posOffset>
                </wp:positionV>
                <wp:extent cx="2590800" cy="1943100"/>
                <wp:effectExtent l="19050" t="19050" r="19050" b="19050"/>
                <wp:wrapNone/>
                <wp:docPr id="23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19431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081C" w:rsidRDefault="005D081C" w:rsidP="005B401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62200" cy="1771650"/>
                                  <wp:effectExtent l="0" t="0" r="0" b="0"/>
                                  <wp:docPr id="8" name="Рисунок 6" descr="C:\Users\Экономика\Documents\туризм\Паспорт туристической привлекательности\300px-Волочаевский_бой_фото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6" descr="C:\Users\Экономика\Documents\туризм\Паспорт туристической привлекательности\300px-Волочаевский_бой_фото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220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8" style="position:absolute;left:0;text-align:left;margin-left:252pt;margin-top:3.75pt;width:204pt;height:153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" filled="f" strokecolor="#243f60" strokeweight="2pt">
                <v:textbox>
                  <w:txbxContent>
                    <w:p w:rsidR="005D081C" w:rsidRDefault="005D081C" w:rsidP="005B401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62200" cy="1771650"/>
                            <wp:effectExtent l="0" t="0" r="0" b="0"/>
                            <wp:docPr id="8" name="Рисунок 6" descr="C:\Users\Экономика\Documents\туризм\Паспорт туристической привлекательности\300px-Волочаевский_бой_фото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6" descr="C:\Users\Экономика\Documents\туризм\Паспорт туристической привлекательности\300px-Волочаевский_бой_фото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220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5B4010">
      <w:pPr>
        <w:pStyle w:val="a7"/>
        <w:tabs>
          <w:tab w:val="left" w:pos="3759"/>
        </w:tabs>
        <w:ind w:right="20"/>
        <w:rPr>
          <w:sz w:val="28"/>
          <w:szCs w:val="28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sz w:val="28"/>
          <w:szCs w:val="28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sz w:val="28"/>
          <w:szCs w:val="28"/>
        </w:rPr>
      </w:pPr>
    </w:p>
    <w:p w:rsidR="00F609DC" w:rsidRDefault="00F609DC" w:rsidP="0073084E">
      <w:pPr>
        <w:pStyle w:val="a7"/>
        <w:tabs>
          <w:tab w:val="left" w:pos="3759"/>
        </w:tabs>
        <w:ind w:left="643" w:right="20"/>
        <w:rPr>
          <w:i/>
          <w:sz w:val="28"/>
          <w:szCs w:val="28"/>
        </w:rPr>
      </w:pPr>
    </w:p>
    <w:p w:rsidR="0073084E" w:rsidRDefault="0073084E" w:rsidP="0073084E">
      <w:pPr>
        <w:pStyle w:val="a7"/>
        <w:tabs>
          <w:tab w:val="left" w:pos="3759"/>
        </w:tabs>
        <w:ind w:left="643" w:right="20"/>
        <w:rPr>
          <w:i/>
          <w:sz w:val="28"/>
          <w:szCs w:val="28"/>
        </w:rPr>
      </w:pPr>
    </w:p>
    <w:p w:rsidR="00F609DC" w:rsidRDefault="00F609DC" w:rsidP="0073084E">
      <w:pPr>
        <w:pStyle w:val="a7"/>
        <w:tabs>
          <w:tab w:val="left" w:pos="3759"/>
        </w:tabs>
        <w:ind w:right="20"/>
        <w:rPr>
          <w:i/>
          <w:sz w:val="28"/>
          <w:szCs w:val="28"/>
        </w:rPr>
      </w:pPr>
    </w:p>
    <w:p w:rsidR="001B5C33" w:rsidRDefault="001B5C33" w:rsidP="00F216D9">
      <w:pPr>
        <w:pStyle w:val="a7"/>
        <w:numPr>
          <w:ilvl w:val="0"/>
          <w:numId w:val="2"/>
        </w:numPr>
        <w:tabs>
          <w:tab w:val="left" w:pos="3759"/>
        </w:tabs>
        <w:ind w:right="20"/>
        <w:rPr>
          <w:i/>
          <w:sz w:val="28"/>
          <w:szCs w:val="28"/>
        </w:rPr>
      </w:pPr>
      <w:r w:rsidRPr="005B4010">
        <w:rPr>
          <w:i/>
          <w:sz w:val="28"/>
          <w:szCs w:val="28"/>
        </w:rPr>
        <w:lastRenderedPageBreak/>
        <w:t>памятники, мемориальные доски</w:t>
      </w:r>
    </w:p>
    <w:p w:rsidR="001B5C33" w:rsidRDefault="001B5C33" w:rsidP="005B4010">
      <w:pPr>
        <w:pStyle w:val="a7"/>
        <w:tabs>
          <w:tab w:val="left" w:pos="3759"/>
        </w:tabs>
        <w:ind w:right="20"/>
        <w:rPr>
          <w:i/>
          <w:sz w:val="28"/>
          <w:szCs w:val="28"/>
        </w:rPr>
      </w:pPr>
    </w:p>
    <w:tbl>
      <w:tblPr>
        <w:tblW w:w="1034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13"/>
        <w:gridCol w:w="4536"/>
      </w:tblGrid>
      <w:tr w:rsidR="001B5C33" w:rsidRPr="006477D4" w:rsidTr="006477D4">
        <w:tc>
          <w:tcPr>
            <w:tcW w:w="5813" w:type="dxa"/>
            <w:shd w:val="clear" w:color="auto" w:fill="984806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памятников</w:t>
            </w:r>
          </w:p>
        </w:tc>
        <w:tc>
          <w:tcPr>
            <w:tcW w:w="4536" w:type="dxa"/>
            <w:shd w:val="clear" w:color="auto" w:fill="984806"/>
          </w:tcPr>
          <w:p w:rsidR="001B5C33" w:rsidRPr="006477D4" w:rsidRDefault="001B5C33" w:rsidP="006477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Характеристика содержания памятников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Памятник в сквере Победы землякам, павшим на фронтах ВОВ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пос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мидович</w:t>
            </w:r>
            <w:proofErr w:type="spellEnd"/>
          </w:p>
        </w:tc>
        <w:tc>
          <w:tcPr>
            <w:tcW w:w="4536" w:type="dxa"/>
            <w:shd w:val="clear" w:color="auto" w:fill="FABF8F"/>
          </w:tcPr>
          <w:p w:rsidR="001B5C33" w:rsidRPr="006477D4" w:rsidRDefault="0073084E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 в 2020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FC0681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доска с надписью «В этом доме с 1972 по 1984 год жил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Гагаринов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Александр Михайлович, полный кавалер Орденов Славы 3-х степеней» 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п. Смидович </w:t>
            </w:r>
            <w:r w:rsidR="00FC0681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п. Смидович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.О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ктябрьская</w:t>
            </w:r>
            <w:proofErr w:type="spellEnd"/>
            <w:r w:rsidR="00FC0681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21</w:t>
            </w:r>
            <w:r w:rsidR="00FC0681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3119F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19F3"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 в 2020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FC0681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доска с надписью «В этом доме работал штаб народно-революционной Армии» </w:t>
            </w:r>
          </w:p>
          <w:p w:rsidR="001B5C33" w:rsidRPr="006477D4" w:rsidRDefault="002F7A64" w:rsidP="002F7A6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п. Смидович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ул. Октябрьская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EB7780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1979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Мемориальный камень в честь 60-летия Дня Победы п. Смидович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3119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2005 г</w:t>
            </w:r>
            <w:r w:rsidR="003119F3">
              <w:rPr>
                <w:rFonts w:ascii="Times New Roman" w:hAnsi="Times New Roman"/>
                <w:sz w:val="24"/>
                <w:szCs w:val="24"/>
                <w:lang w:eastAsia="ru-RU"/>
              </w:rPr>
              <w:t>оду</w:t>
            </w:r>
          </w:p>
        </w:tc>
      </w:tr>
      <w:tr w:rsidR="008D375A" w:rsidRPr="006477D4" w:rsidTr="006477D4">
        <w:tc>
          <w:tcPr>
            <w:tcW w:w="5813" w:type="dxa"/>
            <w:shd w:val="clear" w:color="auto" w:fill="FABF8F"/>
          </w:tcPr>
          <w:p w:rsidR="008D375A" w:rsidRDefault="00B55C9C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стела </w:t>
            </w:r>
            <w:r w:rsidR="008D37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 60</w:t>
            </w:r>
            <w:r w:rsidR="002F7A64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="008D37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8D375A">
              <w:rPr>
                <w:rFonts w:ascii="Times New Roman" w:hAnsi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="008D37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Великого Октября </w:t>
            </w:r>
            <w:r w:rsidR="002F7A6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 станции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 28 декабря 1921 года Народно-революционная Армия </w:t>
            </w:r>
            <w:r w:rsidR="00AB0BB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приостановила наступление белогвардейцев и интервентов» </w:t>
            </w:r>
          </w:p>
          <w:p w:rsidR="00AB0BB2" w:rsidRPr="006477D4" w:rsidRDefault="002F7A64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proofErr w:type="spellStart"/>
            <w:r w:rsidR="008F735C">
              <w:rPr>
                <w:rFonts w:ascii="Times New Roman" w:hAnsi="Times New Roman"/>
                <w:sz w:val="24"/>
                <w:szCs w:val="24"/>
                <w:lang w:eastAsia="ru-RU"/>
              </w:rPr>
              <w:t>п</w:t>
            </w:r>
            <w:proofErr w:type="gramStart"/>
            <w:r w:rsidR="00AB0BB2">
              <w:rPr>
                <w:rFonts w:ascii="Times New Roman" w:hAnsi="Times New Roman"/>
                <w:sz w:val="24"/>
                <w:szCs w:val="24"/>
                <w:lang w:eastAsia="ru-RU"/>
              </w:rPr>
              <w:t>.С</w:t>
            </w:r>
            <w:proofErr w:type="gramEnd"/>
            <w:r w:rsidR="00AB0BB2">
              <w:rPr>
                <w:rFonts w:ascii="Times New Roman" w:hAnsi="Times New Roman"/>
                <w:sz w:val="24"/>
                <w:szCs w:val="24"/>
                <w:lang w:eastAsia="ru-RU"/>
              </w:rPr>
              <w:t>мидович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8F73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8F735C">
              <w:rPr>
                <w:rFonts w:ascii="Times New Roman" w:hAnsi="Times New Roman"/>
                <w:sz w:val="24"/>
                <w:szCs w:val="24"/>
                <w:lang w:eastAsia="ru-RU"/>
              </w:rPr>
              <w:t>ул.Кирова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536" w:type="dxa"/>
            <w:shd w:val="clear" w:color="auto" w:fill="FABF8F"/>
          </w:tcPr>
          <w:p w:rsidR="008D375A" w:rsidRPr="006477D4" w:rsidRDefault="003119F3" w:rsidP="003119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в1977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Братская могила и памятник 150-ти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народоармейцам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которые погибли в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Инском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бою 28 декабря 1921 года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2F7A64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Смидович</w:t>
            </w:r>
            <w:r w:rsidR="002F7A64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ул. Октябрьская</w:t>
            </w:r>
            <w:r w:rsidR="002F7A64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(привокзальная площадь)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Памятник открыт к 55 –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Инского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боя. В этой же могиле захоронена урна с прахом первого депутата Верховного Совета СССР, созыва 1937 года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Вологина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Александра Григорьевича, рабочего, прошедшего путь от простого машиниста до начальника депо ст. Ин.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2006 году произведен капитальный ремонт 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доска с надписью «Герою Советского Союза Панову Александру Семеновичу» п. Смидович Ж.Д. вокзал 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shd w:val="clear" w:color="auto" w:fill="FABF8F"/>
          </w:tcPr>
          <w:p w:rsidR="001B5C33" w:rsidRPr="006477D4" w:rsidRDefault="003119F3" w:rsidP="003119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03.08.2009 года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доска «Здесь работал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Кудиш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Давид Иосифович с 1930 по 1999гг.» на здании школы № 3 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п. Смидович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ул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ирова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,14)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5C33" w:rsidRPr="006477D4" w:rsidTr="006477D4">
        <w:trPr>
          <w:trHeight w:val="401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На восточной окраине  поселка находится братская могила 12-ти партизанам из отряда Ивана Павловича Шевчука, которые погибли в борьбе с японскими империалистами в 1920 году п. Смидович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Капитальный ремонт произведен в 2006 году</w:t>
            </w:r>
          </w:p>
        </w:tc>
      </w:tr>
      <w:tr w:rsidR="001B5C33" w:rsidRPr="006477D4" w:rsidTr="006477D4">
        <w:trPr>
          <w:trHeight w:val="779"/>
        </w:trPr>
        <w:tc>
          <w:tcPr>
            <w:tcW w:w="5813" w:type="dxa"/>
            <w:shd w:val="clear" w:color="auto" w:fill="FABF8F"/>
          </w:tcPr>
          <w:p w:rsidR="00E442FF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Мемориальная доска «Здесь на станции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 жил и работал Почетный Гражданин Еврейской автономной области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Рогалев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Михаил Сергеевич (1909-1995) </w:t>
            </w:r>
          </w:p>
          <w:p w:rsidR="001B5C33" w:rsidRPr="006477D4" w:rsidRDefault="00E442FF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gramStart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Смидович </w:t>
            </w:r>
            <w:proofErr w:type="spellStart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ж</w:t>
            </w:r>
            <w:proofErr w:type="gramEnd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.д</w:t>
            </w:r>
            <w:proofErr w:type="spellEnd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вокзал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5C33" w:rsidRPr="006477D4" w:rsidTr="006477D4">
        <w:trPr>
          <w:trHeight w:val="1367"/>
        </w:trPr>
        <w:tc>
          <w:tcPr>
            <w:tcW w:w="5813" w:type="dxa"/>
            <w:shd w:val="clear" w:color="auto" w:fill="FABF8F"/>
          </w:tcPr>
          <w:p w:rsidR="001B5C33" w:rsidRPr="006477D4" w:rsidRDefault="001B5C33" w:rsidP="00E442F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Мемориальная доска «22 ноября 1917 года со станции Ин стартовала знаменитая Кур-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Олгонская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экспедиция В.К. Арсеньева исследователя Дальнего Востока ученого и писателя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(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п. Смидович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, ул</w:t>
            </w:r>
            <w:proofErr w:type="gramStart"/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.К</w:t>
            </w:r>
            <w:proofErr w:type="gramEnd"/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ирова,14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здание школы № 3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5C33" w:rsidRPr="006477D4" w:rsidTr="006477D4">
        <w:trPr>
          <w:trHeight w:val="487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Обелиск  воинам – землякам, погибшим в годы Великой Отечественной войны и умершим в 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послевоенное время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Белгородское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Установлен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2016 году</w:t>
            </w:r>
          </w:p>
        </w:tc>
      </w:tr>
      <w:tr w:rsidR="001B5C33" w:rsidRPr="006477D4" w:rsidTr="006477D4">
        <w:trPr>
          <w:trHeight w:val="255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Обелиск  воинам – землякам, погибшим в годы Великой Отечественной войны и умершим в послевоенное время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Песчаное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2015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Братская могила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народоармейцам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погибшим в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Ольгохтинском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бою 4-7 февраля 1922 года 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                     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Ольгохта</w:t>
            </w:r>
            <w:proofErr w:type="spellEnd"/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в 2004 году произведена реставрация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Памятник воинам – землякам, погибшим на фронтах в годы ВОВ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Даниловка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3119F3" w:rsidP="003119F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1975 году. Реконструкция в 2018 году (48 чел.) 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Памятник Герою Советского Союза Шелесту Василию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Галактионовичу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п. Волочаевка -2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 произведена в 2005 году</w:t>
            </w:r>
          </w:p>
        </w:tc>
      </w:tr>
      <w:tr w:rsidR="001B5C33" w:rsidRPr="006477D4" w:rsidTr="006477D4">
        <w:trPr>
          <w:trHeight w:val="1440"/>
        </w:trPr>
        <w:tc>
          <w:tcPr>
            <w:tcW w:w="5813" w:type="dxa"/>
            <w:shd w:val="clear" w:color="auto" w:fill="FABF8F"/>
          </w:tcPr>
          <w:p w:rsidR="001B5C33" w:rsidRPr="006477D4" w:rsidRDefault="001B5C33" w:rsidP="002F129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В поселке у здания поселковой администрации в 2002 году в День Победы был установлен памятник воинам-землякам, павшим на фронтах Великой Отечес</w:t>
            </w:r>
            <w:r w:rsidR="003119F3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венной войны. На нем высечены имена </w:t>
            </w:r>
            <w:r w:rsidR="002F1299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5D081C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  <w:r w:rsidR="003119F3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5D081C"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 погибших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волочаевцев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п. Волочаевка -2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3119F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 в 2020 году</w:t>
            </w:r>
            <w:r w:rsidR="005D081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(54 погибших, 68 умерших)</w:t>
            </w:r>
          </w:p>
        </w:tc>
      </w:tr>
      <w:tr w:rsidR="001B5C33" w:rsidRPr="006477D4" w:rsidTr="006477D4">
        <w:trPr>
          <w:trHeight w:val="693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Памятный камень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первостроителям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ЕАО, переселенцам, приехавшим из разных стран, единственной в мире еврейской международной молодёжной сельскохозяйственной 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комунне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Икор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Соцгородок</w:t>
            </w:r>
            <w:proofErr w:type="spellEnd"/>
          </w:p>
        </w:tc>
        <w:tc>
          <w:tcPr>
            <w:tcW w:w="4536" w:type="dxa"/>
            <w:shd w:val="clear" w:color="auto" w:fill="FABF8F"/>
          </w:tcPr>
          <w:p w:rsidR="001B5C33" w:rsidRPr="006477D4" w:rsidRDefault="005D081C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становлен</w:t>
            </w:r>
            <w:proofErr w:type="gramEnd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августе 2016 года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Памятник воинам-землякам, погибшим на фронтах в годы Великой Отечественной войны, п. Николаевка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(сквер)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1972 году</w:t>
            </w:r>
            <w:r w:rsidR="005D081C">
              <w:rPr>
                <w:rFonts w:ascii="Times New Roman" w:hAnsi="Times New Roman"/>
                <w:sz w:val="24"/>
                <w:szCs w:val="24"/>
                <w:lang w:eastAsia="ru-RU"/>
              </w:rPr>
              <w:t>. Реконструкция в сентябре 2021 года (76 погибших, 396 умерших)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На здании школы № 2 установлена 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мемориальная доска с надписью «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этой школе с 1900 по 1917 работал учитель Сергей Прокопьевич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Щепетнев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, первый комиссар просвещения Дальневосточной Республики» п. Николаевка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EB7780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25.10.1972 года</w:t>
            </w:r>
          </w:p>
        </w:tc>
      </w:tr>
      <w:tr w:rsidR="001B5C33" w:rsidRPr="006477D4" w:rsidTr="006477D4">
        <w:trPr>
          <w:trHeight w:val="875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доска на здании школы № 2 с надписью «Директору школы № 2 Валентину Дмитриевичу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Чикишеву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» п. Николаевка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5C33" w:rsidRPr="006477D4" w:rsidTr="006477D4">
        <w:trPr>
          <w:trHeight w:val="604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Обелиск  воинам – землякам, погибшим в годы Великой Отечественной войны и умершим в послевоенное время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Ключевое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2015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Памятник «Борцам за власть Советов на Дальнем Востоке» п. Приамурский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EB7780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1972 году</w:t>
            </w:r>
          </w:p>
        </w:tc>
      </w:tr>
      <w:tr w:rsidR="001B5C33" w:rsidRPr="006477D4" w:rsidTr="006477D4">
        <w:trPr>
          <w:trHeight w:val="656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Памятник воинам-землякам, погибшим в годы ВОВ п. Приамурский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5D081C">
              <w:rPr>
                <w:rFonts w:ascii="Times New Roman" w:hAnsi="Times New Roman"/>
                <w:sz w:val="24"/>
                <w:szCs w:val="24"/>
                <w:lang w:eastAsia="ru-RU"/>
              </w:rPr>
              <w:t>(47 чел.)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 1975 году</w:t>
            </w:r>
            <w:r w:rsidR="005D081C">
              <w:rPr>
                <w:rFonts w:ascii="Times New Roman" w:hAnsi="Times New Roman"/>
                <w:sz w:val="24"/>
                <w:szCs w:val="24"/>
                <w:lang w:eastAsia="ru-RU"/>
              </w:rPr>
              <w:t>. Реконструкция в 2020 году(89 погибших, 196 умерших)</w:t>
            </w:r>
          </w:p>
        </w:tc>
      </w:tr>
      <w:tr w:rsidR="001B5C33" w:rsidRPr="006477D4" w:rsidTr="006477D4">
        <w:trPr>
          <w:trHeight w:val="602"/>
        </w:trPr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Обелиск  воинам – землякам, погибшим в годы Великой Отечественной войны и умершим в послевоенное время 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им</w:t>
            </w:r>
            <w:proofErr w:type="gram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. Тельмана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E442F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Мемориальная доска Герою Советского Союза Панову Александру </w:t>
            </w:r>
            <w:r w:rsidR="00D831C2">
              <w:rPr>
                <w:rFonts w:ascii="Times New Roman" w:hAnsi="Times New Roman"/>
                <w:sz w:val="24"/>
                <w:szCs w:val="24"/>
                <w:lang w:eastAsia="ru-RU"/>
              </w:rPr>
              <w:t>Сем</w:t>
            </w:r>
            <w:r w:rsidR="00E442FF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D831C2">
              <w:rPr>
                <w:rFonts w:ascii="Times New Roman" w:hAnsi="Times New Roman"/>
                <w:sz w:val="24"/>
                <w:szCs w:val="24"/>
                <w:lang w:eastAsia="ru-RU"/>
              </w:rPr>
              <w:t>новичу</w:t>
            </w: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с. Волочаевка-1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5D081C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08.05.2006 года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Обелиск участников Великой Отечественной войны 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с. Волочаевка-1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5D081C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становлен</w:t>
            </w:r>
            <w:proofErr w:type="gramEnd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2010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На сопке Июнь-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Корань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находится братская могила 118-ти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народоармейцам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павшим в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Волочаевских</w:t>
            </w:r>
            <w:proofErr w:type="spellEnd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боях 10-12 февраля 1922 года, около могилы установлен памятный камень Василию Константину Блюхеру </w:t>
            </w:r>
          </w:p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с. Волочаевка-1</w:t>
            </w:r>
          </w:p>
        </w:tc>
        <w:tc>
          <w:tcPr>
            <w:tcW w:w="4536" w:type="dxa"/>
            <w:shd w:val="clear" w:color="auto" w:fill="FABF8F"/>
          </w:tcPr>
          <w:p w:rsidR="001B5C33" w:rsidRPr="006477D4" w:rsidRDefault="005D081C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Н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а прилегающей территории произведен демонтаж тротуарной плитки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 Проведен капитальный ремонт к 10</w:t>
            </w:r>
            <w:r w:rsidR="002F1299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-летию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Волочаевского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боя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Памятный знак участникам ВОВ с. </w:t>
            </w:r>
            <w:proofErr w:type="gram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Партизанское</w:t>
            </w:r>
            <w:proofErr w:type="gramEnd"/>
          </w:p>
        </w:tc>
        <w:tc>
          <w:tcPr>
            <w:tcW w:w="4536" w:type="dxa"/>
            <w:shd w:val="clear" w:color="auto" w:fill="FABF8F"/>
          </w:tcPr>
          <w:p w:rsidR="001B5C33" w:rsidRPr="006477D4" w:rsidRDefault="002F1299" w:rsidP="002F129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становлен</w:t>
            </w:r>
            <w:proofErr w:type="gramEnd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200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году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 проведена реконструкция в 2010 году</w:t>
            </w:r>
          </w:p>
        </w:tc>
      </w:tr>
      <w:tr w:rsidR="001B5C33" w:rsidRPr="006477D4" w:rsidTr="006477D4">
        <w:tc>
          <w:tcPr>
            <w:tcW w:w="5813" w:type="dxa"/>
            <w:shd w:val="clear" w:color="auto" w:fill="FABF8F"/>
          </w:tcPr>
          <w:p w:rsidR="001B5C33" w:rsidRPr="006477D4" w:rsidRDefault="001B5C33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Памятный знак участникам ВОВ с. </w:t>
            </w:r>
            <w:proofErr w:type="spellStart"/>
            <w:r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Камышовка</w:t>
            </w:r>
            <w:proofErr w:type="spellEnd"/>
          </w:p>
        </w:tc>
        <w:tc>
          <w:tcPr>
            <w:tcW w:w="4536" w:type="dxa"/>
            <w:shd w:val="clear" w:color="auto" w:fill="FABF8F"/>
          </w:tcPr>
          <w:p w:rsidR="001B5C33" w:rsidRPr="006477D4" w:rsidRDefault="002F1299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>становлен</w:t>
            </w:r>
            <w:proofErr w:type="gramEnd"/>
            <w:r w:rsidR="001B5C33" w:rsidRPr="006477D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2008 году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r w:rsidRPr="002F1299">
              <w:rPr>
                <w:rFonts w:ascii="Times New Roman" w:hAnsi="Times New Roman"/>
                <w:sz w:val="24"/>
                <w:szCs w:val="24"/>
                <w:lang w:eastAsia="ru-RU"/>
              </w:rPr>
              <w:t>проведена реконструкция в 2010 году</w:t>
            </w:r>
          </w:p>
        </w:tc>
      </w:tr>
      <w:tr w:rsidR="005D081C" w:rsidRPr="006477D4" w:rsidTr="006477D4">
        <w:tc>
          <w:tcPr>
            <w:tcW w:w="5813" w:type="dxa"/>
            <w:shd w:val="clear" w:color="auto" w:fill="FABF8F"/>
          </w:tcPr>
          <w:p w:rsidR="005D081C" w:rsidRPr="006477D4" w:rsidRDefault="002F1299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Братская могила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народоармейцам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павшим в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Ольгохтинском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бою 4-7.02.1922 года (установлен обелиск)</w:t>
            </w:r>
          </w:p>
        </w:tc>
        <w:tc>
          <w:tcPr>
            <w:tcW w:w="4536" w:type="dxa"/>
            <w:shd w:val="clear" w:color="auto" w:fill="FABF8F"/>
          </w:tcPr>
          <w:p w:rsidR="005D081C" w:rsidRPr="006477D4" w:rsidRDefault="002F1299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Установлен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 декабре 1986 года</w:t>
            </w:r>
          </w:p>
        </w:tc>
      </w:tr>
      <w:tr w:rsidR="00EB7780" w:rsidRPr="006477D4" w:rsidTr="006477D4">
        <w:tc>
          <w:tcPr>
            <w:tcW w:w="5813" w:type="dxa"/>
            <w:shd w:val="clear" w:color="auto" w:fill="FABF8F"/>
          </w:tcPr>
          <w:p w:rsidR="00EB7780" w:rsidRDefault="00EB7780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Мемориальное здание ж/д вокзала с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олочаевка-1</w:t>
            </w:r>
          </w:p>
        </w:tc>
        <w:tc>
          <w:tcPr>
            <w:tcW w:w="4536" w:type="dxa"/>
            <w:shd w:val="clear" w:color="auto" w:fill="FABF8F"/>
          </w:tcPr>
          <w:p w:rsidR="00EB7780" w:rsidRDefault="00EB7780" w:rsidP="006477D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1972 год</w:t>
            </w:r>
          </w:p>
        </w:tc>
      </w:tr>
    </w:tbl>
    <w:p w:rsidR="001B5C33" w:rsidRDefault="001B5C33" w:rsidP="005B4010">
      <w:pPr>
        <w:pStyle w:val="a7"/>
        <w:tabs>
          <w:tab w:val="left" w:pos="3759"/>
        </w:tabs>
        <w:ind w:right="20"/>
        <w:rPr>
          <w:i/>
          <w:sz w:val="24"/>
          <w:szCs w:val="24"/>
        </w:rPr>
      </w:pPr>
    </w:p>
    <w:p w:rsidR="00CD0825" w:rsidRDefault="00CD0825" w:rsidP="00E442FF">
      <w:pPr>
        <w:pStyle w:val="a7"/>
        <w:tabs>
          <w:tab w:val="left" w:pos="3759"/>
        </w:tabs>
        <w:ind w:left="643" w:right="20"/>
        <w:rPr>
          <w:i/>
          <w:sz w:val="40"/>
          <w:szCs w:val="24"/>
        </w:rPr>
      </w:pPr>
    </w:p>
    <w:p w:rsidR="001B5C33" w:rsidRPr="007F1D32" w:rsidRDefault="001B5C33" w:rsidP="00F216D9">
      <w:pPr>
        <w:pStyle w:val="a7"/>
        <w:numPr>
          <w:ilvl w:val="0"/>
          <w:numId w:val="2"/>
        </w:numPr>
        <w:tabs>
          <w:tab w:val="left" w:pos="3759"/>
        </w:tabs>
        <w:ind w:right="20"/>
        <w:rPr>
          <w:i/>
          <w:sz w:val="40"/>
          <w:szCs w:val="24"/>
        </w:rPr>
      </w:pPr>
      <w:r w:rsidRPr="007F1D32">
        <w:rPr>
          <w:i/>
          <w:sz w:val="40"/>
          <w:szCs w:val="24"/>
        </w:rPr>
        <w:t>религиозные  памятники:</w:t>
      </w:r>
    </w:p>
    <w:p w:rsidR="001B5C33" w:rsidRDefault="001B5C33" w:rsidP="00423FCE">
      <w:pPr>
        <w:pStyle w:val="a7"/>
        <w:tabs>
          <w:tab w:val="left" w:pos="3759"/>
        </w:tabs>
        <w:ind w:right="20"/>
        <w:jc w:val="center"/>
        <w:rPr>
          <w:sz w:val="28"/>
          <w:szCs w:val="24"/>
        </w:rPr>
      </w:pPr>
    </w:p>
    <w:p w:rsidR="001B5C33" w:rsidRDefault="001B5C33" w:rsidP="007F1D32">
      <w:pPr>
        <w:pStyle w:val="a7"/>
        <w:tabs>
          <w:tab w:val="left" w:pos="3759"/>
        </w:tabs>
        <w:ind w:right="20"/>
        <w:jc w:val="center"/>
        <w:rPr>
          <w:bCs/>
          <w:sz w:val="28"/>
          <w:szCs w:val="28"/>
          <w:shd w:val="clear" w:color="auto" w:fill="FFFFFF"/>
        </w:rPr>
      </w:pPr>
      <w:r w:rsidRPr="00F216D9">
        <w:rPr>
          <w:sz w:val="28"/>
          <w:szCs w:val="24"/>
        </w:rPr>
        <w:t>часовня Волочаевка-</w:t>
      </w:r>
      <w:r>
        <w:rPr>
          <w:sz w:val="28"/>
          <w:szCs w:val="24"/>
        </w:rPr>
        <w:t xml:space="preserve">1                       </w:t>
      </w:r>
      <w:r w:rsidRPr="00F216D9">
        <w:rPr>
          <w:bCs/>
          <w:sz w:val="28"/>
          <w:szCs w:val="28"/>
          <w:shd w:val="clear" w:color="auto" w:fill="FFFFFF"/>
        </w:rPr>
        <w:t xml:space="preserve">Приход Никольского храма </w:t>
      </w:r>
    </w:p>
    <w:p w:rsidR="001B5C33" w:rsidRDefault="001B5C33" w:rsidP="007F1D32">
      <w:pPr>
        <w:pStyle w:val="a7"/>
        <w:tabs>
          <w:tab w:val="left" w:pos="3759"/>
        </w:tabs>
        <w:ind w:right="20"/>
        <w:jc w:val="center"/>
        <w:rPr>
          <w:rStyle w:val="apple-converted-space"/>
          <w:bCs/>
          <w:sz w:val="28"/>
          <w:szCs w:val="28"/>
          <w:shd w:val="clear" w:color="auto" w:fill="FFFFFF"/>
        </w:rPr>
      </w:pPr>
      <w:r w:rsidRPr="00F216D9">
        <w:rPr>
          <w:bCs/>
          <w:sz w:val="28"/>
          <w:szCs w:val="28"/>
          <w:shd w:val="clear" w:color="auto" w:fill="FFFFFF"/>
        </w:rPr>
        <w:t>пос. Николаевка</w:t>
      </w:r>
      <w:r w:rsidRPr="00F216D9">
        <w:rPr>
          <w:rStyle w:val="apple-converted-space"/>
          <w:bCs/>
          <w:sz w:val="28"/>
          <w:szCs w:val="28"/>
          <w:shd w:val="clear" w:color="auto" w:fill="FFFFFF"/>
        </w:rPr>
        <w:t> </w:t>
      </w:r>
    </w:p>
    <w:p w:rsidR="001B5C33" w:rsidRDefault="00586FF8" w:rsidP="005B4010">
      <w:pPr>
        <w:pStyle w:val="a7"/>
        <w:tabs>
          <w:tab w:val="left" w:pos="3759"/>
        </w:tabs>
        <w:ind w:right="20"/>
        <w:rPr>
          <w:sz w:val="28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73025</wp:posOffset>
                </wp:positionV>
                <wp:extent cx="2428875" cy="2409825"/>
                <wp:effectExtent l="15240" t="15875" r="13335" b="12700"/>
                <wp:wrapNone/>
                <wp:docPr id="21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8875" cy="24098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081C" w:rsidRDefault="005D081C" w:rsidP="0048145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76425" cy="2209800"/>
                                  <wp:effectExtent l="0" t="0" r="9525" b="0"/>
                                  <wp:docPr id="11" name="Рисунок 16" descr="C:\Users\Экономика\Documents\туризм\22304_20130630_1225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6" descr="C:\Users\Экономика\Documents\туризм\22304_20130630_1225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6425" cy="2209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95450" cy="2219325"/>
                                  <wp:effectExtent l="0" t="0" r="0" b="9525"/>
                                  <wp:docPr id="12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5450" cy="2219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9" style="position:absolute;left:0;text-align:left;margin-left:2.7pt;margin-top:5.75pt;width:191.25pt;height:189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" filled="f" strokecolor="#243f60" strokeweight="2pt">
                <v:textbox>
                  <w:txbxContent>
                    <w:p w:rsidR="005D081C" w:rsidRDefault="005D081C" w:rsidP="0048145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76425" cy="2209800"/>
                            <wp:effectExtent l="0" t="0" r="9525" b="0"/>
                            <wp:docPr id="11" name="Рисунок 16" descr="C:\Users\Экономика\Documents\туризм\22304_20130630_1225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6" descr="C:\Users\Экономика\Documents\туризм\22304_20130630_1225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6425" cy="2209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95450" cy="2219325"/>
                            <wp:effectExtent l="0" t="0" r="0" b="9525"/>
                            <wp:docPr id="12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5450" cy="2219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3053715</wp:posOffset>
                </wp:positionH>
                <wp:positionV relativeFrom="paragraph">
                  <wp:posOffset>73025</wp:posOffset>
                </wp:positionV>
                <wp:extent cx="2771775" cy="2343150"/>
                <wp:effectExtent l="15240" t="15875" r="13335" b="12700"/>
                <wp:wrapNone/>
                <wp:docPr id="19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23431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081C" w:rsidRDefault="005D081C" w:rsidP="00423FC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24075" cy="2238375"/>
                                  <wp:effectExtent l="0" t="0" r="9525" b="9525"/>
                                  <wp:docPr id="14" name="Рисунок 8" descr="I:\SAM_34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8" descr="I:\SAM_34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3495" t="4274" r="11057" b="297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075" cy="2238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0" style="position:absolute;left:0;text-align:left;margin-left:240.45pt;margin-top:5.75pt;width:218.25pt;height:184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" filled="f" strokecolor="#243f60" strokeweight="2pt">
                <v:textbox>
                  <w:txbxContent>
                    <w:p w:rsidR="005D081C" w:rsidRDefault="005D081C" w:rsidP="00423FC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24075" cy="2238375"/>
                            <wp:effectExtent l="0" t="0" r="9525" b="9525"/>
                            <wp:docPr id="14" name="Рисунок 8" descr="I:\SAM_34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8" descr="I:\SAM_34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495" t="4274" r="11057" b="297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4075" cy="2238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74775D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423FCE">
      <w:pPr>
        <w:pStyle w:val="a7"/>
        <w:tabs>
          <w:tab w:val="left" w:pos="3759"/>
        </w:tabs>
        <w:ind w:right="20"/>
        <w:jc w:val="right"/>
        <w:rPr>
          <w:bCs/>
          <w:sz w:val="28"/>
          <w:szCs w:val="28"/>
          <w:shd w:val="clear" w:color="auto" w:fill="FFFFFF"/>
        </w:rPr>
      </w:pPr>
    </w:p>
    <w:p w:rsidR="001B5C33" w:rsidRDefault="001B5C33" w:rsidP="00423FCE">
      <w:pPr>
        <w:pStyle w:val="a7"/>
        <w:tabs>
          <w:tab w:val="left" w:pos="3759"/>
        </w:tabs>
        <w:ind w:right="20"/>
        <w:jc w:val="right"/>
        <w:rPr>
          <w:bCs/>
          <w:sz w:val="28"/>
          <w:szCs w:val="28"/>
          <w:shd w:val="clear" w:color="auto" w:fill="FFFFFF"/>
        </w:rPr>
      </w:pPr>
    </w:p>
    <w:p w:rsidR="001B5C33" w:rsidRDefault="001B5C33" w:rsidP="00423FCE">
      <w:pPr>
        <w:pStyle w:val="a7"/>
        <w:tabs>
          <w:tab w:val="left" w:pos="3759"/>
        </w:tabs>
        <w:ind w:right="20"/>
        <w:jc w:val="right"/>
        <w:rPr>
          <w:bCs/>
          <w:sz w:val="28"/>
          <w:szCs w:val="28"/>
          <w:shd w:val="clear" w:color="auto" w:fill="FFFFFF"/>
        </w:rPr>
      </w:pPr>
    </w:p>
    <w:p w:rsidR="001B5C33" w:rsidRDefault="001B5C33" w:rsidP="00423FCE">
      <w:pPr>
        <w:pStyle w:val="a7"/>
        <w:tabs>
          <w:tab w:val="left" w:pos="3759"/>
        </w:tabs>
        <w:ind w:right="20"/>
        <w:jc w:val="right"/>
        <w:rPr>
          <w:bCs/>
          <w:sz w:val="28"/>
          <w:szCs w:val="28"/>
          <w:shd w:val="clear" w:color="auto" w:fill="FFFFFF"/>
        </w:rPr>
      </w:pPr>
    </w:p>
    <w:p w:rsidR="001B5C33" w:rsidRDefault="001B5C33" w:rsidP="00423FCE">
      <w:pPr>
        <w:pStyle w:val="a7"/>
        <w:tabs>
          <w:tab w:val="left" w:pos="3759"/>
        </w:tabs>
        <w:ind w:right="20"/>
        <w:jc w:val="right"/>
        <w:rPr>
          <w:bCs/>
          <w:sz w:val="28"/>
          <w:szCs w:val="28"/>
          <w:shd w:val="clear" w:color="auto" w:fill="FFFFFF"/>
        </w:rPr>
      </w:pPr>
    </w:p>
    <w:p w:rsidR="001B5C33" w:rsidRDefault="001B5C33" w:rsidP="00423FCE">
      <w:pPr>
        <w:pStyle w:val="a7"/>
        <w:tabs>
          <w:tab w:val="left" w:pos="3759"/>
        </w:tabs>
        <w:ind w:right="20"/>
        <w:jc w:val="right"/>
        <w:rPr>
          <w:bCs/>
          <w:sz w:val="28"/>
          <w:szCs w:val="28"/>
          <w:shd w:val="clear" w:color="auto" w:fill="FFFFFF"/>
        </w:rPr>
      </w:pPr>
    </w:p>
    <w:p w:rsidR="001B5C33" w:rsidRDefault="001B5C33" w:rsidP="007F1D32">
      <w:pPr>
        <w:pStyle w:val="a7"/>
        <w:tabs>
          <w:tab w:val="left" w:pos="3759"/>
        </w:tabs>
        <w:ind w:right="20"/>
        <w:jc w:val="center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7F1D32">
      <w:pPr>
        <w:pStyle w:val="a7"/>
        <w:tabs>
          <w:tab w:val="left" w:pos="3759"/>
        </w:tabs>
        <w:ind w:right="20"/>
        <w:jc w:val="center"/>
        <w:rPr>
          <w:bCs/>
          <w:sz w:val="28"/>
          <w:szCs w:val="28"/>
          <w:shd w:val="clear" w:color="auto" w:fill="FFFFFF"/>
        </w:rPr>
      </w:pPr>
    </w:p>
    <w:p w:rsidR="001B5C33" w:rsidRDefault="001B5C33" w:rsidP="007F1D32">
      <w:pPr>
        <w:pStyle w:val="a7"/>
        <w:tabs>
          <w:tab w:val="left" w:pos="3759"/>
        </w:tabs>
        <w:ind w:right="20"/>
        <w:jc w:val="center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 xml:space="preserve">- </w:t>
      </w:r>
      <w:r w:rsidRPr="00F216D9">
        <w:rPr>
          <w:bCs/>
          <w:sz w:val="28"/>
          <w:szCs w:val="28"/>
          <w:shd w:val="clear" w:color="auto" w:fill="FFFFFF"/>
        </w:rPr>
        <w:t>Приход во имя Покрова Пресвятой</w:t>
      </w:r>
    </w:p>
    <w:p w:rsidR="001B5C33" w:rsidRDefault="001B5C33" w:rsidP="007F1D32">
      <w:pPr>
        <w:pStyle w:val="a7"/>
        <w:tabs>
          <w:tab w:val="left" w:pos="3759"/>
        </w:tabs>
        <w:ind w:right="20"/>
        <w:jc w:val="center"/>
        <w:rPr>
          <w:bCs/>
          <w:sz w:val="28"/>
          <w:szCs w:val="28"/>
          <w:shd w:val="clear" w:color="auto" w:fill="FFFFFF"/>
        </w:rPr>
      </w:pPr>
      <w:r w:rsidRPr="00F216D9">
        <w:rPr>
          <w:bCs/>
          <w:sz w:val="28"/>
          <w:szCs w:val="28"/>
          <w:shd w:val="clear" w:color="auto" w:fill="FFFFFF"/>
        </w:rPr>
        <w:t>Богородицы</w:t>
      </w:r>
      <w:r>
        <w:rPr>
          <w:bCs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bCs/>
          <w:sz w:val="28"/>
          <w:szCs w:val="28"/>
          <w:shd w:val="clear" w:color="auto" w:fill="FFFFFF"/>
        </w:rPr>
        <w:t>пос</w:t>
      </w:r>
      <w:proofErr w:type="gramStart"/>
      <w:r>
        <w:rPr>
          <w:bCs/>
          <w:sz w:val="28"/>
          <w:szCs w:val="28"/>
          <w:shd w:val="clear" w:color="auto" w:fill="FFFFFF"/>
        </w:rPr>
        <w:t>.С</w:t>
      </w:r>
      <w:proofErr w:type="gramEnd"/>
      <w:r>
        <w:rPr>
          <w:bCs/>
          <w:sz w:val="28"/>
          <w:szCs w:val="28"/>
          <w:shd w:val="clear" w:color="auto" w:fill="FFFFFF"/>
        </w:rPr>
        <w:t>мидович</w:t>
      </w:r>
      <w:proofErr w:type="spellEnd"/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586FF8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1567815</wp:posOffset>
                </wp:positionH>
                <wp:positionV relativeFrom="paragraph">
                  <wp:posOffset>49530</wp:posOffset>
                </wp:positionV>
                <wp:extent cx="2781300" cy="2114550"/>
                <wp:effectExtent l="15240" t="20955" r="13335" b="17145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0" cy="21145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081C" w:rsidRDefault="005D081C" w:rsidP="00423FC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71750" cy="1924050"/>
                                  <wp:effectExtent l="0" t="0" r="0" b="0"/>
                                  <wp:docPr id="16" name="Picture 2" descr="E:\покров 2015\DSC_0095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70" name="Picture 2" descr="E:\покров 2015\DSC_00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92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31" style="position:absolute;left:0;text-align:left;margin-left:123.45pt;margin-top:3.9pt;width:219pt;height:166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" filled="f" strokecolor="#243f60" strokeweight="2pt">
                <v:textbox>
                  <w:txbxContent>
                    <w:p w:rsidR="005D081C" w:rsidRDefault="005D081C" w:rsidP="00423FC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71750" cy="1924050"/>
                            <wp:effectExtent l="0" t="0" r="0" b="0"/>
                            <wp:docPr id="16" name="Picture 2" descr="E:\покров 2015\DSC_0095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70" name="Picture 2" descr="E:\покров 2015\DSC_00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924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Default="001B5C33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E442FF" w:rsidRDefault="00E442FF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E442FF" w:rsidRDefault="00E442FF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E442FF" w:rsidRDefault="00E442FF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E442FF" w:rsidRDefault="00E442FF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E442FF" w:rsidRDefault="00E442FF" w:rsidP="005B4010">
      <w:pPr>
        <w:pStyle w:val="a7"/>
        <w:tabs>
          <w:tab w:val="left" w:pos="3759"/>
        </w:tabs>
        <w:ind w:right="20"/>
        <w:rPr>
          <w:bCs/>
          <w:sz w:val="28"/>
          <w:szCs w:val="28"/>
          <w:shd w:val="clear" w:color="auto" w:fill="FFFFFF"/>
        </w:rPr>
      </w:pPr>
    </w:p>
    <w:p w:rsidR="001B5C33" w:rsidRPr="00A05B64" w:rsidRDefault="001B5C33" w:rsidP="00B001D9">
      <w:pPr>
        <w:pStyle w:val="a7"/>
        <w:tabs>
          <w:tab w:val="left" w:pos="3759"/>
        </w:tabs>
        <w:spacing w:line="276" w:lineRule="auto"/>
        <w:ind w:right="20" w:firstLine="709"/>
        <w:rPr>
          <w:b/>
          <w:i/>
          <w:sz w:val="28"/>
          <w:szCs w:val="28"/>
          <w:u w:val="single"/>
        </w:rPr>
      </w:pPr>
      <w:r w:rsidRPr="00A05B64">
        <w:rPr>
          <w:b/>
          <w:i/>
          <w:sz w:val="28"/>
          <w:szCs w:val="28"/>
          <w:u w:val="single"/>
        </w:rPr>
        <w:t>Объекты туристской индустрии</w:t>
      </w:r>
    </w:p>
    <w:p w:rsidR="001B5C33" w:rsidRDefault="001B5C33" w:rsidP="00B001D9">
      <w:pPr>
        <w:pStyle w:val="a7"/>
        <w:tabs>
          <w:tab w:val="left" w:pos="3759"/>
        </w:tabs>
        <w:spacing w:line="276" w:lineRule="auto"/>
        <w:ind w:right="20"/>
        <w:rPr>
          <w:sz w:val="28"/>
          <w:szCs w:val="28"/>
        </w:rPr>
      </w:pPr>
      <w:r w:rsidRPr="00F216D9">
        <w:rPr>
          <w:sz w:val="28"/>
          <w:szCs w:val="28"/>
        </w:rPr>
        <w:t>Сеть учреждений культуры и искусства</w:t>
      </w:r>
    </w:p>
    <w:p w:rsidR="001B5C33" w:rsidRPr="008A7ACD" w:rsidRDefault="001B5C33" w:rsidP="00B001D9">
      <w:pPr>
        <w:pStyle w:val="a9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</w:rPr>
      </w:pPr>
      <w:r w:rsidRPr="008A7ACD">
        <w:rPr>
          <w:rFonts w:ascii="Times New Roman" w:hAnsi="Times New Roman"/>
          <w:sz w:val="28"/>
          <w:szCs w:val="28"/>
        </w:rPr>
        <w:t>Музейно-выставочный центр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Смидовичского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</w:t>
      </w:r>
    </w:p>
    <w:p w:rsidR="001B5C33" w:rsidRPr="00A05B64" w:rsidRDefault="001B5C33" w:rsidP="00B001D9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5B64">
        <w:rPr>
          <w:rFonts w:ascii="Times New Roman" w:hAnsi="Times New Roman"/>
          <w:sz w:val="28"/>
          <w:szCs w:val="28"/>
          <w:lang w:eastAsia="ru-RU"/>
        </w:rPr>
        <w:tab/>
        <w:t>В настоящее время  в районном музее</w:t>
      </w:r>
      <w:r w:rsidR="006A2CE1">
        <w:rPr>
          <w:rFonts w:ascii="Times New Roman" w:hAnsi="Times New Roman"/>
          <w:sz w:val="28"/>
          <w:szCs w:val="28"/>
          <w:lang w:eastAsia="ru-RU"/>
        </w:rPr>
        <w:t xml:space="preserve"> имеется 2 зала и</w:t>
      </w:r>
      <w:r w:rsidRPr="00A05B64">
        <w:rPr>
          <w:rFonts w:ascii="Times New Roman" w:hAnsi="Times New Roman"/>
          <w:sz w:val="28"/>
          <w:szCs w:val="28"/>
          <w:lang w:eastAsia="ru-RU"/>
        </w:rPr>
        <w:t xml:space="preserve"> создано </w:t>
      </w:r>
      <w:r w:rsidR="006A2CE1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="00952B0B">
        <w:rPr>
          <w:rFonts w:ascii="Times New Roman" w:hAnsi="Times New Roman"/>
          <w:sz w:val="28"/>
          <w:szCs w:val="28"/>
          <w:lang w:eastAsia="ru-RU"/>
        </w:rPr>
        <w:t>1</w:t>
      </w:r>
      <w:r w:rsidR="006A2CE1">
        <w:rPr>
          <w:rFonts w:ascii="Times New Roman" w:hAnsi="Times New Roman"/>
          <w:sz w:val="28"/>
          <w:szCs w:val="28"/>
          <w:lang w:eastAsia="ru-RU"/>
        </w:rPr>
        <w:t>3</w:t>
      </w:r>
      <w:r w:rsidR="00952B0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A05B64">
        <w:rPr>
          <w:rFonts w:ascii="Times New Roman" w:hAnsi="Times New Roman"/>
          <w:sz w:val="28"/>
          <w:szCs w:val="28"/>
          <w:lang w:eastAsia="ru-RU"/>
        </w:rPr>
        <w:t xml:space="preserve">экспозиций: </w:t>
      </w:r>
      <w:r w:rsidRPr="006A2CE1">
        <w:rPr>
          <w:rFonts w:ascii="Times New Roman" w:hAnsi="Times New Roman"/>
          <w:sz w:val="28"/>
          <w:szCs w:val="28"/>
          <w:lang w:eastAsia="ru-RU"/>
        </w:rPr>
        <w:t xml:space="preserve">«Флора и фауна </w:t>
      </w:r>
      <w:proofErr w:type="spellStart"/>
      <w:r w:rsidRPr="006A2CE1">
        <w:rPr>
          <w:rFonts w:ascii="Times New Roman" w:hAnsi="Times New Roman"/>
          <w:sz w:val="28"/>
          <w:szCs w:val="28"/>
          <w:lang w:eastAsia="ru-RU"/>
        </w:rPr>
        <w:t>Смидовичского</w:t>
      </w:r>
      <w:proofErr w:type="spellEnd"/>
      <w:r w:rsidRPr="006A2CE1">
        <w:rPr>
          <w:rFonts w:ascii="Times New Roman" w:hAnsi="Times New Roman"/>
          <w:sz w:val="28"/>
          <w:szCs w:val="28"/>
          <w:lang w:eastAsia="ru-RU"/>
        </w:rPr>
        <w:t xml:space="preserve"> района»,  «Чжурчжэни»,  карта </w:t>
      </w:r>
      <w:proofErr w:type="spellStart"/>
      <w:r w:rsidRPr="006A2CE1">
        <w:rPr>
          <w:rFonts w:ascii="Times New Roman" w:hAnsi="Times New Roman"/>
          <w:sz w:val="28"/>
          <w:szCs w:val="28"/>
          <w:lang w:eastAsia="ru-RU"/>
        </w:rPr>
        <w:t>Смидовичского</w:t>
      </w:r>
      <w:proofErr w:type="spellEnd"/>
      <w:r w:rsidRPr="006A2CE1">
        <w:rPr>
          <w:rFonts w:ascii="Times New Roman" w:hAnsi="Times New Roman"/>
          <w:sz w:val="28"/>
          <w:szCs w:val="28"/>
          <w:lang w:eastAsia="ru-RU"/>
        </w:rPr>
        <w:t xml:space="preserve"> района с интерактивными элементами,  «</w:t>
      </w:r>
      <w:proofErr w:type="spellStart"/>
      <w:r w:rsidRPr="006A2CE1">
        <w:rPr>
          <w:rFonts w:ascii="Times New Roman" w:hAnsi="Times New Roman"/>
          <w:sz w:val="28"/>
          <w:szCs w:val="28"/>
          <w:lang w:eastAsia="ru-RU"/>
        </w:rPr>
        <w:t>Смидовичский</w:t>
      </w:r>
      <w:proofErr w:type="spellEnd"/>
      <w:r w:rsidRPr="006A2CE1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6A2CE1">
        <w:rPr>
          <w:rFonts w:ascii="Times New Roman" w:hAnsi="Times New Roman"/>
          <w:sz w:val="28"/>
          <w:szCs w:val="28"/>
          <w:lang w:eastAsia="ru-RU"/>
        </w:rPr>
        <w:t>район-современный</w:t>
      </w:r>
      <w:proofErr w:type="gramEnd"/>
      <w:r w:rsidRPr="006A2CE1">
        <w:rPr>
          <w:rFonts w:ascii="Times New Roman" w:hAnsi="Times New Roman"/>
          <w:sz w:val="28"/>
          <w:szCs w:val="28"/>
          <w:lang w:eastAsia="ru-RU"/>
        </w:rPr>
        <w:t>», «А память сердце бережет» (посвященная ВОВ), «</w:t>
      </w:r>
      <w:proofErr w:type="spellStart"/>
      <w:r w:rsidRPr="006A2CE1">
        <w:rPr>
          <w:rFonts w:ascii="Times New Roman" w:hAnsi="Times New Roman"/>
          <w:sz w:val="28"/>
          <w:szCs w:val="28"/>
          <w:lang w:eastAsia="ru-RU"/>
        </w:rPr>
        <w:t>Смидовичский</w:t>
      </w:r>
      <w:proofErr w:type="spellEnd"/>
      <w:r w:rsidRPr="006A2CE1">
        <w:rPr>
          <w:rFonts w:ascii="Times New Roman" w:hAnsi="Times New Roman"/>
          <w:sz w:val="28"/>
          <w:szCs w:val="28"/>
          <w:lang w:eastAsia="ru-RU"/>
        </w:rPr>
        <w:t xml:space="preserve"> район - шаги во времени», 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«</w:t>
      </w:r>
      <w:r w:rsidRPr="006A2CE1">
        <w:rPr>
          <w:rFonts w:ascii="Times New Roman" w:hAnsi="Times New Roman"/>
          <w:sz w:val="28"/>
          <w:szCs w:val="28"/>
          <w:lang w:eastAsia="ru-RU"/>
        </w:rPr>
        <w:t>Гражданская война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»</w:t>
      </w:r>
      <w:r w:rsidR="00154A5A" w:rsidRPr="006A2CE1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«</w:t>
      </w:r>
      <w:proofErr w:type="spellStart"/>
      <w:r w:rsidR="00154A5A" w:rsidRPr="006A2CE1">
        <w:rPr>
          <w:rFonts w:ascii="Times New Roman" w:hAnsi="Times New Roman"/>
          <w:sz w:val="28"/>
          <w:szCs w:val="28"/>
          <w:lang w:eastAsia="ru-RU"/>
        </w:rPr>
        <w:t>П.Г.Смидович</w:t>
      </w:r>
      <w:proofErr w:type="spellEnd"/>
      <w:r w:rsidR="006A2CE1" w:rsidRPr="006A2CE1">
        <w:rPr>
          <w:rFonts w:ascii="Times New Roman" w:hAnsi="Times New Roman"/>
          <w:sz w:val="28"/>
          <w:szCs w:val="28"/>
          <w:lang w:eastAsia="ru-RU"/>
        </w:rPr>
        <w:t>»</w:t>
      </w:r>
      <w:r w:rsidR="00154A5A" w:rsidRPr="006A2CE1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«К</w:t>
      </w:r>
      <w:r w:rsidR="00154A5A" w:rsidRPr="006A2CE1">
        <w:rPr>
          <w:rFonts w:ascii="Times New Roman" w:hAnsi="Times New Roman"/>
          <w:sz w:val="28"/>
          <w:szCs w:val="28"/>
          <w:lang w:eastAsia="ru-RU"/>
        </w:rPr>
        <w:t>оммуна «</w:t>
      </w:r>
      <w:proofErr w:type="spellStart"/>
      <w:r w:rsidR="00154A5A" w:rsidRPr="006A2CE1">
        <w:rPr>
          <w:rFonts w:ascii="Times New Roman" w:hAnsi="Times New Roman"/>
          <w:sz w:val="28"/>
          <w:szCs w:val="28"/>
          <w:lang w:eastAsia="ru-RU"/>
        </w:rPr>
        <w:t>Икор</w:t>
      </w:r>
      <w:proofErr w:type="spellEnd"/>
      <w:r w:rsidR="00154A5A" w:rsidRPr="006A2CE1">
        <w:rPr>
          <w:rFonts w:ascii="Times New Roman" w:hAnsi="Times New Roman"/>
          <w:sz w:val="28"/>
          <w:szCs w:val="28"/>
          <w:lang w:eastAsia="ru-RU"/>
        </w:rPr>
        <w:t>»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»</w:t>
      </w:r>
      <w:r w:rsidR="00154A5A" w:rsidRPr="006A2CE1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«</w:t>
      </w:r>
      <w:r w:rsidR="00154A5A" w:rsidRPr="006A2CE1">
        <w:rPr>
          <w:rFonts w:ascii="Times New Roman" w:hAnsi="Times New Roman"/>
          <w:sz w:val="28"/>
          <w:szCs w:val="28"/>
          <w:lang w:eastAsia="ru-RU"/>
        </w:rPr>
        <w:t>Ж.А. Коваль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»</w:t>
      </w:r>
      <w:r w:rsidR="00154A5A" w:rsidRPr="006A2CE1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«С</w:t>
      </w:r>
      <w:r w:rsidR="00952B0B" w:rsidRPr="006A2CE1">
        <w:rPr>
          <w:rFonts w:ascii="Times New Roman" w:hAnsi="Times New Roman"/>
          <w:sz w:val="28"/>
          <w:szCs w:val="28"/>
          <w:lang w:eastAsia="ru-RU"/>
        </w:rPr>
        <w:t xml:space="preserve">портивные традиции </w:t>
      </w:r>
      <w:proofErr w:type="spellStart"/>
      <w:r w:rsidR="00952B0B" w:rsidRPr="006A2CE1">
        <w:rPr>
          <w:rFonts w:ascii="Times New Roman" w:hAnsi="Times New Roman"/>
          <w:sz w:val="28"/>
          <w:szCs w:val="28"/>
          <w:lang w:eastAsia="ru-RU"/>
        </w:rPr>
        <w:t>Смидовичского</w:t>
      </w:r>
      <w:proofErr w:type="spellEnd"/>
      <w:r w:rsidR="00952B0B" w:rsidRPr="006A2CE1">
        <w:rPr>
          <w:rFonts w:ascii="Times New Roman" w:hAnsi="Times New Roman"/>
          <w:sz w:val="28"/>
          <w:szCs w:val="28"/>
          <w:lang w:eastAsia="ru-RU"/>
        </w:rPr>
        <w:t xml:space="preserve"> района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>»</w:t>
      </w:r>
      <w:r w:rsidR="000B283C" w:rsidRPr="006A2CE1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 xml:space="preserve">«Покровская культура», </w:t>
      </w:r>
      <w:r w:rsidR="000B283C" w:rsidRPr="006A2CE1">
        <w:rPr>
          <w:rFonts w:ascii="Times New Roman" w:hAnsi="Times New Roman"/>
          <w:sz w:val="28"/>
          <w:szCs w:val="28"/>
          <w:lang w:eastAsia="ru-RU"/>
        </w:rPr>
        <w:t xml:space="preserve">«Пограничные заставы </w:t>
      </w:r>
      <w:proofErr w:type="spellStart"/>
      <w:r w:rsidR="000B283C" w:rsidRPr="006A2CE1">
        <w:rPr>
          <w:rFonts w:ascii="Times New Roman" w:hAnsi="Times New Roman"/>
          <w:sz w:val="28"/>
          <w:szCs w:val="28"/>
          <w:lang w:eastAsia="ru-RU"/>
        </w:rPr>
        <w:t>Смидовичского</w:t>
      </w:r>
      <w:proofErr w:type="spellEnd"/>
      <w:r w:rsidR="000B283C" w:rsidRPr="006A2CE1">
        <w:rPr>
          <w:rFonts w:ascii="Times New Roman" w:hAnsi="Times New Roman"/>
          <w:sz w:val="28"/>
          <w:szCs w:val="28"/>
          <w:lang w:eastAsia="ru-RU"/>
        </w:rPr>
        <w:t xml:space="preserve"> района</w:t>
      </w:r>
      <w:r w:rsidR="006A2CE1" w:rsidRPr="006A2CE1">
        <w:rPr>
          <w:rFonts w:ascii="Times New Roman" w:hAnsi="Times New Roman"/>
          <w:sz w:val="28"/>
          <w:szCs w:val="28"/>
          <w:lang w:eastAsia="ru-RU"/>
        </w:rPr>
        <w:t xml:space="preserve">». </w:t>
      </w:r>
    </w:p>
    <w:p w:rsidR="00B76E6C" w:rsidRDefault="001B5C33" w:rsidP="00B001D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A05B64">
        <w:rPr>
          <w:rFonts w:ascii="Times New Roman" w:hAnsi="Times New Roman"/>
          <w:sz w:val="28"/>
          <w:szCs w:val="28"/>
        </w:rPr>
        <w:t xml:space="preserve">В работе музея успешно используются инновационные технологии, работает информационный сенсорный киоск, в котором можно посмотреть презентацию о районе  на любую тему. Любой желающий может получить  информацию на съемный носитель. </w:t>
      </w:r>
      <w:r w:rsidR="00B76E6C">
        <w:rPr>
          <w:rFonts w:ascii="Times New Roman" w:hAnsi="Times New Roman"/>
          <w:sz w:val="28"/>
          <w:szCs w:val="28"/>
        </w:rPr>
        <w:t xml:space="preserve">Имеется интерактивная книга, проектор, экран, 4 </w:t>
      </w:r>
      <w:proofErr w:type="gramStart"/>
      <w:r w:rsidR="00B76E6C">
        <w:rPr>
          <w:rFonts w:ascii="Times New Roman" w:hAnsi="Times New Roman"/>
          <w:sz w:val="28"/>
          <w:szCs w:val="28"/>
        </w:rPr>
        <w:t>плазменных</w:t>
      </w:r>
      <w:proofErr w:type="gramEnd"/>
      <w:r w:rsidR="00B76E6C">
        <w:rPr>
          <w:rFonts w:ascii="Times New Roman" w:hAnsi="Times New Roman"/>
          <w:sz w:val="28"/>
          <w:szCs w:val="28"/>
        </w:rPr>
        <w:t xml:space="preserve"> телевизора. </w:t>
      </w:r>
    </w:p>
    <w:p w:rsidR="001B5C33" w:rsidRDefault="001B5C33" w:rsidP="00B001D9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5B64">
        <w:rPr>
          <w:rFonts w:ascii="Times New Roman" w:hAnsi="Times New Roman"/>
          <w:sz w:val="28"/>
          <w:szCs w:val="28"/>
        </w:rPr>
        <w:t>В обновленном музее внедряются новые формы работы, это  мастер-классы, экскурсии с интерактивными элементами, передвижной проект «Музей на колесах»</w:t>
      </w:r>
      <w:r w:rsidR="00B76E6C">
        <w:rPr>
          <w:rFonts w:ascii="Times New Roman" w:hAnsi="Times New Roman"/>
          <w:bCs/>
          <w:sz w:val="28"/>
          <w:szCs w:val="28"/>
        </w:rPr>
        <w:t>, где</w:t>
      </w:r>
      <w:r w:rsidR="00B76E6C">
        <w:rPr>
          <w:rFonts w:ascii="Times New Roman" w:hAnsi="Times New Roman"/>
          <w:sz w:val="28"/>
          <w:szCs w:val="28"/>
          <w:lang w:eastAsia="ru-RU"/>
        </w:rPr>
        <w:t xml:space="preserve"> имеется 7 роллерных передвижных экспозиций: «К 100-летию открытия моста через  Амур у Хабаровска», «Еврейская история и культура», «Гражданская война: Бессмертие имен земли </w:t>
      </w:r>
      <w:proofErr w:type="spellStart"/>
      <w:r w:rsidR="00B76E6C">
        <w:rPr>
          <w:rFonts w:ascii="Times New Roman" w:hAnsi="Times New Roman"/>
          <w:sz w:val="28"/>
          <w:szCs w:val="28"/>
          <w:lang w:eastAsia="ru-RU"/>
        </w:rPr>
        <w:t>Волочаевской</w:t>
      </w:r>
      <w:proofErr w:type="spellEnd"/>
      <w:r w:rsidR="00B76E6C">
        <w:rPr>
          <w:rFonts w:ascii="Times New Roman" w:hAnsi="Times New Roman"/>
          <w:sz w:val="28"/>
          <w:szCs w:val="28"/>
          <w:lang w:eastAsia="ru-RU"/>
        </w:rPr>
        <w:t>» и др.</w:t>
      </w:r>
    </w:p>
    <w:p w:rsidR="00B76E6C" w:rsidRPr="00A05B64" w:rsidRDefault="00B76E6C" w:rsidP="00B001D9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Реализуется федеральная программа «Пушкинская карта».</w:t>
      </w:r>
    </w:p>
    <w:p w:rsidR="001B5C33" w:rsidRDefault="001B5C33" w:rsidP="00B001D9">
      <w:pPr>
        <w:pStyle w:val="a7"/>
        <w:numPr>
          <w:ilvl w:val="0"/>
          <w:numId w:val="2"/>
        </w:numPr>
        <w:tabs>
          <w:tab w:val="left" w:pos="3759"/>
        </w:tabs>
        <w:spacing w:line="276" w:lineRule="auto"/>
        <w:ind w:right="20"/>
        <w:rPr>
          <w:sz w:val="28"/>
          <w:szCs w:val="28"/>
        </w:rPr>
      </w:pPr>
      <w:r>
        <w:rPr>
          <w:sz w:val="28"/>
          <w:szCs w:val="28"/>
        </w:rPr>
        <w:t>Музей в средней общеобразовательной школе №</w:t>
      </w:r>
      <w:r w:rsidR="00627DE0">
        <w:rPr>
          <w:sz w:val="28"/>
          <w:szCs w:val="28"/>
        </w:rPr>
        <w:t xml:space="preserve"> 11</w:t>
      </w:r>
      <w:r>
        <w:rPr>
          <w:sz w:val="28"/>
          <w:szCs w:val="28"/>
        </w:rPr>
        <w:t xml:space="preserve"> с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олочаевка-1;</w:t>
      </w:r>
    </w:p>
    <w:p w:rsidR="001B5C33" w:rsidRPr="008A7ACD" w:rsidRDefault="00B76E6C" w:rsidP="00B001D9">
      <w:pPr>
        <w:pStyle w:val="a7"/>
        <w:numPr>
          <w:ilvl w:val="0"/>
          <w:numId w:val="2"/>
        </w:numPr>
        <w:tabs>
          <w:tab w:val="left" w:pos="3759"/>
        </w:tabs>
        <w:spacing w:line="276" w:lineRule="auto"/>
        <w:ind w:right="20"/>
        <w:rPr>
          <w:sz w:val="36"/>
          <w:szCs w:val="28"/>
        </w:rPr>
      </w:pPr>
      <w:r>
        <w:rPr>
          <w:sz w:val="28"/>
          <w:szCs w:val="28"/>
        </w:rPr>
        <w:t>11</w:t>
      </w:r>
      <w:r w:rsidR="001B5C33">
        <w:rPr>
          <w:sz w:val="28"/>
          <w:szCs w:val="28"/>
        </w:rPr>
        <w:t xml:space="preserve"> домов культуры, 1</w:t>
      </w:r>
      <w:r>
        <w:rPr>
          <w:sz w:val="28"/>
          <w:szCs w:val="28"/>
        </w:rPr>
        <w:t>4</w:t>
      </w:r>
      <w:r w:rsidR="001B5C33">
        <w:rPr>
          <w:sz w:val="28"/>
          <w:szCs w:val="28"/>
        </w:rPr>
        <w:t xml:space="preserve"> библиотек, </w:t>
      </w:r>
      <w:r w:rsidR="001B5C33" w:rsidRPr="008A7ACD">
        <w:rPr>
          <w:rFonts w:eastAsia="Arial Unicode MS"/>
          <w:color w:val="000000"/>
          <w:sz w:val="28"/>
          <w:szCs w:val="24"/>
          <w:lang w:eastAsia="ru-RU"/>
        </w:rPr>
        <w:t>Детская музыкальная школа</w:t>
      </w:r>
      <w:r w:rsidR="001B5C33" w:rsidRPr="008A7ACD">
        <w:rPr>
          <w:rFonts w:eastAsia="Arial Unicode MS"/>
          <w:sz w:val="32"/>
          <w:szCs w:val="24"/>
          <w:lang w:eastAsia="ru-RU"/>
        </w:rPr>
        <w:t xml:space="preserve">, </w:t>
      </w:r>
      <w:r w:rsidR="001B5C33" w:rsidRPr="008A7ACD">
        <w:rPr>
          <w:rFonts w:eastAsia="Arial Unicode MS"/>
          <w:sz w:val="28"/>
          <w:szCs w:val="24"/>
          <w:lang w:eastAsia="ru-RU"/>
        </w:rPr>
        <w:t xml:space="preserve">Детская школа искусств, Дом детского творчества. </w:t>
      </w:r>
    </w:p>
    <w:p w:rsidR="001B5C33" w:rsidRDefault="001B5C33" w:rsidP="0070196F">
      <w:pPr>
        <w:pStyle w:val="a7"/>
        <w:tabs>
          <w:tab w:val="left" w:pos="3759"/>
        </w:tabs>
        <w:ind w:right="20"/>
        <w:rPr>
          <w:b/>
          <w:i/>
          <w:sz w:val="28"/>
          <w:szCs w:val="28"/>
          <w:u w:val="single"/>
        </w:rPr>
      </w:pPr>
    </w:p>
    <w:p w:rsidR="001B5C33" w:rsidRDefault="001B5C33" w:rsidP="008A7ACD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</w:p>
    <w:p w:rsidR="001B5C33" w:rsidRDefault="00586FF8" w:rsidP="008A7ACD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3996690</wp:posOffset>
                </wp:positionH>
                <wp:positionV relativeFrom="paragraph">
                  <wp:posOffset>-92710</wp:posOffset>
                </wp:positionV>
                <wp:extent cx="2047875" cy="1800225"/>
                <wp:effectExtent l="15240" t="21590" r="13335" b="16510"/>
                <wp:wrapNone/>
                <wp:docPr id="15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7875" cy="18002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081C" w:rsidRDefault="005D081C" w:rsidP="00B001D9">
                            <w:pPr>
                              <w:jc w:val="center"/>
                            </w:pPr>
                            <w:r>
                              <w:rPr>
                                <w:b/>
                                <w:i/>
                                <w:noProof/>
                                <w:sz w:val="28"/>
                                <w:szCs w:val="28"/>
                                <w:u w:val="single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47875" cy="1638300"/>
                                  <wp:effectExtent l="0" t="0" r="9525" b="0"/>
                                  <wp:docPr id="18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7875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2" style="position:absolute;left:0;text-align:left;margin-left:314.7pt;margin-top:-7.3pt;width:161.25pt;height:141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" filled="f" strokecolor="#243f60" strokeweight="2pt">
                <v:textbox>
                  <w:txbxContent>
                    <w:p w:rsidR="005D081C" w:rsidRDefault="005D081C" w:rsidP="00B001D9">
                      <w:pPr>
                        <w:jc w:val="center"/>
                      </w:pPr>
                      <w:r>
                        <w:rPr>
                          <w:b/>
                          <w:i/>
                          <w:noProof/>
                          <w:sz w:val="28"/>
                          <w:szCs w:val="28"/>
                          <w:u w:val="single"/>
                          <w:lang w:eastAsia="ru-RU"/>
                        </w:rPr>
                        <w:drawing>
                          <wp:inline distT="0" distB="0" distL="0" distR="0">
                            <wp:extent cx="2047875" cy="1638300"/>
                            <wp:effectExtent l="0" t="0" r="9525" b="0"/>
                            <wp:docPr id="18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7875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B5C33" w:rsidRPr="008A7ACD">
        <w:rPr>
          <w:b/>
          <w:i/>
          <w:sz w:val="28"/>
          <w:szCs w:val="28"/>
          <w:u w:val="single"/>
        </w:rPr>
        <w:t>Объекты для размещения туристов</w:t>
      </w:r>
    </w:p>
    <w:p w:rsidR="001B5C33" w:rsidRDefault="001B5C33" w:rsidP="008A7ACD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</w:p>
    <w:tbl>
      <w:tblPr>
        <w:tblW w:w="6096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35"/>
        <w:gridCol w:w="2205"/>
        <w:gridCol w:w="1056"/>
      </w:tblGrid>
      <w:tr w:rsidR="001B5C33" w:rsidRPr="006477D4" w:rsidTr="00B926E0">
        <w:trPr>
          <w:trHeight w:hRule="exact" w:val="581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1B5C33" w:rsidRPr="00CB0E3B" w:rsidRDefault="001B5C33" w:rsidP="001A24AE">
            <w:pPr>
              <w:widowControl w:val="0"/>
              <w:spacing w:after="0" w:line="210" w:lineRule="exact"/>
              <w:ind w:left="120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r w:rsidRPr="00CB0E3B"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Гостиница «Экватор»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B5C33" w:rsidRDefault="001B5C33" w:rsidP="0028096F">
            <w:pPr>
              <w:widowControl w:val="0"/>
              <w:spacing w:after="0" w:line="278" w:lineRule="exact"/>
              <w:jc w:val="center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п</w:t>
            </w:r>
            <w:proofErr w:type="gram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.П</w:t>
            </w:r>
            <w:proofErr w:type="gramEnd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риамурский</w:t>
            </w:r>
            <w:proofErr w:type="spellEnd"/>
          </w:p>
          <w:p w:rsidR="001B5C33" w:rsidRPr="001A24AE" w:rsidRDefault="001B5C33" w:rsidP="0028096F">
            <w:pPr>
              <w:widowControl w:val="0"/>
              <w:spacing w:after="0" w:line="278" w:lineRule="exact"/>
              <w:jc w:val="center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.П</w:t>
            </w:r>
            <w:proofErr w:type="gramEnd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ромышленная</w:t>
            </w:r>
            <w:proofErr w:type="spellEnd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, 2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B5C33" w:rsidRDefault="004B3202" w:rsidP="0028096F">
            <w:pPr>
              <w:widowControl w:val="0"/>
              <w:spacing w:after="0" w:line="278" w:lineRule="exact"/>
              <w:jc w:val="center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18</w:t>
            </w:r>
            <w:r w:rsidR="001B5C33"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 xml:space="preserve"> мест</w:t>
            </w:r>
          </w:p>
        </w:tc>
      </w:tr>
      <w:tr w:rsidR="001B5C33" w:rsidRPr="006477D4" w:rsidTr="00B926E0">
        <w:trPr>
          <w:trHeight w:hRule="exact" w:val="581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1B5C33" w:rsidRPr="00CB0E3B" w:rsidRDefault="001B5C33" w:rsidP="001A24AE">
            <w:pPr>
              <w:widowControl w:val="0"/>
              <w:spacing w:after="0" w:line="210" w:lineRule="exact"/>
              <w:ind w:left="120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r w:rsidRPr="00CB0E3B"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Гостиница</w:t>
            </w:r>
            <w:r w:rsidR="003F2601" w:rsidRPr="00CB0E3B"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 xml:space="preserve"> при кафе «Узбекская кухня»</w:t>
            </w:r>
            <w:r w:rsidRPr="00CB0E3B"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 xml:space="preserve">. 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B5C33" w:rsidRDefault="001B5C33" w:rsidP="0028096F">
            <w:pPr>
              <w:widowControl w:val="0"/>
              <w:spacing w:after="0" w:line="278" w:lineRule="exact"/>
              <w:jc w:val="center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пос</w:t>
            </w:r>
            <w:proofErr w:type="gram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.Н</w:t>
            </w:r>
            <w:proofErr w:type="gramEnd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иколаевка</w:t>
            </w:r>
            <w:proofErr w:type="spellEnd"/>
          </w:p>
          <w:p w:rsidR="001B5C33" w:rsidRDefault="001B5C33" w:rsidP="0028096F">
            <w:pPr>
              <w:widowControl w:val="0"/>
              <w:spacing w:after="0" w:line="278" w:lineRule="exact"/>
              <w:jc w:val="center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ул</w:t>
            </w:r>
            <w:proofErr w:type="gramStart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.Ш</w:t>
            </w:r>
            <w:proofErr w:type="gramEnd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оссейная</w:t>
            </w:r>
            <w:proofErr w:type="spellEnd"/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, 5в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B5C33" w:rsidRDefault="004B3202" w:rsidP="0028096F">
            <w:pPr>
              <w:widowControl w:val="0"/>
              <w:spacing w:after="0" w:line="278" w:lineRule="exact"/>
              <w:jc w:val="center"/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</w:pPr>
            <w:r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>10</w:t>
            </w:r>
            <w:r w:rsidR="001B5C33">
              <w:rPr>
                <w:rFonts w:ascii="Times New Roman" w:hAnsi="Times New Roman"/>
                <w:color w:val="000000"/>
                <w:spacing w:val="4"/>
                <w:sz w:val="21"/>
                <w:szCs w:val="21"/>
                <w:lang w:eastAsia="ru-RU"/>
              </w:rPr>
              <w:t xml:space="preserve"> мест</w:t>
            </w:r>
          </w:p>
        </w:tc>
      </w:tr>
    </w:tbl>
    <w:p w:rsidR="001B5C33" w:rsidRDefault="001B5C33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1B5C33" w:rsidRDefault="001B5C33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4B3202" w:rsidRDefault="004B3202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4B3202" w:rsidRDefault="004B3202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E442FF" w:rsidRDefault="00E442FF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E442FF" w:rsidRDefault="00E442FF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E442FF" w:rsidRDefault="00E442FF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E442FF" w:rsidRDefault="00E442FF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1B5C33" w:rsidRDefault="00586FF8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4445</wp:posOffset>
                </wp:positionV>
                <wp:extent cx="2600325" cy="1876425"/>
                <wp:effectExtent l="19050" t="13970" r="19050" b="14605"/>
                <wp:wrapNone/>
                <wp:docPr id="1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0325" cy="18764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D081C" w:rsidRDefault="005D081C" w:rsidP="00E745C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90775" cy="1914525"/>
                                  <wp:effectExtent l="0" t="0" r="9525" b="9525"/>
                                  <wp:docPr id="20" name="Рисунок 24" descr="Картинки по запросу туризм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4" descr="Картинки по запросу туризм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0775" cy="1914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33" style="position:absolute;left:0;text-align:left;margin-left:270pt;margin-top:.35pt;width:204.75pt;height:147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" filled="f" strokecolor="#243f60" strokeweight="2pt">
                <v:textbox>
                  <w:txbxContent>
                    <w:p w:rsidR="005D081C" w:rsidRDefault="005D081C" w:rsidP="00E745C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90775" cy="1914525"/>
                            <wp:effectExtent l="0" t="0" r="9525" b="9525"/>
                            <wp:docPr id="20" name="Рисунок 24" descr="Картинки по запросу туризм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4" descr="Картинки по запросу туризм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0775" cy="1914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E745C7">
      <w:pPr>
        <w:pStyle w:val="a7"/>
        <w:tabs>
          <w:tab w:val="left" w:pos="3759"/>
        </w:tabs>
        <w:spacing w:line="360" w:lineRule="auto"/>
        <w:ind w:left="720" w:right="20"/>
        <w:rPr>
          <w:b/>
          <w:i/>
          <w:sz w:val="28"/>
          <w:szCs w:val="28"/>
          <w:u w:val="single"/>
        </w:rPr>
      </w:pPr>
      <w:r w:rsidRPr="00897DC9">
        <w:rPr>
          <w:b/>
          <w:i/>
          <w:sz w:val="28"/>
          <w:szCs w:val="28"/>
          <w:u w:val="single"/>
        </w:rPr>
        <w:t xml:space="preserve">Хозяйствующие  субъекты,  </w:t>
      </w:r>
    </w:p>
    <w:p w:rsidR="001B5C33" w:rsidRDefault="001B5C33" w:rsidP="00E745C7">
      <w:pPr>
        <w:pStyle w:val="a7"/>
        <w:tabs>
          <w:tab w:val="left" w:pos="3759"/>
        </w:tabs>
        <w:spacing w:line="360" w:lineRule="auto"/>
        <w:ind w:left="720" w:right="20"/>
        <w:rPr>
          <w:b/>
          <w:i/>
          <w:sz w:val="28"/>
          <w:szCs w:val="28"/>
          <w:u w:val="single"/>
        </w:rPr>
      </w:pPr>
      <w:r w:rsidRPr="00897DC9">
        <w:rPr>
          <w:b/>
          <w:i/>
          <w:sz w:val="28"/>
          <w:szCs w:val="28"/>
          <w:u w:val="single"/>
        </w:rPr>
        <w:t xml:space="preserve">предоставляющие  услуги  </w:t>
      </w:r>
    </w:p>
    <w:p w:rsidR="001B5C33" w:rsidRDefault="001B5C33" w:rsidP="00E745C7">
      <w:pPr>
        <w:pStyle w:val="a7"/>
        <w:tabs>
          <w:tab w:val="left" w:pos="3759"/>
        </w:tabs>
        <w:spacing w:line="360" w:lineRule="auto"/>
        <w:ind w:left="720" w:right="20"/>
        <w:rPr>
          <w:b/>
          <w:i/>
          <w:sz w:val="28"/>
          <w:szCs w:val="28"/>
          <w:u w:val="single"/>
        </w:rPr>
      </w:pPr>
      <w:r w:rsidRPr="00897DC9">
        <w:rPr>
          <w:b/>
          <w:i/>
          <w:sz w:val="28"/>
          <w:szCs w:val="28"/>
          <w:u w:val="single"/>
        </w:rPr>
        <w:t>общественного</w:t>
      </w:r>
      <w:r w:rsidR="003214D7">
        <w:rPr>
          <w:b/>
          <w:i/>
          <w:sz w:val="28"/>
          <w:szCs w:val="28"/>
          <w:u w:val="single"/>
        </w:rPr>
        <w:t xml:space="preserve"> </w:t>
      </w:r>
      <w:r w:rsidRPr="00897DC9">
        <w:rPr>
          <w:b/>
          <w:i/>
          <w:sz w:val="28"/>
          <w:szCs w:val="28"/>
          <w:u w:val="single"/>
        </w:rPr>
        <w:t>питания</w:t>
      </w:r>
    </w:p>
    <w:p w:rsidR="001B5C33" w:rsidRDefault="001B5C33" w:rsidP="00897DC9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</w:p>
    <w:p w:rsidR="00D831C2" w:rsidRDefault="00D831C2" w:rsidP="00897DC9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</w:p>
    <w:p w:rsidR="00E442FF" w:rsidRDefault="00E442FF" w:rsidP="00897DC9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</w:p>
    <w:p w:rsidR="00E442FF" w:rsidRDefault="00E442FF" w:rsidP="00897DC9">
      <w:pPr>
        <w:pStyle w:val="a7"/>
        <w:tabs>
          <w:tab w:val="left" w:pos="3759"/>
        </w:tabs>
        <w:ind w:left="720" w:right="20"/>
        <w:rPr>
          <w:b/>
          <w:i/>
          <w:sz w:val="28"/>
          <w:szCs w:val="28"/>
          <w:u w:val="single"/>
        </w:rPr>
      </w:pPr>
    </w:p>
    <w:p w:rsidR="001B5C33" w:rsidRPr="00D34D25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 w:rsidRPr="00D34D25">
        <w:rPr>
          <w:sz w:val="28"/>
          <w:szCs w:val="28"/>
        </w:rPr>
        <w:t>В районе функционирует</w:t>
      </w:r>
      <w:r w:rsidR="00F868BD" w:rsidRPr="00D34D25">
        <w:rPr>
          <w:sz w:val="28"/>
          <w:szCs w:val="28"/>
        </w:rPr>
        <w:t xml:space="preserve"> </w:t>
      </w:r>
      <w:r w:rsidR="00D34D25" w:rsidRPr="00D34D25">
        <w:rPr>
          <w:sz w:val="28"/>
          <w:szCs w:val="28"/>
        </w:rPr>
        <w:t>35</w:t>
      </w:r>
      <w:r w:rsidRPr="00D34D25">
        <w:rPr>
          <w:sz w:val="28"/>
          <w:szCs w:val="28"/>
        </w:rPr>
        <w:t xml:space="preserve"> предприятий общественного питания  на</w:t>
      </w:r>
      <w:r w:rsidR="00F868BD" w:rsidRPr="00D34D25">
        <w:rPr>
          <w:sz w:val="28"/>
          <w:szCs w:val="28"/>
        </w:rPr>
        <w:t xml:space="preserve"> 1</w:t>
      </w:r>
      <w:r w:rsidR="00D34D25" w:rsidRPr="00D34D25">
        <w:rPr>
          <w:sz w:val="28"/>
          <w:szCs w:val="28"/>
        </w:rPr>
        <w:t>675</w:t>
      </w:r>
      <w:r w:rsidRPr="00D34D25">
        <w:rPr>
          <w:sz w:val="28"/>
          <w:szCs w:val="28"/>
        </w:rPr>
        <w:t xml:space="preserve"> мест, в том числе:</w:t>
      </w:r>
    </w:p>
    <w:p w:rsidR="001B5C33" w:rsidRPr="00D34D25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 w:rsidRPr="00D34D25">
        <w:rPr>
          <w:i/>
          <w:sz w:val="28"/>
          <w:szCs w:val="28"/>
        </w:rPr>
        <w:t>предприятия общедоступной сети</w:t>
      </w:r>
      <w:r w:rsidRPr="00D34D25">
        <w:rPr>
          <w:sz w:val="28"/>
          <w:szCs w:val="28"/>
        </w:rPr>
        <w:t>, всего</w:t>
      </w:r>
      <w:r w:rsidR="00BB2E73" w:rsidRPr="00D34D25">
        <w:rPr>
          <w:sz w:val="28"/>
          <w:szCs w:val="28"/>
        </w:rPr>
        <w:t xml:space="preserve"> </w:t>
      </w:r>
      <w:r w:rsidRPr="00D34D25">
        <w:rPr>
          <w:sz w:val="28"/>
          <w:szCs w:val="28"/>
        </w:rPr>
        <w:t>2</w:t>
      </w:r>
      <w:r w:rsidR="00BB2E73" w:rsidRPr="00D34D25">
        <w:rPr>
          <w:sz w:val="28"/>
          <w:szCs w:val="28"/>
        </w:rPr>
        <w:t>1</w:t>
      </w:r>
      <w:r w:rsidRPr="00D34D25">
        <w:rPr>
          <w:sz w:val="28"/>
          <w:szCs w:val="28"/>
        </w:rPr>
        <w:t xml:space="preserve"> предприяти</w:t>
      </w:r>
      <w:r w:rsidR="00D34D25" w:rsidRPr="00D34D25">
        <w:rPr>
          <w:sz w:val="28"/>
          <w:szCs w:val="28"/>
        </w:rPr>
        <w:t xml:space="preserve">е                     на </w:t>
      </w:r>
      <w:r w:rsidR="009366DF" w:rsidRPr="00D34D25">
        <w:rPr>
          <w:sz w:val="28"/>
          <w:szCs w:val="28"/>
        </w:rPr>
        <w:t>8</w:t>
      </w:r>
      <w:r w:rsidR="00D34D25" w:rsidRPr="00D34D25">
        <w:rPr>
          <w:sz w:val="28"/>
          <w:szCs w:val="28"/>
        </w:rPr>
        <w:t>05</w:t>
      </w:r>
      <w:r w:rsidRPr="00D34D25">
        <w:rPr>
          <w:sz w:val="28"/>
          <w:szCs w:val="28"/>
        </w:rPr>
        <w:t xml:space="preserve"> мест</w:t>
      </w:r>
      <w:r w:rsidR="00D34D25" w:rsidRPr="00D34D25">
        <w:rPr>
          <w:sz w:val="28"/>
          <w:szCs w:val="28"/>
        </w:rPr>
        <w:t xml:space="preserve"> (ресторан, кафе, столовые)</w:t>
      </w:r>
    </w:p>
    <w:p w:rsidR="001B5C33" w:rsidRPr="00897DC9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 w:rsidRPr="006D517A">
        <w:rPr>
          <w:i/>
          <w:sz w:val="28"/>
          <w:szCs w:val="28"/>
        </w:rPr>
        <w:t>предприятия питания социальной сферы</w:t>
      </w:r>
      <w:r w:rsidRPr="00897DC9">
        <w:rPr>
          <w:sz w:val="28"/>
          <w:szCs w:val="28"/>
        </w:rPr>
        <w:t>, всего</w:t>
      </w:r>
      <w:r>
        <w:rPr>
          <w:sz w:val="28"/>
          <w:szCs w:val="28"/>
        </w:rPr>
        <w:t xml:space="preserve"> 14</w:t>
      </w:r>
      <w:r w:rsidRPr="00897DC9">
        <w:rPr>
          <w:sz w:val="28"/>
          <w:szCs w:val="28"/>
        </w:rPr>
        <w:t xml:space="preserve"> (</w:t>
      </w:r>
      <w:r>
        <w:rPr>
          <w:sz w:val="28"/>
          <w:szCs w:val="28"/>
        </w:rPr>
        <w:t>870</w:t>
      </w:r>
      <w:r w:rsidRPr="00897DC9">
        <w:rPr>
          <w:sz w:val="28"/>
          <w:szCs w:val="28"/>
        </w:rPr>
        <w:t xml:space="preserve"> мест):</w:t>
      </w:r>
    </w:p>
    <w:p w:rsidR="001B5C33" w:rsidRPr="00897DC9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sz w:val="28"/>
          <w:szCs w:val="28"/>
        </w:rPr>
        <w:t xml:space="preserve">12 – при </w:t>
      </w:r>
      <w:r w:rsidRPr="00897DC9">
        <w:rPr>
          <w:sz w:val="28"/>
          <w:szCs w:val="28"/>
        </w:rPr>
        <w:t>школах</w:t>
      </w:r>
      <w:r w:rsidR="00D34D25">
        <w:rPr>
          <w:sz w:val="28"/>
          <w:szCs w:val="28"/>
        </w:rPr>
        <w:t xml:space="preserve"> </w:t>
      </w:r>
      <w:r w:rsidRPr="00897DC9">
        <w:rPr>
          <w:sz w:val="28"/>
          <w:szCs w:val="28"/>
        </w:rPr>
        <w:t>(</w:t>
      </w:r>
      <w:r>
        <w:rPr>
          <w:sz w:val="28"/>
          <w:szCs w:val="28"/>
        </w:rPr>
        <w:t>810</w:t>
      </w:r>
      <w:r w:rsidRPr="00897DC9">
        <w:rPr>
          <w:sz w:val="28"/>
          <w:szCs w:val="28"/>
        </w:rPr>
        <w:t xml:space="preserve"> мест);</w:t>
      </w: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sz w:val="28"/>
          <w:szCs w:val="28"/>
        </w:rPr>
        <w:t>2 -</w:t>
      </w:r>
      <w:r w:rsidRPr="00897DC9">
        <w:rPr>
          <w:sz w:val="28"/>
          <w:szCs w:val="28"/>
        </w:rPr>
        <w:t xml:space="preserve">  при больницах</w:t>
      </w:r>
      <w:r w:rsidR="00D34D25">
        <w:rPr>
          <w:sz w:val="28"/>
          <w:szCs w:val="28"/>
        </w:rPr>
        <w:t xml:space="preserve"> </w:t>
      </w:r>
      <w:r w:rsidRPr="00897DC9">
        <w:rPr>
          <w:sz w:val="28"/>
          <w:szCs w:val="28"/>
        </w:rPr>
        <w:t>(</w:t>
      </w:r>
      <w:r>
        <w:rPr>
          <w:sz w:val="28"/>
          <w:szCs w:val="28"/>
        </w:rPr>
        <w:t>60 мест).</w:t>
      </w:r>
    </w:p>
    <w:p w:rsidR="001B5C33" w:rsidRPr="00A0787E" w:rsidRDefault="001B5C33" w:rsidP="00A0787E">
      <w:pPr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A0787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Широко представлена европейская, китайская, корейская и, конечно же, русская кухня. Традиционные русские кушанья – всевозможные супы, борщ, щи, уха. На второе – котлеты, пельмени, вареники, блины и чисто дальневосточное угощение – блюда из папоротника. </w:t>
      </w: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sz w:val="28"/>
          <w:szCs w:val="28"/>
        </w:rPr>
        <w:t>Для отдыха на водных объектах района предлагаются туристические базы:</w:t>
      </w:r>
    </w:p>
    <w:p w:rsidR="001B5C33" w:rsidRDefault="001B5C33" w:rsidP="00876E08">
      <w:pPr>
        <w:pStyle w:val="a7"/>
        <w:tabs>
          <w:tab w:val="left" w:pos="3759"/>
        </w:tabs>
        <w:ind w:right="20"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АЙС – Пляж </w:t>
      </w:r>
      <w:proofErr w:type="spellStart"/>
      <w:r>
        <w:rPr>
          <w:sz w:val="28"/>
          <w:szCs w:val="28"/>
        </w:rPr>
        <w:t>пос</w:t>
      </w:r>
      <w:proofErr w:type="gramStart"/>
      <w:r>
        <w:rPr>
          <w:sz w:val="28"/>
          <w:szCs w:val="28"/>
        </w:rPr>
        <w:t>.П</w:t>
      </w:r>
      <w:proofErr w:type="gramEnd"/>
      <w:r>
        <w:rPr>
          <w:sz w:val="28"/>
          <w:szCs w:val="28"/>
        </w:rPr>
        <w:t>риамурский</w:t>
      </w:r>
      <w:proofErr w:type="spellEnd"/>
    </w:p>
    <w:p w:rsidR="001B5C33" w:rsidRDefault="00586FF8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-670560</wp:posOffset>
                </wp:positionH>
                <wp:positionV relativeFrom="paragraph">
                  <wp:posOffset>60960</wp:posOffset>
                </wp:positionV>
                <wp:extent cx="3310255" cy="1602105"/>
                <wp:effectExtent l="0" t="3810" r="3810" b="0"/>
                <wp:wrapNone/>
                <wp:docPr id="9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0255" cy="1602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D081C" w:rsidRDefault="005D081C" w:rsidP="00EC2B5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24200" cy="1362075"/>
                                  <wp:effectExtent l="0" t="0" r="0" b="9525"/>
                                  <wp:docPr id="22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438" t="22791" b="196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4200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4" style="position:absolute;left:0;text-align:left;margin-left:-52.8pt;margin-top:4.8pt;width:260.65pt;height:126.15pt;z-index:251661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" filled="f" stroked="f" strokeweight="2pt">
                <v:textbox style="mso-fit-shape-to-text:t">
                  <w:txbxContent>
                    <w:p w:rsidR="005D081C" w:rsidRDefault="005D081C" w:rsidP="00EC2B5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24200" cy="1362075"/>
                            <wp:effectExtent l="0" t="0" r="0" b="9525"/>
                            <wp:docPr id="22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438" t="22791" b="196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4200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2929890</wp:posOffset>
                </wp:positionH>
                <wp:positionV relativeFrom="paragraph">
                  <wp:posOffset>60960</wp:posOffset>
                </wp:positionV>
                <wp:extent cx="3152775" cy="1581150"/>
                <wp:effectExtent l="0" t="0" r="0" b="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52775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081C" w:rsidRDefault="005D081C" w:rsidP="00EC2B5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81325" cy="1647825"/>
                                  <wp:effectExtent l="0" t="0" r="9525" b="9525"/>
                                  <wp:docPr id="24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562" r="3847" b="111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1325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35" style="position:absolute;left:0;text-align:left;margin-left:230.7pt;margin-top:4.8pt;width:248.25pt;height:124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" filled="f" stroked="f" strokeweight="2pt">
                <v:path arrowok="t"/>
                <v:textbox>
                  <w:txbxContent>
                    <w:p w:rsidR="005D081C" w:rsidRDefault="005D081C" w:rsidP="00EC2B5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81325" cy="1647825"/>
                            <wp:effectExtent l="0" t="0" r="9525" b="9525"/>
                            <wp:docPr id="24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562" r="3847" b="1111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1325" cy="1647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876E08">
      <w:pPr>
        <w:pStyle w:val="a7"/>
        <w:tabs>
          <w:tab w:val="left" w:pos="3759"/>
        </w:tabs>
        <w:ind w:right="20"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«Эдельвейс» </w:t>
      </w:r>
      <w:proofErr w:type="spellStart"/>
      <w:r>
        <w:rPr>
          <w:sz w:val="28"/>
          <w:szCs w:val="28"/>
        </w:rPr>
        <w:t>пос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иколаевка</w:t>
      </w:r>
      <w:proofErr w:type="spellEnd"/>
    </w:p>
    <w:p w:rsidR="001B5C33" w:rsidRDefault="00586FF8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3682365</wp:posOffset>
                </wp:positionH>
                <wp:positionV relativeFrom="paragraph">
                  <wp:posOffset>62865</wp:posOffset>
                </wp:positionV>
                <wp:extent cx="2333625" cy="1419225"/>
                <wp:effectExtent l="0" t="0" r="0" b="0"/>
                <wp:wrapNone/>
                <wp:docPr id="7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33625" cy="141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081C" w:rsidRDefault="005D081C" w:rsidP="00876E0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8825" cy="1524000"/>
                                  <wp:effectExtent l="0" t="0" r="9525" b="0"/>
                                  <wp:docPr id="26" name="Рисунок 7178" descr="База отдыха «Эдельвейс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178" descr="База отдыха «Эдельвейс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882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36" style="position:absolute;left:0;text-align:left;margin-left:289.95pt;margin-top:4.95pt;width:183.75pt;height:111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" filled="f" stroked="f" strokeweight="2pt">
                <v:path arrowok="t"/>
                <v:textbox>
                  <w:txbxContent>
                    <w:p w:rsidR="005D081C" w:rsidRDefault="005D081C" w:rsidP="00876E0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8825" cy="1524000"/>
                            <wp:effectExtent l="0" t="0" r="9525" b="0"/>
                            <wp:docPr id="26" name="Рисунок 7178" descr="База отдыха «Эдельвейс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178" descr="База отдыха «Эдельвейс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8825" cy="15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253365</wp:posOffset>
                </wp:positionH>
                <wp:positionV relativeFrom="paragraph">
                  <wp:posOffset>158115</wp:posOffset>
                </wp:positionV>
                <wp:extent cx="2279015" cy="1450975"/>
                <wp:effectExtent l="0" t="0" r="3810" b="3810"/>
                <wp:wrapNone/>
                <wp:docPr id="4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9015" cy="145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D081C" w:rsidRPr="00876E08" w:rsidRDefault="005D081C" w:rsidP="00876E0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color w:val="FF000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95500" cy="1209675"/>
                                  <wp:effectExtent l="0" t="0" r="0" b="9525"/>
                                  <wp:docPr id="28" name="Рисунок 28" descr="http://static.vl.ru/catalog/1461676697806_big_vlr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8" descr="http://static.vl.ru/catalog/1461676697806_big_vlr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120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7" style="position:absolute;left:0;text-align:left;margin-left:19.95pt;margin-top:12.45pt;width:179.45pt;height:114.25pt;z-index:251662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" filled="f" stroked="f" strokeweight="2pt">
                <v:textbox style="mso-fit-shape-to-text:t">
                  <w:txbxContent>
                    <w:p w:rsidR="005D081C" w:rsidRPr="00876E08" w:rsidRDefault="005D081C" w:rsidP="00876E08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noProof/>
                          <w:color w:val="FF0000"/>
                          <w:lang w:eastAsia="ru-RU"/>
                        </w:rPr>
                        <w:drawing>
                          <wp:inline distT="0" distB="0" distL="0" distR="0">
                            <wp:extent cx="2095500" cy="1209675"/>
                            <wp:effectExtent l="0" t="0" r="0" b="9525"/>
                            <wp:docPr id="28" name="Рисунок 28" descr="http://static.vl.ru/catalog/1461676697806_big_vlr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8" descr="http://static.vl.ru/catalog/1461676697806_big_vlr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1209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E745C7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</w:p>
    <w:p w:rsidR="001B5C33" w:rsidRDefault="001B5C33" w:rsidP="00876E08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Тунгусска</w:t>
      </w:r>
      <w:proofErr w:type="spellEnd"/>
      <w:r>
        <w:rPr>
          <w:sz w:val="28"/>
          <w:szCs w:val="28"/>
        </w:rPr>
        <w:t>» пос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олочаевка-2</w:t>
      </w:r>
    </w:p>
    <w:p w:rsidR="001B5C33" w:rsidRDefault="001B5C33" w:rsidP="00876E08">
      <w:pPr>
        <w:pStyle w:val="a7"/>
        <w:tabs>
          <w:tab w:val="left" w:pos="3759"/>
        </w:tabs>
        <w:ind w:right="20" w:firstLine="720"/>
        <w:rPr>
          <w:sz w:val="28"/>
          <w:szCs w:val="28"/>
        </w:rPr>
      </w:pPr>
      <w:r>
        <w:rPr>
          <w:sz w:val="28"/>
          <w:szCs w:val="28"/>
        </w:rPr>
        <w:t xml:space="preserve">«Озеро Тельмана» </w:t>
      </w:r>
      <w:proofErr w:type="spellStart"/>
      <w:r>
        <w:rPr>
          <w:sz w:val="28"/>
          <w:szCs w:val="28"/>
        </w:rPr>
        <w:t>с.им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>ельмана</w:t>
      </w:r>
      <w:proofErr w:type="spellEnd"/>
    </w:p>
    <w:p w:rsidR="001B5C33" w:rsidRDefault="001B5C33" w:rsidP="00B031D7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D34D25" w:rsidRPr="00EB7780" w:rsidRDefault="001B5C33" w:rsidP="00EB7780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  <w:r w:rsidRPr="00B031D7">
        <w:rPr>
          <w:rFonts w:ascii="Times New Roman" w:hAnsi="Times New Roman"/>
          <w:sz w:val="28"/>
          <w:szCs w:val="20"/>
          <w:lang w:eastAsia="ru-RU"/>
        </w:rPr>
        <w:t>Все турбазы распложены в экологически чистой зоне</w:t>
      </w:r>
      <w:r>
        <w:rPr>
          <w:rFonts w:ascii="Times New Roman" w:hAnsi="Times New Roman"/>
          <w:sz w:val="28"/>
          <w:szCs w:val="20"/>
          <w:lang w:eastAsia="ru-RU"/>
        </w:rPr>
        <w:t>.</w:t>
      </w:r>
    </w:p>
    <w:p w:rsidR="00D34D25" w:rsidRDefault="00D34D25" w:rsidP="006B693B">
      <w:pPr>
        <w:spacing w:after="0" w:line="240" w:lineRule="auto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</w:p>
    <w:p w:rsidR="001B5C33" w:rsidRDefault="001B5C33" w:rsidP="006B3AF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  <w:r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  <w:t>Транспор</w:t>
      </w:r>
      <w:r w:rsidR="00EB7780"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  <w:t>тн</w:t>
      </w:r>
      <w:r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  <w:t>ое сообщение</w:t>
      </w:r>
    </w:p>
    <w:p w:rsidR="001B5C33" w:rsidRDefault="001B5C33" w:rsidP="006B693B">
      <w:pPr>
        <w:spacing w:after="0" w:line="240" w:lineRule="auto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</w:p>
    <w:p w:rsidR="001B5C33" w:rsidRDefault="00586FF8" w:rsidP="006B693B">
      <w:pPr>
        <w:spacing w:after="0" w:line="240" w:lineRule="auto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47925" cy="1571625"/>
            <wp:effectExtent l="0" t="0" r="9525" b="9525"/>
            <wp:docPr id="29" name="Рисунок 31" descr="transport2_23012012_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transport2_23012012_pr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81250" cy="1485900"/>
            <wp:effectExtent l="0" t="0" r="0" b="0"/>
            <wp:docPr id="30" name="Рисунок 7168" descr="transport4_3107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68" descr="transport4_310720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33" w:rsidRDefault="001B5C33" w:rsidP="006B693B">
      <w:pPr>
        <w:spacing w:after="0" w:line="240" w:lineRule="auto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</w:p>
    <w:p w:rsidR="001B5C33" w:rsidRDefault="001B5C33" w:rsidP="006B693B">
      <w:pPr>
        <w:spacing w:after="0" w:line="240" w:lineRule="auto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</w:p>
    <w:p w:rsidR="001B5C33" w:rsidRDefault="00586FF8" w:rsidP="00897DC9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-175260</wp:posOffset>
                </wp:positionH>
                <wp:positionV relativeFrom="paragraph">
                  <wp:posOffset>109855</wp:posOffset>
                </wp:positionV>
                <wp:extent cx="6400800" cy="1190625"/>
                <wp:effectExtent l="0" t="0" r="3810" b="4445"/>
                <wp:wrapNone/>
                <wp:docPr id="1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0" cy="11906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D081C" w:rsidRPr="0024541B" w:rsidRDefault="005D081C" w:rsidP="00224FF0">
                            <w:pPr>
                              <w:pStyle w:val="aa"/>
                              <w:spacing w:after="150" w:afterAutospacing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4541B">
                              <w:rPr>
                                <w:b/>
                                <w:sz w:val="28"/>
                                <w:szCs w:val="28"/>
                              </w:rPr>
                              <w:t>Жители района имеют возможность пользоваться услугами железнодорожного транспорта дальнего следования (Чегдомын – Хабаровск, Хабаровск – Нерюнгри, Владивосток – Москва,  и др.</w:t>
                            </w:r>
                            <w:proofErr w:type="gramStart"/>
                            <w:r w:rsidRPr="0024541B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)</w:t>
                            </w:r>
                            <w:proofErr w:type="gramEnd"/>
                            <w:r w:rsidRPr="0024541B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и маршрутами пригородного сообщения (Хабаровск-Николаевка, Хабаровск-Волочаевка – 2, Хабаровск-Биробиджан, Хабаровск - Облучье).</w:t>
                            </w:r>
                          </w:p>
                          <w:p w:rsidR="005D081C" w:rsidRPr="0024541B" w:rsidRDefault="005D081C" w:rsidP="00224FF0">
                            <w:pPr>
                              <w:pStyle w:val="31"/>
                              <w:ind w:firstLine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4541B">
                              <w:rPr>
                                <w:b/>
                                <w:sz w:val="28"/>
                                <w:szCs w:val="28"/>
                              </w:rPr>
                              <w:t>Достаточно развиты на территории района пассажирские автобусные перевозки. Автобусное сообщение в районе осуществляется по 10 маршрутам: 3 – междугородным и 7 – пригородным.</w:t>
                            </w:r>
                          </w:p>
                          <w:p w:rsidR="005D081C" w:rsidRPr="0024541B" w:rsidRDefault="005D081C" w:rsidP="00B91765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8" style="position:absolute;left:0;text-align:left;margin-left:-13.8pt;margin-top:8.65pt;width:7in;height:93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" fillcolor="#4f81bd" stroked="f" strokeweight="2pt">
                <v:textbox>
                  <w:txbxContent>
                    <w:p w:rsidR="005D081C" w:rsidRPr="0024541B" w:rsidRDefault="005D081C" w:rsidP="00224FF0">
                      <w:pPr>
                        <w:pStyle w:val="aa"/>
                        <w:spacing w:after="150" w:afterAutospacing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4541B">
                        <w:rPr>
                          <w:b/>
                          <w:sz w:val="28"/>
                          <w:szCs w:val="28"/>
                        </w:rPr>
                        <w:t>Жители района имеют возможность пользоваться услугами железнодорожного транспорта дальнего следования (Чегдомын – Хабаровск, Хабаровск – Нерюнгри, Владивосток – Москва,  и др.</w:t>
                      </w:r>
                      <w:proofErr w:type="gramStart"/>
                      <w:r w:rsidRPr="0024541B">
                        <w:rPr>
                          <w:b/>
                          <w:sz w:val="28"/>
                          <w:szCs w:val="28"/>
                        </w:rPr>
                        <w:t xml:space="preserve"> )</w:t>
                      </w:r>
                      <w:proofErr w:type="gramEnd"/>
                      <w:r w:rsidRPr="0024541B">
                        <w:rPr>
                          <w:b/>
                          <w:sz w:val="28"/>
                          <w:szCs w:val="28"/>
                        </w:rPr>
                        <w:t xml:space="preserve"> и маршрутами пригородного сообщения (Хабаровск-Николаевка, Хабаровск-Волочаевка – 2, Хабаровск-Биробиджан, Хабаровск - Облучье).</w:t>
                      </w:r>
                    </w:p>
                    <w:p w:rsidR="005D081C" w:rsidRPr="0024541B" w:rsidRDefault="005D081C" w:rsidP="00224FF0">
                      <w:pPr>
                        <w:pStyle w:val="31"/>
                        <w:ind w:firstLine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4541B">
                        <w:rPr>
                          <w:b/>
                          <w:sz w:val="28"/>
                          <w:szCs w:val="28"/>
                        </w:rPr>
                        <w:t>Достаточно развиты на территории района пассажирские автобусные перевозки. Автобусное сообщение в районе осуществляется по 10 маршрутам: 3 – междугородным и 7 – пригородным.</w:t>
                      </w:r>
                    </w:p>
                    <w:p w:rsidR="005D081C" w:rsidRPr="0024541B" w:rsidRDefault="005D081C" w:rsidP="00B91765">
                      <w:pPr>
                        <w:jc w:val="right"/>
                      </w:pPr>
                    </w:p>
                  </w:txbxContent>
                </v:textbox>
              </v:rect>
            </w:pict>
          </mc:Fallback>
        </mc:AlternateContent>
      </w:r>
    </w:p>
    <w:p w:rsidR="001B5C33" w:rsidRDefault="001B5C33" w:rsidP="006B693B">
      <w:pPr>
        <w:pStyle w:val="31"/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p w:rsidR="001B5C33" w:rsidRDefault="001B5C33" w:rsidP="006B693B">
      <w:pPr>
        <w:pStyle w:val="31"/>
        <w:rPr>
          <w:sz w:val="28"/>
          <w:szCs w:val="28"/>
        </w:rPr>
      </w:pPr>
    </w:p>
    <w:p w:rsidR="001B5C33" w:rsidRPr="0024541B" w:rsidRDefault="001B5C33" w:rsidP="0024541B">
      <w:pPr>
        <w:spacing w:after="0" w:line="240" w:lineRule="auto"/>
        <w:rPr>
          <w:rFonts w:ascii="Times New Roman" w:hAnsi="Times New Roman"/>
          <w:color w:val="242424"/>
          <w:sz w:val="28"/>
          <w:szCs w:val="28"/>
          <w:lang w:eastAsia="ru-RU"/>
        </w:rPr>
      </w:pPr>
      <w:r w:rsidRPr="0024541B">
        <w:rPr>
          <w:rFonts w:ascii="Times New Roman" w:hAnsi="Times New Roman"/>
          <w:b/>
          <w:bCs/>
          <w:i/>
          <w:iCs/>
          <w:color w:val="242424"/>
          <w:sz w:val="28"/>
          <w:szCs w:val="28"/>
          <w:lang w:eastAsia="ru-RU"/>
        </w:rPr>
        <w:t>Междугородные маршруты:</w:t>
      </w:r>
    </w:p>
    <w:p w:rsidR="001B5C33" w:rsidRDefault="001B5C33" w:rsidP="0024541B">
      <w:pPr>
        <w:spacing w:after="0" w:line="240" w:lineRule="auto"/>
        <w:rPr>
          <w:rFonts w:ascii="Times New Roman" w:hAnsi="Times New Roman"/>
          <w:color w:val="242424"/>
          <w:sz w:val="28"/>
          <w:szCs w:val="28"/>
          <w:lang w:eastAsia="ru-RU"/>
        </w:rPr>
      </w:pPr>
      <w:r w:rsidRPr="0024541B">
        <w:rPr>
          <w:rFonts w:ascii="Times New Roman" w:hAnsi="Times New Roman"/>
          <w:color w:val="242424"/>
          <w:sz w:val="28"/>
          <w:szCs w:val="28"/>
          <w:lang w:eastAsia="ru-RU"/>
        </w:rPr>
        <w:t>№ 235 « Николаевка-Биробиджан» (</w:t>
      </w:r>
      <w:proofErr w:type="gramStart"/>
      <w:r w:rsidRPr="0024541B">
        <w:rPr>
          <w:rFonts w:ascii="Times New Roman" w:hAnsi="Times New Roman"/>
          <w:color w:val="242424"/>
          <w:sz w:val="28"/>
          <w:szCs w:val="28"/>
          <w:lang w:eastAsia="ru-RU"/>
        </w:rPr>
        <w:t>межмуниципальный</w:t>
      </w:r>
      <w:proofErr w:type="gramEnd"/>
      <w:r w:rsidRPr="0024541B">
        <w:rPr>
          <w:rFonts w:ascii="Times New Roman" w:hAnsi="Times New Roman"/>
          <w:color w:val="242424"/>
          <w:sz w:val="28"/>
          <w:szCs w:val="28"/>
          <w:lang w:eastAsia="ru-RU"/>
        </w:rPr>
        <w:t>)</w:t>
      </w:r>
    </w:p>
    <w:p w:rsidR="001B5C33" w:rsidRDefault="001B5C33" w:rsidP="0024541B">
      <w:pPr>
        <w:spacing w:after="0" w:line="240" w:lineRule="auto"/>
        <w:rPr>
          <w:rFonts w:ascii="Times New Roman" w:hAnsi="Times New Roman"/>
          <w:color w:val="242424"/>
          <w:sz w:val="28"/>
          <w:szCs w:val="28"/>
          <w:lang w:eastAsia="ru-RU"/>
        </w:rPr>
      </w:pPr>
    </w:p>
    <w:p w:rsidR="00DC0F68" w:rsidRPr="00EB7780" w:rsidRDefault="00DC0F68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№ 700 « Благовещенск-Биробиджан-Хабаровск»</w:t>
      </w:r>
      <w:r w:rsidR="002D51F7" w:rsidRPr="00EB7780">
        <w:rPr>
          <w:rFonts w:ascii="Times New Roman" w:hAnsi="Times New Roman"/>
          <w:sz w:val="28"/>
          <w:szCs w:val="28"/>
          <w:lang w:eastAsia="ru-RU"/>
        </w:rPr>
        <w:t xml:space="preserve"> (</w:t>
      </w:r>
      <w:proofErr w:type="spellStart"/>
      <w:r w:rsidR="002D51F7" w:rsidRPr="00EB7780">
        <w:rPr>
          <w:rFonts w:ascii="Times New Roman" w:hAnsi="Times New Roman"/>
          <w:sz w:val="28"/>
          <w:szCs w:val="28"/>
          <w:lang w:eastAsia="ru-RU"/>
        </w:rPr>
        <w:t>межсубъектный</w:t>
      </w:r>
      <w:proofErr w:type="spellEnd"/>
      <w:r w:rsidR="002D51F7" w:rsidRPr="00EB7780">
        <w:rPr>
          <w:rFonts w:ascii="Times New Roman" w:hAnsi="Times New Roman"/>
          <w:sz w:val="28"/>
          <w:szCs w:val="28"/>
          <w:lang w:eastAsia="ru-RU"/>
        </w:rPr>
        <w:t>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Пригородные маршруты: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 xml:space="preserve">№ 101 «Смидович – </w:t>
      </w:r>
      <w:proofErr w:type="gramStart"/>
      <w:r w:rsidRPr="00EB7780">
        <w:rPr>
          <w:rFonts w:ascii="Times New Roman" w:hAnsi="Times New Roman"/>
          <w:sz w:val="28"/>
          <w:szCs w:val="28"/>
          <w:lang w:eastAsia="ru-RU"/>
        </w:rPr>
        <w:t>Песчаное</w:t>
      </w:r>
      <w:proofErr w:type="gramEnd"/>
      <w:r w:rsidRPr="00EB7780">
        <w:rPr>
          <w:rFonts w:ascii="Times New Roman" w:hAnsi="Times New Roman"/>
          <w:sz w:val="28"/>
          <w:szCs w:val="28"/>
          <w:lang w:eastAsia="ru-RU"/>
        </w:rPr>
        <w:t>» (муниципальный)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№ 103 «Николаевка-Хабаровск» (</w:t>
      </w:r>
      <w:proofErr w:type="spellStart"/>
      <w:r w:rsidRPr="00EB7780">
        <w:rPr>
          <w:rFonts w:ascii="Times New Roman" w:hAnsi="Times New Roman"/>
          <w:sz w:val="28"/>
          <w:szCs w:val="28"/>
          <w:lang w:eastAsia="ru-RU"/>
        </w:rPr>
        <w:t>межсубъектный</w:t>
      </w:r>
      <w:proofErr w:type="spellEnd"/>
      <w:r w:rsidRPr="00EB7780">
        <w:rPr>
          <w:rFonts w:ascii="Times New Roman" w:hAnsi="Times New Roman"/>
          <w:sz w:val="28"/>
          <w:szCs w:val="28"/>
          <w:lang w:eastAsia="ru-RU"/>
        </w:rPr>
        <w:t>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№ 105 «Николаевка-Даниловка» (</w:t>
      </w:r>
      <w:proofErr w:type="gramStart"/>
      <w:r w:rsidRPr="00EB7780">
        <w:rPr>
          <w:rFonts w:ascii="Times New Roman" w:hAnsi="Times New Roman"/>
          <w:sz w:val="28"/>
          <w:szCs w:val="28"/>
          <w:lang w:eastAsia="ru-RU"/>
        </w:rPr>
        <w:t>муниципальный</w:t>
      </w:r>
      <w:proofErr w:type="gramEnd"/>
      <w:r w:rsidRPr="00EB7780">
        <w:rPr>
          <w:rFonts w:ascii="Times New Roman" w:hAnsi="Times New Roman"/>
          <w:sz w:val="28"/>
          <w:szCs w:val="28"/>
          <w:lang w:eastAsia="ru-RU"/>
        </w:rPr>
        <w:t>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№ 151 «</w:t>
      </w:r>
      <w:proofErr w:type="gramStart"/>
      <w:r w:rsidRPr="00EB7780">
        <w:rPr>
          <w:rFonts w:ascii="Times New Roman" w:hAnsi="Times New Roman"/>
          <w:sz w:val="28"/>
          <w:szCs w:val="28"/>
          <w:lang w:eastAsia="ru-RU"/>
        </w:rPr>
        <w:t>Приамурская-Хабаровск</w:t>
      </w:r>
      <w:proofErr w:type="gramEnd"/>
      <w:r w:rsidRPr="00EB7780">
        <w:rPr>
          <w:rFonts w:ascii="Times New Roman" w:hAnsi="Times New Roman"/>
          <w:sz w:val="28"/>
          <w:szCs w:val="28"/>
          <w:lang w:eastAsia="ru-RU"/>
        </w:rPr>
        <w:t>» (</w:t>
      </w:r>
      <w:proofErr w:type="spellStart"/>
      <w:r w:rsidRPr="00EB7780">
        <w:rPr>
          <w:rFonts w:ascii="Times New Roman" w:hAnsi="Times New Roman"/>
          <w:sz w:val="28"/>
          <w:szCs w:val="28"/>
          <w:lang w:eastAsia="ru-RU"/>
        </w:rPr>
        <w:t>межсубъектный</w:t>
      </w:r>
      <w:proofErr w:type="spellEnd"/>
      <w:r w:rsidRPr="00EB7780">
        <w:rPr>
          <w:rFonts w:ascii="Times New Roman" w:hAnsi="Times New Roman"/>
          <w:sz w:val="28"/>
          <w:szCs w:val="28"/>
          <w:lang w:eastAsia="ru-RU"/>
        </w:rPr>
        <w:t>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№ 152 «Тельмана-Приамурская-Хабаровск» (</w:t>
      </w:r>
      <w:proofErr w:type="spellStart"/>
      <w:r w:rsidRPr="00EB7780">
        <w:rPr>
          <w:rFonts w:ascii="Times New Roman" w:hAnsi="Times New Roman"/>
          <w:sz w:val="28"/>
          <w:szCs w:val="28"/>
          <w:lang w:eastAsia="ru-RU"/>
        </w:rPr>
        <w:t>межсубъектный</w:t>
      </w:r>
      <w:proofErr w:type="spellEnd"/>
      <w:r w:rsidRPr="00EB7780">
        <w:rPr>
          <w:rFonts w:ascii="Times New Roman" w:hAnsi="Times New Roman"/>
          <w:sz w:val="28"/>
          <w:szCs w:val="28"/>
          <w:lang w:eastAsia="ru-RU"/>
        </w:rPr>
        <w:t>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0"/>
          <w:szCs w:val="20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№ 153 «Хабаровск-Владимировка» (дачный)  (</w:t>
      </w:r>
      <w:proofErr w:type="spellStart"/>
      <w:r w:rsidRPr="00EB7780">
        <w:rPr>
          <w:rFonts w:ascii="Times New Roman" w:hAnsi="Times New Roman"/>
          <w:sz w:val="28"/>
          <w:szCs w:val="28"/>
          <w:lang w:eastAsia="ru-RU"/>
        </w:rPr>
        <w:t>межсубъектный</w:t>
      </w:r>
      <w:proofErr w:type="spellEnd"/>
      <w:r w:rsidRPr="00EB7780">
        <w:rPr>
          <w:rFonts w:ascii="Times New Roman" w:hAnsi="Times New Roman"/>
          <w:sz w:val="28"/>
          <w:szCs w:val="28"/>
          <w:lang w:eastAsia="ru-RU"/>
        </w:rPr>
        <w:t>)</w:t>
      </w:r>
      <w:r w:rsidR="00EB7780" w:rsidRPr="00EB778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7780" w:rsidRPr="00EB7780">
        <w:rPr>
          <w:rFonts w:ascii="Times New Roman" w:hAnsi="Times New Roman"/>
          <w:sz w:val="20"/>
          <w:szCs w:val="20"/>
          <w:lang w:eastAsia="ru-RU"/>
        </w:rPr>
        <w:t>(в летний период)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 xml:space="preserve">Организаторами </w:t>
      </w:r>
      <w:proofErr w:type="spellStart"/>
      <w:r w:rsidRPr="00EB7780">
        <w:rPr>
          <w:rFonts w:ascii="Times New Roman" w:hAnsi="Times New Roman"/>
          <w:sz w:val="28"/>
          <w:szCs w:val="28"/>
          <w:lang w:eastAsia="ru-RU"/>
        </w:rPr>
        <w:t>межсубъектных</w:t>
      </w:r>
      <w:proofErr w:type="spellEnd"/>
      <w:r w:rsidRPr="00EB7780">
        <w:rPr>
          <w:rFonts w:ascii="Times New Roman" w:hAnsi="Times New Roman"/>
          <w:sz w:val="28"/>
          <w:szCs w:val="28"/>
          <w:lang w:eastAsia="ru-RU"/>
        </w:rPr>
        <w:t xml:space="preserve"> и межмуниципальных маршрутов являются:</w:t>
      </w:r>
    </w:p>
    <w:p w:rsidR="00EB7780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Правительство ЕАО – маршрут №№ 103</w:t>
      </w:r>
    </w:p>
    <w:p w:rsidR="001B5C33" w:rsidRPr="00EB7780" w:rsidRDefault="001B5C33" w:rsidP="0024541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EB7780">
        <w:rPr>
          <w:rFonts w:ascii="Times New Roman" w:hAnsi="Times New Roman"/>
          <w:sz w:val="28"/>
          <w:szCs w:val="28"/>
          <w:lang w:eastAsia="ru-RU"/>
        </w:rPr>
        <w:t>Правительство Хабаровского края – маршруты №№ 151, 152, 153</w:t>
      </w:r>
    </w:p>
    <w:p w:rsidR="001B5C33" w:rsidRDefault="001B5C33" w:rsidP="006B693B">
      <w:pPr>
        <w:pStyle w:val="31"/>
        <w:rPr>
          <w:b/>
          <w:i/>
          <w:sz w:val="28"/>
          <w:szCs w:val="28"/>
          <w:u w:val="single"/>
        </w:rPr>
      </w:pPr>
    </w:p>
    <w:p w:rsidR="001B5C33" w:rsidRDefault="001B5C33" w:rsidP="006B693B">
      <w:pPr>
        <w:pStyle w:val="31"/>
        <w:rPr>
          <w:b/>
          <w:i/>
          <w:sz w:val="28"/>
          <w:szCs w:val="28"/>
          <w:u w:val="single"/>
        </w:rPr>
      </w:pPr>
    </w:p>
    <w:p w:rsidR="001B5C33" w:rsidRPr="006B693B" w:rsidRDefault="001B5C33" w:rsidP="006B693B">
      <w:pPr>
        <w:pStyle w:val="31"/>
        <w:rPr>
          <w:sz w:val="28"/>
          <w:szCs w:val="28"/>
        </w:rPr>
      </w:pPr>
      <w:r w:rsidRPr="006B693B">
        <w:rPr>
          <w:b/>
          <w:i/>
          <w:sz w:val="28"/>
          <w:szCs w:val="28"/>
          <w:u w:val="single"/>
        </w:rPr>
        <w:t>Хозяйствующие субъекты,  предоставляющие услуги в сфере торговли</w:t>
      </w:r>
    </w:p>
    <w:p w:rsidR="001B5C33" w:rsidRPr="00A0787E" w:rsidRDefault="001B5C33" w:rsidP="00A0787E">
      <w:pPr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A0787E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Возможности открываются для шопинга в ходе посещения населенных пунктов района. </w:t>
      </w:r>
    </w:p>
    <w:p w:rsidR="001B5C33" w:rsidRDefault="001B5C33" w:rsidP="006B693B">
      <w:pPr>
        <w:pStyle w:val="31"/>
        <w:rPr>
          <w:sz w:val="28"/>
          <w:szCs w:val="28"/>
        </w:rPr>
      </w:pPr>
      <w:r>
        <w:rPr>
          <w:sz w:val="28"/>
          <w:szCs w:val="28"/>
        </w:rPr>
        <w:t>И</w:t>
      </w:r>
      <w:r w:rsidRPr="006B693B">
        <w:rPr>
          <w:sz w:val="28"/>
          <w:szCs w:val="28"/>
        </w:rPr>
        <w:t>нфраструктура  потребительского</w:t>
      </w:r>
      <w:r w:rsidR="00DC1238">
        <w:rPr>
          <w:sz w:val="28"/>
          <w:szCs w:val="28"/>
        </w:rPr>
        <w:t xml:space="preserve"> </w:t>
      </w:r>
      <w:r w:rsidRPr="006B693B">
        <w:rPr>
          <w:sz w:val="28"/>
          <w:szCs w:val="28"/>
        </w:rPr>
        <w:t>рынка насчитывает</w:t>
      </w:r>
      <w:r w:rsidR="00DC1238">
        <w:rPr>
          <w:sz w:val="28"/>
          <w:szCs w:val="28"/>
        </w:rPr>
        <w:t xml:space="preserve"> 2</w:t>
      </w:r>
      <w:r w:rsidR="00AE238E">
        <w:rPr>
          <w:sz w:val="28"/>
          <w:szCs w:val="28"/>
        </w:rPr>
        <w:t>05</w:t>
      </w:r>
      <w:r w:rsidR="00DC1238">
        <w:rPr>
          <w:sz w:val="28"/>
          <w:szCs w:val="28"/>
        </w:rPr>
        <w:t xml:space="preserve"> </w:t>
      </w:r>
      <w:r w:rsidRPr="006B693B">
        <w:rPr>
          <w:sz w:val="28"/>
          <w:szCs w:val="28"/>
        </w:rPr>
        <w:t>предприяти</w:t>
      </w:r>
      <w:r w:rsidR="00AE238E">
        <w:rPr>
          <w:sz w:val="28"/>
          <w:szCs w:val="28"/>
        </w:rPr>
        <w:t>й</w:t>
      </w:r>
      <w:r w:rsidRPr="006B693B">
        <w:rPr>
          <w:sz w:val="28"/>
          <w:szCs w:val="28"/>
        </w:rPr>
        <w:t xml:space="preserve"> торговли площадью более</w:t>
      </w:r>
      <w:r w:rsidR="00520F16">
        <w:rPr>
          <w:sz w:val="28"/>
          <w:szCs w:val="28"/>
        </w:rPr>
        <w:t xml:space="preserve"> </w:t>
      </w:r>
      <w:r w:rsidR="00996AFF">
        <w:rPr>
          <w:sz w:val="28"/>
          <w:szCs w:val="28"/>
        </w:rPr>
        <w:t>8000</w:t>
      </w:r>
      <w:r>
        <w:rPr>
          <w:sz w:val="28"/>
          <w:szCs w:val="28"/>
        </w:rPr>
        <w:t>,0</w:t>
      </w:r>
      <w:r w:rsidRPr="006B693B">
        <w:rPr>
          <w:sz w:val="28"/>
          <w:szCs w:val="28"/>
        </w:rPr>
        <w:t xml:space="preserve"> </w:t>
      </w:r>
      <w:proofErr w:type="spellStart"/>
      <w:r w:rsidRPr="006B693B">
        <w:rPr>
          <w:sz w:val="28"/>
          <w:szCs w:val="28"/>
        </w:rPr>
        <w:t>кв.м</w:t>
      </w:r>
      <w:proofErr w:type="spellEnd"/>
      <w:r w:rsidRPr="006B693B">
        <w:rPr>
          <w:sz w:val="28"/>
          <w:szCs w:val="28"/>
        </w:rPr>
        <w:t xml:space="preserve">.  </w:t>
      </w:r>
    </w:p>
    <w:p w:rsidR="001B5C33" w:rsidRDefault="001B5C33" w:rsidP="006B693B">
      <w:pPr>
        <w:pStyle w:val="31"/>
        <w:rPr>
          <w:sz w:val="28"/>
          <w:szCs w:val="28"/>
        </w:rPr>
      </w:pPr>
    </w:p>
    <w:p w:rsidR="00AE238E" w:rsidRDefault="00AE238E" w:rsidP="006B693B">
      <w:pPr>
        <w:pStyle w:val="31"/>
        <w:rPr>
          <w:sz w:val="28"/>
          <w:szCs w:val="28"/>
        </w:rPr>
      </w:pPr>
    </w:p>
    <w:p w:rsidR="00AE238E" w:rsidRDefault="00AE238E" w:rsidP="006B693B">
      <w:pPr>
        <w:pStyle w:val="31"/>
        <w:rPr>
          <w:sz w:val="28"/>
          <w:szCs w:val="28"/>
        </w:rPr>
      </w:pPr>
    </w:p>
    <w:p w:rsidR="001B5C33" w:rsidRPr="00631BFC" w:rsidRDefault="001B5C33" w:rsidP="006B693B">
      <w:pPr>
        <w:pStyle w:val="31"/>
        <w:rPr>
          <w:b/>
          <w:i/>
          <w:sz w:val="28"/>
          <w:szCs w:val="28"/>
          <w:u w:val="single"/>
        </w:rPr>
      </w:pPr>
      <w:r w:rsidRPr="00631BFC">
        <w:rPr>
          <w:b/>
          <w:i/>
          <w:sz w:val="28"/>
          <w:szCs w:val="28"/>
          <w:u w:val="single"/>
        </w:rPr>
        <w:t>Наличие инфраструктуры обеспечения туристской индустрии:</w:t>
      </w:r>
    </w:p>
    <w:p w:rsidR="001B5C33" w:rsidRDefault="001B5C33" w:rsidP="00852332">
      <w:pPr>
        <w:pStyle w:val="31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Б</w:t>
      </w:r>
      <w:r w:rsidRPr="006B693B">
        <w:rPr>
          <w:sz w:val="28"/>
          <w:szCs w:val="28"/>
        </w:rPr>
        <w:t>анковские  услуги предоставляют</w:t>
      </w:r>
      <w:r>
        <w:rPr>
          <w:sz w:val="28"/>
          <w:szCs w:val="28"/>
        </w:rPr>
        <w:t>:</w:t>
      </w:r>
      <w:r w:rsidRPr="006B693B">
        <w:rPr>
          <w:sz w:val="28"/>
          <w:szCs w:val="28"/>
        </w:rPr>
        <w:t xml:space="preserve">  отделени</w:t>
      </w:r>
      <w:r>
        <w:rPr>
          <w:sz w:val="28"/>
          <w:szCs w:val="28"/>
        </w:rPr>
        <w:t>я</w:t>
      </w:r>
      <w:r w:rsidR="001E21C7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</w:t>
      </w:r>
      <w:r w:rsidRPr="006B693B">
        <w:rPr>
          <w:sz w:val="28"/>
          <w:szCs w:val="28"/>
        </w:rPr>
        <w:t>АО«Сбербанк</w:t>
      </w:r>
      <w:proofErr w:type="spellEnd"/>
      <w:r>
        <w:rPr>
          <w:sz w:val="28"/>
          <w:szCs w:val="28"/>
        </w:rPr>
        <w:t>» (</w:t>
      </w:r>
      <w:proofErr w:type="spellStart"/>
      <w:r>
        <w:rPr>
          <w:sz w:val="28"/>
          <w:szCs w:val="28"/>
        </w:rPr>
        <w:t>пос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>мидович</w:t>
      </w:r>
      <w:proofErr w:type="spellEnd"/>
      <w:r>
        <w:rPr>
          <w:sz w:val="28"/>
          <w:szCs w:val="28"/>
        </w:rPr>
        <w:t xml:space="preserve">, Волочаевка-2, Николаевка, Приамурский), </w:t>
      </w:r>
      <w:r w:rsidR="00444A15">
        <w:rPr>
          <w:sz w:val="28"/>
          <w:szCs w:val="28"/>
        </w:rPr>
        <w:t xml:space="preserve">Почта Банк, </w:t>
      </w:r>
      <w:r>
        <w:rPr>
          <w:sz w:val="28"/>
          <w:szCs w:val="28"/>
        </w:rPr>
        <w:t>банкоматы</w:t>
      </w:r>
      <w:r w:rsidR="001E21C7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</w:t>
      </w:r>
      <w:r w:rsidRPr="006B693B">
        <w:rPr>
          <w:sz w:val="28"/>
          <w:szCs w:val="28"/>
        </w:rPr>
        <w:t>АО«Сбербанк</w:t>
      </w:r>
      <w:proofErr w:type="spellEnd"/>
      <w:r>
        <w:rPr>
          <w:sz w:val="28"/>
          <w:szCs w:val="28"/>
        </w:rPr>
        <w:t>»,</w:t>
      </w:r>
      <w:r w:rsidRPr="006B693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ПАО «Внешторгбанк», </w:t>
      </w:r>
    </w:p>
    <w:p w:rsidR="001B5C33" w:rsidRPr="00F7199C" w:rsidRDefault="00586FF8" w:rsidP="00265DBE">
      <w:pPr>
        <w:pStyle w:val="31"/>
        <w:ind w:firstLine="0"/>
        <w:jc w:val="center"/>
      </w:pPr>
      <w:r>
        <w:rPr>
          <w:noProof/>
        </w:rPr>
        <w:drawing>
          <wp:inline distT="0" distB="0" distL="0" distR="0">
            <wp:extent cx="1095375" cy="304800"/>
            <wp:effectExtent l="0" t="0" r="9525" b="0"/>
            <wp:docPr id="31" name="Рисунок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7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4" t="16809" r="74039" b="72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95375" cy="209550"/>
            <wp:effectExtent l="0" t="0" r="9525" b="0"/>
            <wp:docPr id="32" name="Рисунок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7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2" t="7123" r="65062" b="79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" cy="304800"/>
            <wp:effectExtent l="0" t="0" r="0" b="0"/>
            <wp:docPr id="33" name="Рисунок 33" descr="Картинки по запросу &quot;скачать логотип почта бан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ртинки по запросу &quot;скачать логотип почта банка&quot;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3575" cy="2952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33" w:rsidRPr="006B693B" w:rsidRDefault="001B5C33" w:rsidP="006B693B">
      <w:pPr>
        <w:pStyle w:val="31"/>
        <w:rPr>
          <w:sz w:val="28"/>
          <w:szCs w:val="28"/>
        </w:rPr>
      </w:pPr>
    </w:p>
    <w:p w:rsidR="001B5C33" w:rsidRPr="006B693B" w:rsidRDefault="001B5C33" w:rsidP="00852332">
      <w:pPr>
        <w:pStyle w:val="31"/>
        <w:numPr>
          <w:ilvl w:val="0"/>
          <w:numId w:val="3"/>
        </w:numPr>
        <w:rPr>
          <w:sz w:val="28"/>
          <w:szCs w:val="28"/>
        </w:rPr>
      </w:pPr>
      <w:r w:rsidRPr="006B693B">
        <w:rPr>
          <w:sz w:val="28"/>
          <w:szCs w:val="28"/>
        </w:rPr>
        <w:t xml:space="preserve">медицинские услуги оказывают:  </w:t>
      </w:r>
      <w:proofErr w:type="spellStart"/>
      <w:r>
        <w:rPr>
          <w:sz w:val="28"/>
          <w:szCs w:val="28"/>
        </w:rPr>
        <w:t>Смидовичская</w:t>
      </w:r>
      <w:proofErr w:type="spellEnd"/>
      <w:r>
        <w:rPr>
          <w:sz w:val="28"/>
          <w:szCs w:val="28"/>
        </w:rPr>
        <w:t xml:space="preserve"> и Николаевская районные больницы, Приамурская и Партизанская амбулатории, Амбулатория ОАО «РЖД» пос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олочаевка-2,  фельдшерско-акушерские пункты.</w:t>
      </w:r>
    </w:p>
    <w:p w:rsidR="001B5C33" w:rsidRDefault="001B5C33" w:rsidP="006B693B">
      <w:pPr>
        <w:pStyle w:val="31"/>
        <w:rPr>
          <w:sz w:val="28"/>
          <w:szCs w:val="28"/>
        </w:rPr>
      </w:pPr>
    </w:p>
    <w:p w:rsidR="001B5C33" w:rsidRDefault="001B5C33" w:rsidP="00897DC9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  <w:r w:rsidRPr="00897DC9"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  <w:t>Предполагаемые пункты и маршруты экотуризма на территории муниципального образования «</w:t>
      </w:r>
      <w:proofErr w:type="spellStart"/>
      <w:r w:rsidRPr="00897DC9"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  <w:t>Смидовичский</w:t>
      </w:r>
      <w:proofErr w:type="spellEnd"/>
      <w:r w:rsidRPr="00897DC9"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  <w:t xml:space="preserve"> район»</w:t>
      </w:r>
    </w:p>
    <w:p w:rsidR="001B5C33" w:rsidRDefault="001B5C33" w:rsidP="00897DC9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</w:p>
    <w:p w:rsidR="001B5C33" w:rsidRPr="00897DC9" w:rsidRDefault="00586FF8" w:rsidP="00897DC9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0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81275" cy="1771650"/>
            <wp:effectExtent l="0" t="0" r="9525" b="0"/>
            <wp:docPr id="35" name="Рисунок 7169" descr="Картинки по запросу тур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69" descr="Картинки по запросу туризм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i/>
          <w:sz w:val="28"/>
          <w:szCs w:val="20"/>
          <w:lang w:eastAsia="ru-RU"/>
        </w:rPr>
      </w:pPr>
    </w:p>
    <w:p w:rsidR="001B5C33" w:rsidRPr="00897DC9" w:rsidRDefault="001B5C33" w:rsidP="00897DC9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 xml:space="preserve">1. </w:t>
      </w:r>
      <w:r w:rsidR="00C55191" w:rsidRPr="00C55191">
        <w:rPr>
          <w:rFonts w:ascii="Times New Roman" w:hAnsi="Times New Roman"/>
          <w:sz w:val="28"/>
          <w:szCs w:val="20"/>
          <w:lang w:eastAsia="ru-RU"/>
        </w:rPr>
        <w:t>Кластерный участок «</w:t>
      </w:r>
      <w:proofErr w:type="spellStart"/>
      <w:r w:rsidR="00C55191" w:rsidRPr="00C55191">
        <w:rPr>
          <w:rFonts w:ascii="Times New Roman" w:hAnsi="Times New Roman"/>
          <w:sz w:val="28"/>
          <w:szCs w:val="20"/>
          <w:lang w:eastAsia="ru-RU"/>
        </w:rPr>
        <w:t>Забеловский</w:t>
      </w:r>
      <w:proofErr w:type="spellEnd"/>
      <w:r w:rsidR="00C55191" w:rsidRPr="00C55191">
        <w:rPr>
          <w:rFonts w:ascii="Times New Roman" w:hAnsi="Times New Roman"/>
          <w:sz w:val="28"/>
          <w:szCs w:val="20"/>
          <w:lang w:eastAsia="ru-RU"/>
        </w:rPr>
        <w:t>» государственного природного заповедника «</w:t>
      </w:r>
      <w:proofErr w:type="spellStart"/>
      <w:r w:rsidR="00C55191" w:rsidRPr="00C55191">
        <w:rPr>
          <w:rFonts w:ascii="Times New Roman" w:hAnsi="Times New Roman"/>
          <w:sz w:val="28"/>
          <w:szCs w:val="20"/>
          <w:lang w:eastAsia="ru-RU"/>
        </w:rPr>
        <w:t>Бастак</w:t>
      </w:r>
      <w:proofErr w:type="spellEnd"/>
      <w:r w:rsidR="00C55191" w:rsidRPr="00C55191">
        <w:rPr>
          <w:rFonts w:ascii="Times New Roman" w:hAnsi="Times New Roman"/>
          <w:sz w:val="28"/>
          <w:szCs w:val="20"/>
          <w:lang w:eastAsia="ru-RU"/>
        </w:rPr>
        <w:t xml:space="preserve">» </w:t>
      </w:r>
      <w:r w:rsidRPr="00897DC9">
        <w:rPr>
          <w:rFonts w:ascii="Times New Roman" w:hAnsi="Times New Roman"/>
          <w:sz w:val="28"/>
          <w:szCs w:val="20"/>
          <w:lang w:eastAsia="ru-RU"/>
        </w:rPr>
        <w:t>(участок «</w:t>
      </w:r>
      <w:proofErr w:type="spellStart"/>
      <w:r w:rsidRPr="00897DC9">
        <w:rPr>
          <w:rFonts w:ascii="Times New Roman" w:hAnsi="Times New Roman"/>
          <w:sz w:val="28"/>
          <w:szCs w:val="20"/>
          <w:lang w:eastAsia="ru-RU"/>
        </w:rPr>
        <w:t>Волочаевский</w:t>
      </w:r>
      <w:proofErr w:type="spellEnd"/>
      <w:r w:rsidRPr="00897DC9">
        <w:rPr>
          <w:rFonts w:ascii="Times New Roman" w:hAnsi="Times New Roman"/>
          <w:sz w:val="28"/>
          <w:szCs w:val="20"/>
          <w:lang w:eastAsia="ru-RU"/>
        </w:rPr>
        <w:t>»):</w:t>
      </w:r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ab/>
      </w:r>
      <w:proofErr w:type="gramStart"/>
      <w:r w:rsidRPr="00897DC9">
        <w:rPr>
          <w:rFonts w:ascii="Times New Roman" w:hAnsi="Times New Roman"/>
          <w:sz w:val="28"/>
          <w:szCs w:val="20"/>
          <w:lang w:eastAsia="ru-RU"/>
        </w:rPr>
        <w:t xml:space="preserve">а) спортивный лов рыбы (сазан, щука, карась, </w:t>
      </w:r>
      <w:proofErr w:type="spellStart"/>
      <w:r w:rsidRPr="00897DC9">
        <w:rPr>
          <w:rFonts w:ascii="Times New Roman" w:hAnsi="Times New Roman"/>
          <w:sz w:val="28"/>
          <w:szCs w:val="20"/>
          <w:lang w:eastAsia="ru-RU"/>
        </w:rPr>
        <w:t>толстолоб</w:t>
      </w:r>
      <w:proofErr w:type="spellEnd"/>
      <w:r w:rsidRPr="00897DC9">
        <w:rPr>
          <w:rFonts w:ascii="Times New Roman" w:hAnsi="Times New Roman"/>
          <w:sz w:val="28"/>
          <w:szCs w:val="20"/>
          <w:lang w:eastAsia="ru-RU"/>
        </w:rPr>
        <w:t>, змееголов, сом Амурский, конь пестрый);</w:t>
      </w:r>
      <w:proofErr w:type="gramEnd"/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ab/>
        <w:t>б) рекреация (семейный, молодежный, коллективный отдых).</w:t>
      </w:r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Подъезд от села Волочаевка-1.</w:t>
      </w:r>
    </w:p>
    <w:p w:rsidR="001B5C33" w:rsidRPr="00897DC9" w:rsidRDefault="00AE238E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 xml:space="preserve">         </w:t>
      </w:r>
      <w:proofErr w:type="gramStart"/>
      <w:r w:rsidR="001B5C33" w:rsidRPr="00897DC9">
        <w:rPr>
          <w:rFonts w:ascii="Times New Roman" w:hAnsi="Times New Roman"/>
          <w:sz w:val="28"/>
          <w:szCs w:val="20"/>
          <w:lang w:eastAsia="ru-RU"/>
        </w:rPr>
        <w:t>Необходимо: ремонт подъездных путей, строительство кемпинга и автостоянки, пункта проката, пункта общепита (кафе, лотки и т.п.), автобусный маршрут, организация кострищ, подвоз дров.</w:t>
      </w:r>
      <w:proofErr w:type="gramEnd"/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Оптимальные сроки: весна-осень (кроме сроков нереста рыбы).</w:t>
      </w:r>
    </w:p>
    <w:p w:rsidR="001B5C33" w:rsidRPr="00897DC9" w:rsidRDefault="001B5C33" w:rsidP="00897DC9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 xml:space="preserve">2. </w:t>
      </w:r>
      <w:r w:rsidR="00C55191" w:rsidRPr="00C55191">
        <w:rPr>
          <w:rFonts w:ascii="Times New Roman" w:hAnsi="Times New Roman"/>
          <w:sz w:val="28"/>
          <w:szCs w:val="20"/>
          <w:lang w:eastAsia="ru-RU"/>
        </w:rPr>
        <w:t>Кластерный участок «</w:t>
      </w:r>
      <w:proofErr w:type="spellStart"/>
      <w:r w:rsidR="00C55191" w:rsidRPr="00C55191">
        <w:rPr>
          <w:rFonts w:ascii="Times New Roman" w:hAnsi="Times New Roman"/>
          <w:sz w:val="28"/>
          <w:szCs w:val="20"/>
          <w:lang w:eastAsia="ru-RU"/>
        </w:rPr>
        <w:t>Забеловский</w:t>
      </w:r>
      <w:proofErr w:type="spellEnd"/>
      <w:r w:rsidR="00C55191" w:rsidRPr="00C55191">
        <w:rPr>
          <w:rFonts w:ascii="Times New Roman" w:hAnsi="Times New Roman"/>
          <w:sz w:val="28"/>
          <w:szCs w:val="20"/>
          <w:lang w:eastAsia="ru-RU"/>
        </w:rPr>
        <w:t>» государственного природного заповедника «</w:t>
      </w:r>
      <w:proofErr w:type="spellStart"/>
      <w:r w:rsidR="00C55191" w:rsidRPr="00C55191">
        <w:rPr>
          <w:rFonts w:ascii="Times New Roman" w:hAnsi="Times New Roman"/>
          <w:sz w:val="28"/>
          <w:szCs w:val="20"/>
          <w:lang w:eastAsia="ru-RU"/>
        </w:rPr>
        <w:t>Бастак</w:t>
      </w:r>
      <w:proofErr w:type="spellEnd"/>
      <w:r w:rsidR="00C55191" w:rsidRPr="00C55191">
        <w:rPr>
          <w:rFonts w:ascii="Times New Roman" w:hAnsi="Times New Roman"/>
          <w:sz w:val="28"/>
          <w:szCs w:val="20"/>
          <w:lang w:eastAsia="ru-RU"/>
        </w:rPr>
        <w:t xml:space="preserve">» </w:t>
      </w:r>
      <w:r w:rsidRPr="00897DC9">
        <w:rPr>
          <w:rFonts w:ascii="Times New Roman" w:hAnsi="Times New Roman"/>
          <w:sz w:val="28"/>
          <w:szCs w:val="20"/>
          <w:lang w:eastAsia="ru-RU"/>
        </w:rPr>
        <w:t xml:space="preserve"> (участок «</w:t>
      </w:r>
      <w:proofErr w:type="spellStart"/>
      <w:r w:rsidRPr="00897DC9">
        <w:rPr>
          <w:rFonts w:ascii="Times New Roman" w:hAnsi="Times New Roman"/>
          <w:sz w:val="28"/>
          <w:szCs w:val="20"/>
          <w:lang w:eastAsia="ru-RU"/>
        </w:rPr>
        <w:t>Забеловский</w:t>
      </w:r>
      <w:proofErr w:type="spellEnd"/>
      <w:r w:rsidRPr="00897DC9">
        <w:rPr>
          <w:rFonts w:ascii="Times New Roman" w:hAnsi="Times New Roman"/>
          <w:sz w:val="28"/>
          <w:szCs w:val="20"/>
          <w:lang w:eastAsia="ru-RU"/>
        </w:rPr>
        <w:t>»):</w:t>
      </w:r>
    </w:p>
    <w:p w:rsidR="001B5C33" w:rsidRPr="00897DC9" w:rsidRDefault="001B5C33" w:rsidP="00897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а) рекреация;</w:t>
      </w:r>
    </w:p>
    <w:p w:rsidR="001B5C33" w:rsidRPr="00897DC9" w:rsidRDefault="001B5C33" w:rsidP="00897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б) эколого-образовательные туры на станцию мониторинга (преимущественно для  школьников – знакомство с флорой и фауной, в перспективе развитие заповедного дела);</w:t>
      </w:r>
    </w:p>
    <w:p w:rsidR="001B5C33" w:rsidRPr="00897DC9" w:rsidRDefault="001B5C33" w:rsidP="00897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в) специализированные экологические туры (орнитологи-любители, натуралисты, ботаники и т.п.);</w:t>
      </w:r>
    </w:p>
    <w:p w:rsidR="001B5C33" w:rsidRPr="00897DC9" w:rsidRDefault="001B5C33" w:rsidP="00897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lastRenderedPageBreak/>
        <w:t>г) фото охота.</w:t>
      </w:r>
    </w:p>
    <w:p w:rsidR="001B5C33" w:rsidRPr="00897DC9" w:rsidRDefault="001B5C33" w:rsidP="00897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Необходимо строительство подъездных путей, оборудование кострищ, подвоз дров, строительство наблюдательной вышки, решение вопроса проезда через линию ИТС.</w:t>
      </w:r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Оптимальные сроки: весна, осень, кроме сроков запрета.</w:t>
      </w:r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Примечание: группы по 10 человек.</w:t>
      </w:r>
    </w:p>
    <w:p w:rsidR="001B5C33" w:rsidRPr="00897DC9" w:rsidRDefault="00C55191" w:rsidP="00897DC9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3</w:t>
      </w:r>
      <w:r w:rsidR="001B5C33" w:rsidRPr="00897DC9">
        <w:rPr>
          <w:rFonts w:ascii="Times New Roman" w:hAnsi="Times New Roman"/>
          <w:sz w:val="28"/>
          <w:szCs w:val="20"/>
          <w:lang w:eastAsia="ru-RU"/>
        </w:rPr>
        <w:t xml:space="preserve">. Водный маршрут – 2-х  - 3-х </w:t>
      </w:r>
      <w:proofErr w:type="spellStart"/>
      <w:r w:rsidR="001B5C33" w:rsidRPr="00897DC9">
        <w:rPr>
          <w:rFonts w:ascii="Times New Roman" w:hAnsi="Times New Roman"/>
          <w:sz w:val="28"/>
          <w:szCs w:val="20"/>
          <w:lang w:eastAsia="ru-RU"/>
        </w:rPr>
        <w:t>дневный</w:t>
      </w:r>
      <w:proofErr w:type="spellEnd"/>
      <w:r w:rsidR="001B5C33" w:rsidRPr="00897DC9">
        <w:rPr>
          <w:rFonts w:ascii="Times New Roman" w:hAnsi="Times New Roman"/>
          <w:sz w:val="28"/>
          <w:szCs w:val="20"/>
          <w:lang w:eastAsia="ru-RU"/>
        </w:rPr>
        <w:t xml:space="preserve"> сплав по рекам Б. Ин, </w:t>
      </w:r>
      <w:proofErr w:type="spellStart"/>
      <w:r w:rsidR="001B5C33" w:rsidRPr="00897DC9">
        <w:rPr>
          <w:rFonts w:ascii="Times New Roman" w:hAnsi="Times New Roman"/>
          <w:sz w:val="28"/>
          <w:szCs w:val="20"/>
          <w:lang w:eastAsia="ru-RU"/>
        </w:rPr>
        <w:t>Урми</w:t>
      </w:r>
      <w:proofErr w:type="spellEnd"/>
      <w:r w:rsidR="001B5C33" w:rsidRPr="00897DC9">
        <w:rPr>
          <w:rFonts w:ascii="Times New Roman" w:hAnsi="Times New Roman"/>
          <w:sz w:val="28"/>
          <w:szCs w:val="20"/>
          <w:lang w:eastAsia="ru-RU"/>
        </w:rPr>
        <w:t>, Тунгуска – от пос. Смидович до пос. Николаевка (спортивный лов рыбы).</w:t>
      </w:r>
    </w:p>
    <w:p w:rsidR="001B5C33" w:rsidRPr="00897DC9" w:rsidRDefault="00AE238E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 xml:space="preserve">         </w:t>
      </w:r>
      <w:r w:rsidR="001B5C33" w:rsidRPr="00897DC9">
        <w:rPr>
          <w:rFonts w:ascii="Times New Roman" w:hAnsi="Times New Roman"/>
          <w:sz w:val="28"/>
          <w:szCs w:val="20"/>
          <w:lang w:eastAsia="ru-RU"/>
        </w:rPr>
        <w:t>Необходимо: строительство лодочной станции, приобретение лодок, оборудование промежуточных стоянок и (или) приобретение туристического инвентаря.</w:t>
      </w:r>
    </w:p>
    <w:p w:rsidR="001B5C33" w:rsidRPr="00897DC9" w:rsidRDefault="001B5C33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897DC9">
        <w:rPr>
          <w:rFonts w:ascii="Times New Roman" w:hAnsi="Times New Roman"/>
          <w:sz w:val="28"/>
          <w:szCs w:val="20"/>
          <w:lang w:eastAsia="ru-RU"/>
        </w:rPr>
        <w:t>Оптимальные сроки весна-осень.</w:t>
      </w:r>
    </w:p>
    <w:p w:rsidR="001B5C33" w:rsidRPr="00897DC9" w:rsidRDefault="00C55191" w:rsidP="00897DC9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4</w:t>
      </w:r>
      <w:bookmarkStart w:id="0" w:name="_GoBack"/>
      <w:bookmarkEnd w:id="0"/>
      <w:r w:rsidR="001B5C33" w:rsidRPr="00897DC9">
        <w:rPr>
          <w:rFonts w:ascii="Times New Roman" w:hAnsi="Times New Roman"/>
          <w:sz w:val="28"/>
          <w:szCs w:val="20"/>
          <w:lang w:eastAsia="ru-RU"/>
        </w:rPr>
        <w:t>. Река Тунгуска (район поселка Николаевка) – спортивный подледный лов рыбы.</w:t>
      </w:r>
    </w:p>
    <w:p w:rsidR="001B5C33" w:rsidRPr="00897DC9" w:rsidRDefault="00AE238E" w:rsidP="00897DC9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 xml:space="preserve">         </w:t>
      </w:r>
      <w:r w:rsidR="001B5C33" w:rsidRPr="00897DC9">
        <w:rPr>
          <w:rFonts w:ascii="Times New Roman" w:hAnsi="Times New Roman"/>
          <w:sz w:val="28"/>
          <w:szCs w:val="20"/>
          <w:lang w:eastAsia="ru-RU"/>
        </w:rPr>
        <w:t>Необходимо оборудовать пункты  обогрева, питания и проката.</w:t>
      </w:r>
    </w:p>
    <w:p w:rsidR="001B5C33" w:rsidRDefault="001B5C33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1B5C33" w:rsidRDefault="001B5C33" w:rsidP="004B4C88">
      <w:pPr>
        <w:pStyle w:val="a7"/>
        <w:tabs>
          <w:tab w:val="left" w:pos="3759"/>
        </w:tabs>
        <w:ind w:left="720" w:right="20"/>
        <w:jc w:val="center"/>
        <w:rPr>
          <w:sz w:val="28"/>
          <w:szCs w:val="28"/>
        </w:rPr>
      </w:pPr>
    </w:p>
    <w:p w:rsidR="001B5C33" w:rsidRDefault="001B5C33" w:rsidP="006B3AF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1C0318">
        <w:rPr>
          <w:rFonts w:ascii="Times New Roman" w:hAnsi="Times New Roman"/>
          <w:b/>
          <w:i/>
          <w:sz w:val="28"/>
          <w:szCs w:val="28"/>
          <w:u w:val="single"/>
        </w:rPr>
        <w:t>Промышленный туризм</w:t>
      </w:r>
    </w:p>
    <w:p w:rsidR="001B5C33" w:rsidRPr="001C0318" w:rsidRDefault="001B5C33" w:rsidP="006B3AF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1B5C33" w:rsidRPr="001C0318" w:rsidRDefault="001B5C33" w:rsidP="006B3AFC">
      <w:pPr>
        <w:pStyle w:val="a9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1C0318">
        <w:rPr>
          <w:rFonts w:ascii="Times New Roman" w:hAnsi="Times New Roman"/>
          <w:sz w:val="28"/>
        </w:rPr>
        <w:t xml:space="preserve">Предприятие по производству безалкогольных напитков </w:t>
      </w:r>
    </w:p>
    <w:p w:rsidR="001B5C33" w:rsidRPr="001C0318" w:rsidRDefault="001B5C33" w:rsidP="006B3AFC">
      <w:pPr>
        <w:spacing w:after="0" w:line="360" w:lineRule="auto"/>
        <w:jc w:val="both"/>
        <w:rPr>
          <w:rFonts w:ascii="Times New Roman" w:hAnsi="Times New Roman"/>
          <w:noProof/>
          <w:sz w:val="20"/>
          <w:lang w:eastAsia="ru-RU"/>
        </w:rPr>
      </w:pPr>
      <w:r w:rsidRPr="001C0318">
        <w:rPr>
          <w:rFonts w:ascii="Times New Roman" w:hAnsi="Times New Roman"/>
          <w:sz w:val="28"/>
        </w:rPr>
        <w:t>ООО «</w:t>
      </w:r>
      <w:r w:rsidR="00AE238E">
        <w:rPr>
          <w:rFonts w:ascii="Times New Roman" w:hAnsi="Times New Roman"/>
          <w:sz w:val="28"/>
        </w:rPr>
        <w:t>Аметист</w:t>
      </w:r>
      <w:r w:rsidRPr="001C0318">
        <w:rPr>
          <w:rFonts w:ascii="Times New Roman" w:hAnsi="Times New Roman"/>
          <w:sz w:val="28"/>
        </w:rPr>
        <w:t xml:space="preserve">» </w:t>
      </w:r>
      <w:proofErr w:type="spellStart"/>
      <w:r w:rsidRPr="001C0318">
        <w:rPr>
          <w:rFonts w:ascii="Times New Roman" w:hAnsi="Times New Roman"/>
          <w:sz w:val="28"/>
        </w:rPr>
        <w:t>пос</w:t>
      </w:r>
      <w:proofErr w:type="gramStart"/>
      <w:r w:rsidRPr="001C0318">
        <w:rPr>
          <w:rFonts w:ascii="Times New Roman" w:hAnsi="Times New Roman"/>
          <w:sz w:val="28"/>
        </w:rPr>
        <w:t>.Н</w:t>
      </w:r>
      <w:proofErr w:type="gramEnd"/>
      <w:r w:rsidRPr="001C0318">
        <w:rPr>
          <w:rFonts w:ascii="Times New Roman" w:hAnsi="Times New Roman"/>
          <w:sz w:val="28"/>
        </w:rPr>
        <w:t>иколаевка</w:t>
      </w:r>
      <w:proofErr w:type="spellEnd"/>
    </w:p>
    <w:p w:rsidR="001B5C33" w:rsidRPr="001C0318" w:rsidRDefault="001B5C33" w:rsidP="001C0318">
      <w:pPr>
        <w:jc w:val="center"/>
        <w:rPr>
          <w:rFonts w:ascii="Times New Roman" w:hAnsi="Times New Roman"/>
          <w:noProof/>
          <w:sz w:val="20"/>
          <w:lang w:eastAsia="ru-RU"/>
        </w:rPr>
      </w:pPr>
    </w:p>
    <w:p w:rsidR="001B5C33" w:rsidRPr="001C0318" w:rsidRDefault="00586FF8" w:rsidP="001C0318">
      <w:pPr>
        <w:jc w:val="center"/>
        <w:rPr>
          <w:b/>
          <w:i/>
          <w:sz w:val="28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629150" cy="1438275"/>
            <wp:effectExtent l="0" t="0" r="0" b="9525"/>
            <wp:docPr id="36" name="Рисунок 7176" descr="Картинки по запросу производство напитков в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76" descr="Картинки по запросу производство напитков в россии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33" w:rsidRPr="001C0318" w:rsidRDefault="001B5C33" w:rsidP="006B3AFC">
      <w:pPr>
        <w:pStyle w:val="a9"/>
        <w:numPr>
          <w:ilvl w:val="0"/>
          <w:numId w:val="5"/>
        </w:numPr>
        <w:spacing w:after="0" w:line="360" w:lineRule="auto"/>
        <w:rPr>
          <w:rFonts w:ascii="Times New Roman" w:hAnsi="Times New Roman"/>
          <w:sz w:val="28"/>
        </w:rPr>
      </w:pPr>
      <w:r w:rsidRPr="001C0318">
        <w:rPr>
          <w:rFonts w:ascii="Times New Roman" w:hAnsi="Times New Roman"/>
          <w:sz w:val="28"/>
        </w:rPr>
        <w:t xml:space="preserve">Технопарк «Амур» </w:t>
      </w:r>
      <w:proofErr w:type="spellStart"/>
      <w:r w:rsidRPr="001C0318">
        <w:rPr>
          <w:rFonts w:ascii="Times New Roman" w:hAnsi="Times New Roman"/>
          <w:sz w:val="28"/>
        </w:rPr>
        <w:t>пос</w:t>
      </w:r>
      <w:proofErr w:type="gramStart"/>
      <w:r w:rsidRPr="001C0318">
        <w:rPr>
          <w:rFonts w:ascii="Times New Roman" w:hAnsi="Times New Roman"/>
          <w:sz w:val="28"/>
        </w:rPr>
        <w:t>.П</w:t>
      </w:r>
      <w:proofErr w:type="gramEnd"/>
      <w:r w:rsidRPr="001C0318">
        <w:rPr>
          <w:rFonts w:ascii="Times New Roman" w:hAnsi="Times New Roman"/>
          <w:sz w:val="28"/>
        </w:rPr>
        <w:t>риамурский</w:t>
      </w:r>
      <w:proofErr w:type="spellEnd"/>
    </w:p>
    <w:p w:rsidR="001B5C33" w:rsidRPr="001C0318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1C0318">
        <w:rPr>
          <w:rFonts w:ascii="Times New Roman" w:hAnsi="Times New Roman"/>
          <w:sz w:val="28"/>
        </w:rPr>
        <w:t>- переработка древесины (изготовление жалюзи, фанеры);</w:t>
      </w:r>
    </w:p>
    <w:p w:rsidR="001B5C33" w:rsidRPr="001C0318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1C0318">
        <w:rPr>
          <w:rFonts w:ascii="Times New Roman" w:hAnsi="Times New Roman"/>
          <w:sz w:val="28"/>
        </w:rPr>
        <w:t xml:space="preserve">- изготовление пенопласта и </w:t>
      </w:r>
      <w:proofErr w:type="gramStart"/>
      <w:r w:rsidRPr="001C0318">
        <w:rPr>
          <w:rFonts w:ascii="Times New Roman" w:hAnsi="Times New Roman"/>
          <w:sz w:val="28"/>
        </w:rPr>
        <w:t>сэндвич-панелей</w:t>
      </w:r>
      <w:proofErr w:type="gramEnd"/>
      <w:r w:rsidRPr="001C0318">
        <w:rPr>
          <w:rFonts w:ascii="Times New Roman" w:hAnsi="Times New Roman"/>
          <w:sz w:val="28"/>
        </w:rPr>
        <w:t>;</w:t>
      </w:r>
    </w:p>
    <w:p w:rsidR="001B5C33" w:rsidRPr="001C0318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1C0318">
        <w:rPr>
          <w:rFonts w:ascii="Times New Roman" w:hAnsi="Times New Roman"/>
          <w:sz w:val="28"/>
        </w:rPr>
        <w:t>- нанесение покрытия на жестяную основу;</w:t>
      </w:r>
    </w:p>
    <w:p w:rsidR="001B5C33" w:rsidRPr="001C0318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п</w:t>
      </w:r>
      <w:r w:rsidRPr="001C0318">
        <w:rPr>
          <w:rFonts w:ascii="Times New Roman" w:hAnsi="Times New Roman"/>
          <w:sz w:val="28"/>
        </w:rPr>
        <w:t>роизводство металлоконструкций;</w:t>
      </w:r>
    </w:p>
    <w:p w:rsidR="001B5C33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1C0318">
        <w:rPr>
          <w:rFonts w:ascii="Times New Roman" w:hAnsi="Times New Roman"/>
          <w:sz w:val="28"/>
        </w:rPr>
        <w:t>- изготовление изделий из пластика</w:t>
      </w:r>
      <w:r>
        <w:rPr>
          <w:rFonts w:ascii="Times New Roman" w:hAnsi="Times New Roman"/>
          <w:sz w:val="28"/>
        </w:rPr>
        <w:t>.</w:t>
      </w:r>
    </w:p>
    <w:p w:rsidR="001B5C33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1B5C33" w:rsidRDefault="001B5C33" w:rsidP="001C0318">
      <w:pPr>
        <w:spacing w:after="0"/>
        <w:jc w:val="both"/>
        <w:rPr>
          <w:rFonts w:ascii="Times New Roman" w:hAnsi="Times New Roman"/>
          <w:sz w:val="28"/>
        </w:rPr>
      </w:pPr>
    </w:p>
    <w:p w:rsidR="001B5C33" w:rsidRDefault="00586FF8" w:rsidP="001C0318">
      <w:pPr>
        <w:spacing w:after="0"/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60904" cy="1914525"/>
            <wp:effectExtent l="0" t="0" r="6350" b="9525"/>
            <wp:docPr id="37" name="Рисунок 7177" descr="Картинки по запросу туризм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туризм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/>
                    </a:blip>
                    <a:srcRect l="5119" r="12969" b="24101"/>
                    <a:stretch/>
                  </pic:blipFill>
                  <pic:spPr bwMode="auto">
                    <a:xfrm>
                      <a:off x="0" y="0"/>
                      <a:ext cx="2660650" cy="19145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B5C33" w:rsidRPr="00651BD4" w:rsidRDefault="001B5C33" w:rsidP="006B3AFC">
      <w:pPr>
        <w:shd w:val="clear" w:color="auto" w:fill="FFFFFF"/>
        <w:spacing w:before="120" w:after="210" w:line="360" w:lineRule="auto"/>
        <w:jc w:val="center"/>
        <w:rPr>
          <w:rFonts w:ascii="Times New Roman" w:hAnsi="Times New Roman"/>
          <w:b/>
          <w:bCs/>
          <w:iCs/>
          <w:sz w:val="28"/>
          <w:szCs w:val="28"/>
          <w:lang w:eastAsia="ru-RU"/>
        </w:rPr>
      </w:pPr>
      <w:proofErr w:type="spellStart"/>
      <w:r w:rsidRPr="00651BD4">
        <w:rPr>
          <w:rFonts w:ascii="Times New Roman" w:hAnsi="Times New Roman"/>
          <w:b/>
          <w:bCs/>
          <w:iCs/>
          <w:sz w:val="28"/>
          <w:szCs w:val="28"/>
          <w:lang w:eastAsia="ru-RU"/>
        </w:rPr>
        <w:t>Смидовичский</w:t>
      </w:r>
      <w:proofErr w:type="spellEnd"/>
      <w:r w:rsidRPr="00651BD4">
        <w:rPr>
          <w:rFonts w:ascii="Times New Roman" w:hAnsi="Times New Roman"/>
          <w:b/>
          <w:bCs/>
          <w:iCs/>
          <w:sz w:val="28"/>
          <w:szCs w:val="28"/>
          <w:lang w:eastAsia="ru-RU"/>
        </w:rPr>
        <w:t xml:space="preserve"> район имеет в своём составе 25 </w:t>
      </w:r>
      <w:r w:rsidR="00AE238E">
        <w:rPr>
          <w:rFonts w:ascii="Times New Roman" w:hAnsi="Times New Roman"/>
          <w:b/>
          <w:bCs/>
          <w:iCs/>
          <w:sz w:val="28"/>
          <w:szCs w:val="28"/>
          <w:lang w:eastAsia="ru-RU"/>
        </w:rPr>
        <w:t>городских</w:t>
      </w:r>
      <w:r w:rsidRPr="00651BD4">
        <w:rPr>
          <w:rFonts w:ascii="Times New Roman" w:hAnsi="Times New Roman"/>
          <w:b/>
          <w:bCs/>
          <w:iCs/>
          <w:sz w:val="28"/>
          <w:szCs w:val="28"/>
          <w:lang w:eastAsia="ru-RU"/>
        </w:rPr>
        <w:t xml:space="preserve"> и сельских населенных пунктов, каждый из которых уникален по </w:t>
      </w:r>
      <w:r w:rsidR="00631BFC">
        <w:rPr>
          <w:rFonts w:ascii="Times New Roman" w:hAnsi="Times New Roman"/>
          <w:b/>
          <w:bCs/>
          <w:iCs/>
          <w:sz w:val="28"/>
          <w:szCs w:val="28"/>
          <w:lang w:eastAsia="ru-RU"/>
        </w:rPr>
        <w:t xml:space="preserve">- </w:t>
      </w:r>
      <w:r w:rsidRPr="00651BD4">
        <w:rPr>
          <w:rFonts w:ascii="Times New Roman" w:hAnsi="Times New Roman"/>
          <w:b/>
          <w:bCs/>
          <w:iCs/>
          <w:sz w:val="28"/>
          <w:szCs w:val="28"/>
          <w:lang w:eastAsia="ru-RU"/>
        </w:rPr>
        <w:t xml:space="preserve">своему </w:t>
      </w:r>
    </w:p>
    <w:p w:rsidR="001B5C33" w:rsidRPr="00651BD4" w:rsidRDefault="001B5C33" w:rsidP="006B3AF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51BD4">
        <w:rPr>
          <w:rFonts w:ascii="Times New Roman" w:hAnsi="Times New Roman"/>
          <w:b/>
          <w:bCs/>
          <w:iCs/>
          <w:sz w:val="28"/>
          <w:szCs w:val="28"/>
          <w:lang w:eastAsia="ru-RU"/>
        </w:rPr>
        <w:t>Сельский туризм</w:t>
      </w:r>
      <w:r w:rsidRPr="00651BD4">
        <w:rPr>
          <w:rFonts w:ascii="Times New Roman" w:hAnsi="Times New Roman"/>
          <w:sz w:val="28"/>
          <w:szCs w:val="28"/>
          <w:lang w:eastAsia="ru-RU"/>
        </w:rPr>
        <w:t> (</w:t>
      </w:r>
      <w:proofErr w:type="spellStart"/>
      <w:r w:rsidRPr="00651BD4">
        <w:rPr>
          <w:rFonts w:ascii="Times New Roman" w:hAnsi="Times New Roman"/>
          <w:sz w:val="28"/>
          <w:szCs w:val="28"/>
          <w:lang w:eastAsia="ru-RU"/>
        </w:rPr>
        <w:t>агротуризм</w:t>
      </w:r>
      <w:proofErr w:type="spellEnd"/>
      <w:r w:rsidRPr="00651BD4">
        <w:rPr>
          <w:rFonts w:ascii="Times New Roman" w:hAnsi="Times New Roman"/>
          <w:sz w:val="28"/>
          <w:szCs w:val="28"/>
          <w:lang w:eastAsia="ru-RU"/>
        </w:rPr>
        <w:t xml:space="preserve"> иди деревенский) - туризм с целью отдыха в сельской местности, проживание в условиях, приближенных </w:t>
      </w:r>
      <w:proofErr w:type="gramStart"/>
      <w:r w:rsidRPr="00651BD4">
        <w:rPr>
          <w:rFonts w:ascii="Times New Roman" w:hAnsi="Times New Roman"/>
          <w:sz w:val="28"/>
          <w:szCs w:val="28"/>
          <w:lang w:eastAsia="ru-RU"/>
        </w:rPr>
        <w:t>к</w:t>
      </w:r>
      <w:proofErr w:type="gramEnd"/>
      <w:r w:rsidRPr="00651BD4">
        <w:rPr>
          <w:rFonts w:ascii="Times New Roman" w:hAnsi="Times New Roman"/>
          <w:sz w:val="28"/>
          <w:szCs w:val="28"/>
          <w:lang w:eastAsia="ru-RU"/>
        </w:rPr>
        <w:t xml:space="preserve"> деревенским. </w:t>
      </w:r>
    </w:p>
    <w:p w:rsidR="001B5C33" w:rsidRPr="00651BD4" w:rsidRDefault="001B5C33" w:rsidP="006B3AF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51BD4">
        <w:rPr>
          <w:rFonts w:ascii="Times New Roman" w:hAnsi="Times New Roman"/>
          <w:sz w:val="28"/>
          <w:szCs w:val="28"/>
          <w:lang w:eastAsia="ru-RU"/>
        </w:rPr>
        <w:t> Можно отведать приготовленными хозяйкой блюдами национальной кухни, бродить по окрестностям, участвовать в культурных мероприятиях и праздниках, включаться в хозяйственные работы. </w:t>
      </w:r>
    </w:p>
    <w:p w:rsidR="001B5C33" w:rsidRPr="00651BD4" w:rsidRDefault="001B5C33" w:rsidP="006B3AF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51BD4">
        <w:rPr>
          <w:rFonts w:ascii="Times New Roman" w:hAnsi="Times New Roman"/>
          <w:sz w:val="28"/>
          <w:szCs w:val="28"/>
          <w:lang w:eastAsia="ru-RU"/>
        </w:rPr>
        <w:t xml:space="preserve"> Традиционный набор сельских развлечений включает отдых на берегу ближайшей реки, охоту и рыбалку, посиделки у костра, сбор дикоросов, деревенскую баню и т.д. </w:t>
      </w:r>
    </w:p>
    <w:p w:rsidR="001B5C33" w:rsidRPr="00651BD4" w:rsidRDefault="001B5C33" w:rsidP="006B3AF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51BD4">
        <w:rPr>
          <w:rFonts w:ascii="Times New Roman" w:hAnsi="Times New Roman"/>
          <w:sz w:val="28"/>
          <w:szCs w:val="28"/>
          <w:lang w:eastAsia="ru-RU"/>
        </w:rPr>
        <w:t>Консультации хозяев по выращиванию сельскохозяйственных культур. При желании можно взять в руки косу или грабли, хорошо размяться.</w:t>
      </w:r>
    </w:p>
    <w:p w:rsidR="001B5C33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B5C33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Необходимо: согласование с частными домовладельцами о приеме туристов.</w:t>
      </w:r>
    </w:p>
    <w:p w:rsidR="001B5C33" w:rsidRPr="00651BD4" w:rsidRDefault="001B5C33" w:rsidP="006B3AF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Оптимальные сроки: весь период.</w:t>
      </w:r>
    </w:p>
    <w:p w:rsidR="001B5C33" w:rsidRPr="00651BD4" w:rsidRDefault="001B5C33" w:rsidP="006B3AFC">
      <w:pPr>
        <w:pStyle w:val="a7"/>
        <w:tabs>
          <w:tab w:val="left" w:pos="3759"/>
        </w:tabs>
        <w:spacing w:line="360" w:lineRule="auto"/>
        <w:ind w:left="720" w:right="20"/>
        <w:jc w:val="center"/>
        <w:rPr>
          <w:sz w:val="28"/>
          <w:szCs w:val="28"/>
        </w:rPr>
      </w:pPr>
    </w:p>
    <w:sectPr w:rsidR="001B5C33" w:rsidRPr="00651BD4" w:rsidSect="00651BD4">
      <w:headerReference w:type="default" r:id="rId53"/>
      <w:pgSz w:w="11906" w:h="16838"/>
      <w:pgMar w:top="851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50A4" w:rsidRDefault="001750A4" w:rsidP="00651BD4">
      <w:pPr>
        <w:spacing w:after="0" w:line="240" w:lineRule="auto"/>
      </w:pPr>
      <w:r>
        <w:separator/>
      </w:r>
    </w:p>
  </w:endnote>
  <w:endnote w:type="continuationSeparator" w:id="0">
    <w:p w:rsidR="001750A4" w:rsidRDefault="001750A4" w:rsidP="00651B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50A4" w:rsidRDefault="001750A4" w:rsidP="00651BD4">
      <w:pPr>
        <w:spacing w:after="0" w:line="240" w:lineRule="auto"/>
      </w:pPr>
      <w:r>
        <w:separator/>
      </w:r>
    </w:p>
  </w:footnote>
  <w:footnote w:type="continuationSeparator" w:id="0">
    <w:p w:rsidR="001750A4" w:rsidRDefault="001750A4" w:rsidP="00651B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081C" w:rsidRDefault="005D081C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C55191">
      <w:rPr>
        <w:noProof/>
      </w:rPr>
      <w:t>15</w:t>
    </w:r>
    <w:r>
      <w:fldChar w:fldCharType="end"/>
    </w:r>
  </w:p>
  <w:p w:rsidR="005D081C" w:rsidRDefault="005D081C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3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4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5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6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7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8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</w:abstractNum>
  <w:abstractNum w:abstractNumId="1">
    <w:nsid w:val="011372B0"/>
    <w:multiLevelType w:val="hybridMultilevel"/>
    <w:tmpl w:val="41C8F99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32970E64"/>
    <w:multiLevelType w:val="hybridMultilevel"/>
    <w:tmpl w:val="3B80E85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45495663"/>
    <w:multiLevelType w:val="hybridMultilevel"/>
    <w:tmpl w:val="36A4A92A"/>
    <w:lvl w:ilvl="0" w:tplc="0419000B">
      <w:start w:val="1"/>
      <w:numFmt w:val="bullet"/>
      <w:lvlText w:val=""/>
      <w:lvlJc w:val="left"/>
      <w:pPr>
        <w:ind w:left="64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6597953"/>
    <w:multiLevelType w:val="hybridMultilevel"/>
    <w:tmpl w:val="AE4E650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5E62"/>
    <w:rsid w:val="00010F64"/>
    <w:rsid w:val="000141F8"/>
    <w:rsid w:val="00014EF4"/>
    <w:rsid w:val="00015059"/>
    <w:rsid w:val="000314A3"/>
    <w:rsid w:val="0004324A"/>
    <w:rsid w:val="000839CD"/>
    <w:rsid w:val="000B283C"/>
    <w:rsid w:val="000C2630"/>
    <w:rsid w:val="000D289A"/>
    <w:rsid w:val="000D3E66"/>
    <w:rsid w:val="000D4F38"/>
    <w:rsid w:val="000E0654"/>
    <w:rsid w:val="00100352"/>
    <w:rsid w:val="00112D51"/>
    <w:rsid w:val="00114788"/>
    <w:rsid w:val="001479BA"/>
    <w:rsid w:val="00150A1C"/>
    <w:rsid w:val="00154A5A"/>
    <w:rsid w:val="001750A4"/>
    <w:rsid w:val="001814A6"/>
    <w:rsid w:val="001A24AE"/>
    <w:rsid w:val="001A6AD2"/>
    <w:rsid w:val="001B5C33"/>
    <w:rsid w:val="001C0318"/>
    <w:rsid w:val="001E21C7"/>
    <w:rsid w:val="002105F4"/>
    <w:rsid w:val="00217E20"/>
    <w:rsid w:val="00224FF0"/>
    <w:rsid w:val="0024541B"/>
    <w:rsid w:val="00265DBE"/>
    <w:rsid w:val="0028096F"/>
    <w:rsid w:val="00282170"/>
    <w:rsid w:val="002B0B53"/>
    <w:rsid w:val="002D51F7"/>
    <w:rsid w:val="002E2D1B"/>
    <w:rsid w:val="002F1299"/>
    <w:rsid w:val="002F7A64"/>
    <w:rsid w:val="003119F3"/>
    <w:rsid w:val="0031200B"/>
    <w:rsid w:val="003214D7"/>
    <w:rsid w:val="0032778D"/>
    <w:rsid w:val="003706EB"/>
    <w:rsid w:val="00397716"/>
    <w:rsid w:val="003F2601"/>
    <w:rsid w:val="0040030F"/>
    <w:rsid w:val="00423FCE"/>
    <w:rsid w:val="00441F46"/>
    <w:rsid w:val="00444A15"/>
    <w:rsid w:val="004668C7"/>
    <w:rsid w:val="00477203"/>
    <w:rsid w:val="0048145B"/>
    <w:rsid w:val="004A0D21"/>
    <w:rsid w:val="004B3202"/>
    <w:rsid w:val="004B4C88"/>
    <w:rsid w:val="004C0895"/>
    <w:rsid w:val="00511748"/>
    <w:rsid w:val="00520F16"/>
    <w:rsid w:val="00546E60"/>
    <w:rsid w:val="00550870"/>
    <w:rsid w:val="00577573"/>
    <w:rsid w:val="005822D4"/>
    <w:rsid w:val="00586FF8"/>
    <w:rsid w:val="0059789F"/>
    <w:rsid w:val="005B4010"/>
    <w:rsid w:val="005D081C"/>
    <w:rsid w:val="005D2121"/>
    <w:rsid w:val="005D3DD9"/>
    <w:rsid w:val="005D4BC0"/>
    <w:rsid w:val="00602175"/>
    <w:rsid w:val="00615EEE"/>
    <w:rsid w:val="00616129"/>
    <w:rsid w:val="00627DE0"/>
    <w:rsid w:val="00631BFC"/>
    <w:rsid w:val="00636676"/>
    <w:rsid w:val="006370BF"/>
    <w:rsid w:val="006477D4"/>
    <w:rsid w:val="00651BD4"/>
    <w:rsid w:val="0065331A"/>
    <w:rsid w:val="00684F1E"/>
    <w:rsid w:val="006A2CE1"/>
    <w:rsid w:val="006B3AFC"/>
    <w:rsid w:val="006B6635"/>
    <w:rsid w:val="006B693B"/>
    <w:rsid w:val="006C2EA0"/>
    <w:rsid w:val="006D517A"/>
    <w:rsid w:val="0070196F"/>
    <w:rsid w:val="0072059D"/>
    <w:rsid w:val="0073084E"/>
    <w:rsid w:val="0073671E"/>
    <w:rsid w:val="00740688"/>
    <w:rsid w:val="0074775D"/>
    <w:rsid w:val="00751B08"/>
    <w:rsid w:val="007535F6"/>
    <w:rsid w:val="0077074A"/>
    <w:rsid w:val="0079489B"/>
    <w:rsid w:val="007A0095"/>
    <w:rsid w:val="007E68E1"/>
    <w:rsid w:val="007F1D32"/>
    <w:rsid w:val="00811CD8"/>
    <w:rsid w:val="008214A1"/>
    <w:rsid w:val="00825E5F"/>
    <w:rsid w:val="00852332"/>
    <w:rsid w:val="008613CE"/>
    <w:rsid w:val="008656AD"/>
    <w:rsid w:val="00870B90"/>
    <w:rsid w:val="00872637"/>
    <w:rsid w:val="00876E08"/>
    <w:rsid w:val="00893522"/>
    <w:rsid w:val="00897DC9"/>
    <w:rsid w:val="008A45B0"/>
    <w:rsid w:val="008A7ACD"/>
    <w:rsid w:val="008D375A"/>
    <w:rsid w:val="008F735C"/>
    <w:rsid w:val="009076B4"/>
    <w:rsid w:val="009230D2"/>
    <w:rsid w:val="009366DF"/>
    <w:rsid w:val="00952B0B"/>
    <w:rsid w:val="00954F4A"/>
    <w:rsid w:val="0097108F"/>
    <w:rsid w:val="00996AFF"/>
    <w:rsid w:val="009B5AE9"/>
    <w:rsid w:val="00A01974"/>
    <w:rsid w:val="00A05B64"/>
    <w:rsid w:val="00A0787E"/>
    <w:rsid w:val="00A121CD"/>
    <w:rsid w:val="00A307CB"/>
    <w:rsid w:val="00A77EF8"/>
    <w:rsid w:val="00AA5AB7"/>
    <w:rsid w:val="00AB0BB2"/>
    <w:rsid w:val="00AB24CE"/>
    <w:rsid w:val="00AD1C74"/>
    <w:rsid w:val="00AD5E62"/>
    <w:rsid w:val="00AE238E"/>
    <w:rsid w:val="00B001D9"/>
    <w:rsid w:val="00B02C44"/>
    <w:rsid w:val="00B031D7"/>
    <w:rsid w:val="00B525AA"/>
    <w:rsid w:val="00B55C9C"/>
    <w:rsid w:val="00B76E6C"/>
    <w:rsid w:val="00B9097A"/>
    <w:rsid w:val="00B91765"/>
    <w:rsid w:val="00B926E0"/>
    <w:rsid w:val="00BA1244"/>
    <w:rsid w:val="00BB2E73"/>
    <w:rsid w:val="00C0380D"/>
    <w:rsid w:val="00C07A90"/>
    <w:rsid w:val="00C21137"/>
    <w:rsid w:val="00C21153"/>
    <w:rsid w:val="00C3038A"/>
    <w:rsid w:val="00C55191"/>
    <w:rsid w:val="00C56A7E"/>
    <w:rsid w:val="00C60FE6"/>
    <w:rsid w:val="00C6138F"/>
    <w:rsid w:val="00C8449C"/>
    <w:rsid w:val="00C9071C"/>
    <w:rsid w:val="00CB0E3B"/>
    <w:rsid w:val="00CC37AE"/>
    <w:rsid w:val="00CD0825"/>
    <w:rsid w:val="00D02106"/>
    <w:rsid w:val="00D05514"/>
    <w:rsid w:val="00D24B33"/>
    <w:rsid w:val="00D34D25"/>
    <w:rsid w:val="00D5522C"/>
    <w:rsid w:val="00D67DE2"/>
    <w:rsid w:val="00D81F75"/>
    <w:rsid w:val="00D831C2"/>
    <w:rsid w:val="00DA19B2"/>
    <w:rsid w:val="00DB1445"/>
    <w:rsid w:val="00DC0F68"/>
    <w:rsid w:val="00DC1238"/>
    <w:rsid w:val="00DC226F"/>
    <w:rsid w:val="00DD1E30"/>
    <w:rsid w:val="00DF1CDC"/>
    <w:rsid w:val="00E13FA9"/>
    <w:rsid w:val="00E32C67"/>
    <w:rsid w:val="00E43D10"/>
    <w:rsid w:val="00E442FF"/>
    <w:rsid w:val="00E745C7"/>
    <w:rsid w:val="00E81D3A"/>
    <w:rsid w:val="00E94531"/>
    <w:rsid w:val="00EB7436"/>
    <w:rsid w:val="00EB7780"/>
    <w:rsid w:val="00EC2B56"/>
    <w:rsid w:val="00EF0BD3"/>
    <w:rsid w:val="00F00264"/>
    <w:rsid w:val="00F06F64"/>
    <w:rsid w:val="00F12F80"/>
    <w:rsid w:val="00F216D9"/>
    <w:rsid w:val="00F3673D"/>
    <w:rsid w:val="00F41B7B"/>
    <w:rsid w:val="00F45289"/>
    <w:rsid w:val="00F53118"/>
    <w:rsid w:val="00F609DC"/>
    <w:rsid w:val="00F650B8"/>
    <w:rsid w:val="00F7199C"/>
    <w:rsid w:val="00F7457B"/>
    <w:rsid w:val="00F8471A"/>
    <w:rsid w:val="00F868BD"/>
    <w:rsid w:val="00F97A8C"/>
    <w:rsid w:val="00FC0681"/>
    <w:rsid w:val="00FC3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789F"/>
    <w:rPr>
      <w:rFonts w:eastAsia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AD5E62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AD5E62"/>
    <w:pPr>
      <w:spacing w:after="0" w:line="240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Текст выноски Знак"/>
    <w:basedOn w:val="a0"/>
    <w:link w:val="a3"/>
    <w:uiPriority w:val="99"/>
    <w:semiHidden/>
    <w:locked/>
    <w:rsid w:val="00AD5E62"/>
    <w:rPr>
      <w:rFonts w:ascii="Tahoma" w:hAnsi="Tahoma" w:cs="Tahoma"/>
      <w:sz w:val="16"/>
      <w:szCs w:val="16"/>
    </w:rPr>
  </w:style>
  <w:style w:type="table" w:styleId="-6">
    <w:name w:val="Colorful Grid Accent 6"/>
    <w:basedOn w:val="a1"/>
    <w:uiPriority w:val="99"/>
    <w:rsid w:val="00AD5E62"/>
    <w:pPr>
      <w:spacing w:after="0" w:line="240" w:lineRule="auto"/>
    </w:pPr>
    <w:rPr>
      <w:rFonts w:eastAsia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/>
    </w:tcPr>
    <w:tblStylePr w:type="firstRow">
      <w:rPr>
        <w:rFonts w:cs="Times New Roman"/>
        <w:b/>
        <w:bCs/>
      </w:rPr>
      <w:tblPr/>
      <w:tcPr>
        <w:shd w:val="clear" w:color="auto" w:fill="FBD4B4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FBD4B4"/>
      </w:tcPr>
    </w:tblStylePr>
    <w:tblStylePr w:type="firstCol">
      <w:rPr>
        <w:rFonts w:cs="Times New Roman"/>
        <w:color w:val="FFFFFF"/>
      </w:rPr>
      <w:tblPr/>
      <w:tcPr>
        <w:shd w:val="clear" w:color="auto" w:fill="E36C0A"/>
      </w:tcPr>
    </w:tblStylePr>
    <w:tblStylePr w:type="lastCol">
      <w:rPr>
        <w:rFonts w:cs="Times New Roman"/>
        <w:color w:val="FFFFFF"/>
      </w:rPr>
      <w:tblPr/>
      <w:tcPr>
        <w:shd w:val="clear" w:color="auto" w:fill="E36C0A"/>
      </w:tcPr>
    </w:tblStylePr>
    <w:tblStylePr w:type="band1Vert">
      <w:rPr>
        <w:rFonts w:cs="Times New Roman"/>
      </w:rPr>
      <w:tblPr/>
      <w:tcPr>
        <w:shd w:val="clear" w:color="auto" w:fill="FBCAA2"/>
      </w:tcPr>
    </w:tblStylePr>
    <w:tblStylePr w:type="band1Horz">
      <w:rPr>
        <w:rFonts w:cs="Times New Roman"/>
      </w:rPr>
      <w:tblPr/>
      <w:tcPr>
        <w:shd w:val="clear" w:color="auto" w:fill="FBCAA2"/>
      </w:tcPr>
    </w:tblStylePr>
  </w:style>
  <w:style w:type="character" w:styleId="a6">
    <w:name w:val="Hyperlink"/>
    <w:basedOn w:val="a0"/>
    <w:uiPriority w:val="99"/>
    <w:semiHidden/>
    <w:rsid w:val="00D05514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D05514"/>
    <w:rPr>
      <w:rFonts w:cs="Times New Roman"/>
    </w:rPr>
  </w:style>
  <w:style w:type="character" w:customStyle="1" w:styleId="2">
    <w:name w:val="Основной текст Знак2"/>
    <w:basedOn w:val="a0"/>
    <w:link w:val="a7"/>
    <w:uiPriority w:val="99"/>
    <w:locked/>
    <w:rsid w:val="00CC37AE"/>
    <w:rPr>
      <w:rFonts w:ascii="Times New Roman" w:hAnsi="Times New Roman" w:cs="Times New Roman"/>
      <w:spacing w:val="4"/>
      <w:sz w:val="25"/>
      <w:szCs w:val="25"/>
      <w:shd w:val="clear" w:color="auto" w:fill="FFFFFF"/>
    </w:rPr>
  </w:style>
  <w:style w:type="character" w:customStyle="1" w:styleId="3pt">
    <w:name w:val="Основной текст + Интервал 3 pt"/>
    <w:basedOn w:val="2"/>
    <w:uiPriority w:val="99"/>
    <w:rsid w:val="00CC37AE"/>
    <w:rPr>
      <w:rFonts w:ascii="Times New Roman" w:hAnsi="Times New Roman" w:cs="Times New Roman"/>
      <w:spacing w:val="69"/>
      <w:sz w:val="25"/>
      <w:szCs w:val="25"/>
      <w:shd w:val="clear" w:color="auto" w:fill="FFFFFF"/>
    </w:rPr>
  </w:style>
  <w:style w:type="character" w:customStyle="1" w:styleId="2pt">
    <w:name w:val="Основной текст + Интервал 2 pt"/>
    <w:basedOn w:val="2"/>
    <w:uiPriority w:val="99"/>
    <w:rsid w:val="00CC37AE"/>
    <w:rPr>
      <w:rFonts w:ascii="Times New Roman" w:hAnsi="Times New Roman" w:cs="Times New Roman"/>
      <w:spacing w:val="42"/>
      <w:sz w:val="25"/>
      <w:szCs w:val="25"/>
      <w:shd w:val="clear" w:color="auto" w:fill="FFFFFF"/>
    </w:rPr>
  </w:style>
  <w:style w:type="paragraph" w:styleId="a7">
    <w:name w:val="Body Text"/>
    <w:basedOn w:val="a"/>
    <w:link w:val="2"/>
    <w:uiPriority w:val="99"/>
    <w:rsid w:val="00CC37AE"/>
    <w:pPr>
      <w:widowControl w:val="0"/>
      <w:shd w:val="clear" w:color="auto" w:fill="FFFFFF"/>
      <w:spacing w:after="0" w:line="322" w:lineRule="exact"/>
      <w:jc w:val="both"/>
    </w:pPr>
    <w:rPr>
      <w:rFonts w:ascii="Times New Roman" w:hAnsi="Times New Roman"/>
      <w:spacing w:val="4"/>
      <w:sz w:val="25"/>
      <w:szCs w:val="25"/>
    </w:rPr>
  </w:style>
  <w:style w:type="character" w:customStyle="1" w:styleId="a8">
    <w:name w:val="Основной текст Знак"/>
    <w:basedOn w:val="a0"/>
    <w:uiPriority w:val="99"/>
    <w:semiHidden/>
    <w:rPr>
      <w:rFonts w:eastAsia="Times New Roman"/>
      <w:lang w:eastAsia="en-US"/>
    </w:rPr>
  </w:style>
  <w:style w:type="character" w:customStyle="1" w:styleId="1">
    <w:name w:val="Основной текст Знак1"/>
    <w:basedOn w:val="a0"/>
    <w:uiPriority w:val="99"/>
    <w:semiHidden/>
    <w:rsid w:val="00CC37AE"/>
    <w:rPr>
      <w:rFonts w:cs="Times New Roman"/>
    </w:rPr>
  </w:style>
  <w:style w:type="table" w:customStyle="1" w:styleId="10">
    <w:name w:val="Сетка таблицы1"/>
    <w:uiPriority w:val="99"/>
    <w:rsid w:val="00F216D9"/>
    <w:pPr>
      <w:spacing w:after="0" w:line="240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99"/>
    <w:qFormat/>
    <w:rsid w:val="00A05B64"/>
    <w:pPr>
      <w:ind w:left="720"/>
      <w:contextualSpacing/>
    </w:pPr>
  </w:style>
  <w:style w:type="table" w:customStyle="1" w:styleId="20">
    <w:name w:val="Сетка таблицы2"/>
    <w:uiPriority w:val="99"/>
    <w:rsid w:val="008A7ACD"/>
    <w:pPr>
      <w:spacing w:after="0" w:line="240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uiPriority w:val="99"/>
    <w:rsid w:val="00AB24CE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semiHidden/>
    <w:rsid w:val="0024541B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rsid w:val="00651BD4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link w:val="ae"/>
    <w:uiPriority w:val="99"/>
    <w:rsid w:val="00651B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651BD4"/>
    <w:rPr>
      <w:rFonts w:cs="Times New Roman"/>
    </w:rPr>
  </w:style>
  <w:style w:type="character" w:customStyle="1" w:styleId="23pt">
    <w:name w:val="Основной текст (2) + Интервал 3 pt"/>
    <w:basedOn w:val="a0"/>
    <w:uiPriority w:val="99"/>
    <w:rsid w:val="00E81D3A"/>
    <w:rPr>
      <w:rFonts w:ascii="Franklin Gothic Heavy" w:hAnsi="Franklin Gothic Heavy" w:cs="Franklin Gothic Heavy"/>
      <w:spacing w:val="62"/>
      <w:sz w:val="10"/>
      <w:szCs w:val="10"/>
      <w:u w:val="none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651BD4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789F"/>
    <w:rPr>
      <w:rFonts w:eastAsia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AD5E62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AD5E62"/>
    <w:pPr>
      <w:spacing w:after="0" w:line="240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Текст выноски Знак"/>
    <w:basedOn w:val="a0"/>
    <w:link w:val="a3"/>
    <w:uiPriority w:val="99"/>
    <w:semiHidden/>
    <w:locked/>
    <w:rsid w:val="00AD5E62"/>
    <w:rPr>
      <w:rFonts w:ascii="Tahoma" w:hAnsi="Tahoma" w:cs="Tahoma"/>
      <w:sz w:val="16"/>
      <w:szCs w:val="16"/>
    </w:rPr>
  </w:style>
  <w:style w:type="table" w:styleId="-6">
    <w:name w:val="Colorful Grid Accent 6"/>
    <w:basedOn w:val="a1"/>
    <w:uiPriority w:val="99"/>
    <w:rsid w:val="00AD5E62"/>
    <w:pPr>
      <w:spacing w:after="0" w:line="240" w:lineRule="auto"/>
    </w:pPr>
    <w:rPr>
      <w:rFonts w:eastAsia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/>
    </w:tcPr>
    <w:tblStylePr w:type="firstRow">
      <w:rPr>
        <w:rFonts w:cs="Times New Roman"/>
        <w:b/>
        <w:bCs/>
      </w:rPr>
      <w:tblPr/>
      <w:tcPr>
        <w:shd w:val="clear" w:color="auto" w:fill="FBD4B4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FBD4B4"/>
      </w:tcPr>
    </w:tblStylePr>
    <w:tblStylePr w:type="firstCol">
      <w:rPr>
        <w:rFonts w:cs="Times New Roman"/>
        <w:color w:val="FFFFFF"/>
      </w:rPr>
      <w:tblPr/>
      <w:tcPr>
        <w:shd w:val="clear" w:color="auto" w:fill="E36C0A"/>
      </w:tcPr>
    </w:tblStylePr>
    <w:tblStylePr w:type="lastCol">
      <w:rPr>
        <w:rFonts w:cs="Times New Roman"/>
        <w:color w:val="FFFFFF"/>
      </w:rPr>
      <w:tblPr/>
      <w:tcPr>
        <w:shd w:val="clear" w:color="auto" w:fill="E36C0A"/>
      </w:tcPr>
    </w:tblStylePr>
    <w:tblStylePr w:type="band1Vert">
      <w:rPr>
        <w:rFonts w:cs="Times New Roman"/>
      </w:rPr>
      <w:tblPr/>
      <w:tcPr>
        <w:shd w:val="clear" w:color="auto" w:fill="FBCAA2"/>
      </w:tcPr>
    </w:tblStylePr>
    <w:tblStylePr w:type="band1Horz">
      <w:rPr>
        <w:rFonts w:cs="Times New Roman"/>
      </w:rPr>
      <w:tblPr/>
      <w:tcPr>
        <w:shd w:val="clear" w:color="auto" w:fill="FBCAA2"/>
      </w:tcPr>
    </w:tblStylePr>
  </w:style>
  <w:style w:type="character" w:styleId="a6">
    <w:name w:val="Hyperlink"/>
    <w:basedOn w:val="a0"/>
    <w:uiPriority w:val="99"/>
    <w:semiHidden/>
    <w:rsid w:val="00D05514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D05514"/>
    <w:rPr>
      <w:rFonts w:cs="Times New Roman"/>
    </w:rPr>
  </w:style>
  <w:style w:type="character" w:customStyle="1" w:styleId="2">
    <w:name w:val="Основной текст Знак2"/>
    <w:basedOn w:val="a0"/>
    <w:link w:val="a7"/>
    <w:uiPriority w:val="99"/>
    <w:locked/>
    <w:rsid w:val="00CC37AE"/>
    <w:rPr>
      <w:rFonts w:ascii="Times New Roman" w:hAnsi="Times New Roman" w:cs="Times New Roman"/>
      <w:spacing w:val="4"/>
      <w:sz w:val="25"/>
      <w:szCs w:val="25"/>
      <w:shd w:val="clear" w:color="auto" w:fill="FFFFFF"/>
    </w:rPr>
  </w:style>
  <w:style w:type="character" w:customStyle="1" w:styleId="3pt">
    <w:name w:val="Основной текст + Интервал 3 pt"/>
    <w:basedOn w:val="2"/>
    <w:uiPriority w:val="99"/>
    <w:rsid w:val="00CC37AE"/>
    <w:rPr>
      <w:rFonts w:ascii="Times New Roman" w:hAnsi="Times New Roman" w:cs="Times New Roman"/>
      <w:spacing w:val="69"/>
      <w:sz w:val="25"/>
      <w:szCs w:val="25"/>
      <w:shd w:val="clear" w:color="auto" w:fill="FFFFFF"/>
    </w:rPr>
  </w:style>
  <w:style w:type="character" w:customStyle="1" w:styleId="2pt">
    <w:name w:val="Основной текст + Интервал 2 pt"/>
    <w:basedOn w:val="2"/>
    <w:uiPriority w:val="99"/>
    <w:rsid w:val="00CC37AE"/>
    <w:rPr>
      <w:rFonts w:ascii="Times New Roman" w:hAnsi="Times New Roman" w:cs="Times New Roman"/>
      <w:spacing w:val="42"/>
      <w:sz w:val="25"/>
      <w:szCs w:val="25"/>
      <w:shd w:val="clear" w:color="auto" w:fill="FFFFFF"/>
    </w:rPr>
  </w:style>
  <w:style w:type="paragraph" w:styleId="a7">
    <w:name w:val="Body Text"/>
    <w:basedOn w:val="a"/>
    <w:link w:val="2"/>
    <w:uiPriority w:val="99"/>
    <w:rsid w:val="00CC37AE"/>
    <w:pPr>
      <w:widowControl w:val="0"/>
      <w:shd w:val="clear" w:color="auto" w:fill="FFFFFF"/>
      <w:spacing w:after="0" w:line="322" w:lineRule="exact"/>
      <w:jc w:val="both"/>
    </w:pPr>
    <w:rPr>
      <w:rFonts w:ascii="Times New Roman" w:hAnsi="Times New Roman"/>
      <w:spacing w:val="4"/>
      <w:sz w:val="25"/>
      <w:szCs w:val="25"/>
    </w:rPr>
  </w:style>
  <w:style w:type="character" w:customStyle="1" w:styleId="a8">
    <w:name w:val="Основной текст Знак"/>
    <w:basedOn w:val="a0"/>
    <w:uiPriority w:val="99"/>
    <w:semiHidden/>
    <w:rPr>
      <w:rFonts w:eastAsia="Times New Roman"/>
      <w:lang w:eastAsia="en-US"/>
    </w:rPr>
  </w:style>
  <w:style w:type="character" w:customStyle="1" w:styleId="1">
    <w:name w:val="Основной текст Знак1"/>
    <w:basedOn w:val="a0"/>
    <w:uiPriority w:val="99"/>
    <w:semiHidden/>
    <w:rsid w:val="00CC37AE"/>
    <w:rPr>
      <w:rFonts w:cs="Times New Roman"/>
    </w:rPr>
  </w:style>
  <w:style w:type="table" w:customStyle="1" w:styleId="10">
    <w:name w:val="Сетка таблицы1"/>
    <w:uiPriority w:val="99"/>
    <w:rsid w:val="00F216D9"/>
    <w:pPr>
      <w:spacing w:after="0" w:line="240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99"/>
    <w:qFormat/>
    <w:rsid w:val="00A05B64"/>
    <w:pPr>
      <w:ind w:left="720"/>
      <w:contextualSpacing/>
    </w:pPr>
  </w:style>
  <w:style w:type="table" w:customStyle="1" w:styleId="20">
    <w:name w:val="Сетка таблицы2"/>
    <w:uiPriority w:val="99"/>
    <w:rsid w:val="008A7ACD"/>
    <w:pPr>
      <w:spacing w:after="0" w:line="240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uiPriority w:val="99"/>
    <w:rsid w:val="00AB24CE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semiHidden/>
    <w:rsid w:val="0024541B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rsid w:val="00651BD4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link w:val="ae"/>
    <w:uiPriority w:val="99"/>
    <w:rsid w:val="00651B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651BD4"/>
    <w:rPr>
      <w:rFonts w:cs="Times New Roman"/>
    </w:rPr>
  </w:style>
  <w:style w:type="character" w:customStyle="1" w:styleId="23pt">
    <w:name w:val="Основной текст (2) + Интервал 3 pt"/>
    <w:basedOn w:val="a0"/>
    <w:uiPriority w:val="99"/>
    <w:rsid w:val="00E81D3A"/>
    <w:rPr>
      <w:rFonts w:ascii="Franklin Gothic Heavy" w:hAnsi="Franklin Gothic Heavy" w:cs="Franklin Gothic Heavy"/>
      <w:spacing w:val="62"/>
      <w:sz w:val="10"/>
      <w:szCs w:val="10"/>
      <w:u w:val="none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651BD4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08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2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2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2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08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2324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08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082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232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908232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A%D0%BB%D0%B8%D0%BC%D0%B0%D1%82" TargetMode="External"/><Relationship Id="rId18" Type="http://schemas.openxmlformats.org/officeDocument/2006/relationships/hyperlink" Target="https://ru.wikipedia.org/wiki/%D0%A0%D0%B5%D0%BB%D1%8C%D0%B5%D1%84" TargetMode="External"/><Relationship Id="rId26" Type="http://schemas.openxmlformats.org/officeDocument/2006/relationships/image" Target="media/image60.jpeg"/><Relationship Id="rId39" Type="http://schemas.openxmlformats.org/officeDocument/2006/relationships/image" Target="media/image130.png"/><Relationship Id="rId21" Type="http://schemas.openxmlformats.org/officeDocument/2006/relationships/hyperlink" Target="https://ru.wikipedia.org/wiki/1922_%D0%B3%D0%BE%D0%B4" TargetMode="External"/><Relationship Id="rId34" Type="http://schemas.openxmlformats.org/officeDocument/2006/relationships/image" Target="media/image11.jpeg"/><Relationship Id="rId42" Type="http://schemas.openxmlformats.org/officeDocument/2006/relationships/image" Target="media/image15.jpeg"/><Relationship Id="rId47" Type="http://schemas.openxmlformats.org/officeDocument/2006/relationships/image" Target="media/image19.png"/><Relationship Id="rId50" Type="http://schemas.openxmlformats.org/officeDocument/2006/relationships/image" Target="media/image22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0.wmf"/><Relationship Id="rId17" Type="http://schemas.openxmlformats.org/officeDocument/2006/relationships/hyperlink" Target="https://ru.wikipedia.org/wiki/%D0%9A%D0%BB%D0%B8%D0%BC%D0%B0%D1%82" TargetMode="External"/><Relationship Id="rId25" Type="http://schemas.openxmlformats.org/officeDocument/2006/relationships/image" Target="media/image7.wmf"/><Relationship Id="rId33" Type="http://schemas.openxmlformats.org/officeDocument/2006/relationships/image" Target="media/image100.png"/><Relationship Id="rId38" Type="http://schemas.openxmlformats.org/officeDocument/2006/relationships/image" Target="media/image13.png"/><Relationship Id="rId46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B%D0%B5%D1%82%D0%BE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80.jpeg"/><Relationship Id="rId41" Type="http://schemas.openxmlformats.org/officeDocument/2006/relationships/image" Target="media/image140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image" Target="media/image6.jpeg"/><Relationship Id="rId32" Type="http://schemas.openxmlformats.org/officeDocument/2006/relationships/image" Target="media/image10.png"/><Relationship Id="rId37" Type="http://schemas.openxmlformats.org/officeDocument/2006/relationships/image" Target="media/image120.png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7%D0%B8%D0%BC%D0%B0" TargetMode="External"/><Relationship Id="rId23" Type="http://schemas.openxmlformats.org/officeDocument/2006/relationships/image" Target="media/image50.jpeg"/><Relationship Id="rId28" Type="http://schemas.openxmlformats.org/officeDocument/2006/relationships/image" Target="media/image8.jpeg"/><Relationship Id="rId36" Type="http://schemas.openxmlformats.org/officeDocument/2006/relationships/image" Target="media/image12.png"/><Relationship Id="rId49" Type="http://schemas.openxmlformats.org/officeDocument/2006/relationships/image" Target="media/image21.jpeg"/><Relationship Id="rId10" Type="http://schemas.openxmlformats.org/officeDocument/2006/relationships/image" Target="media/image2.png"/><Relationship Id="rId19" Type="http://schemas.openxmlformats.org/officeDocument/2006/relationships/hyperlink" Target="https://ru.wikipedia.org/wiki/%D0%A1%D0%B5%D0%BD%D1%82%D1%8F%D0%B1%D1%80%D1%8C" TargetMode="External"/><Relationship Id="rId31" Type="http://schemas.openxmlformats.org/officeDocument/2006/relationships/image" Target="media/image90.jpeg"/><Relationship Id="rId44" Type="http://schemas.openxmlformats.org/officeDocument/2006/relationships/image" Target="media/image16.jpeg"/><Relationship Id="rId52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4" Type="http://schemas.openxmlformats.org/officeDocument/2006/relationships/hyperlink" Target="https://ru.wikipedia.org/wiki/%D0%9C%D1%83%D1%81%D1%81%D0%BE%D0%BD%D0%BD%D1%8B%D0%B9_%D0%BA%D0%BB%D0%B8%D0%BC%D0%B0%D1%82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70.wmf"/><Relationship Id="rId30" Type="http://schemas.openxmlformats.org/officeDocument/2006/relationships/image" Target="media/image9.jpeg"/><Relationship Id="rId35" Type="http://schemas.openxmlformats.org/officeDocument/2006/relationships/image" Target="media/image110.jpeg"/><Relationship Id="rId43" Type="http://schemas.openxmlformats.org/officeDocument/2006/relationships/image" Target="media/image150.jpeg"/><Relationship Id="rId48" Type="http://schemas.openxmlformats.org/officeDocument/2006/relationships/image" Target="media/image20.wmf"/><Relationship Id="rId8" Type="http://schemas.openxmlformats.org/officeDocument/2006/relationships/image" Target="media/image1.wmf"/><Relationship Id="rId51" Type="http://schemas.openxmlformats.org/officeDocument/2006/relationships/image" Target="media/image23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843</TotalTime>
  <Pages>15</Pages>
  <Words>3518</Words>
  <Characters>20053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Туристский паспорт</vt:lpstr>
    </vt:vector>
  </TitlesOfParts>
  <Company>SPecialiST RePack</Company>
  <LinksUpToDate>false</LinksUpToDate>
  <CharactersWithSpaces>23524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Туристский паспорт</dc:title>
  <dc:creator>Экономика</dc:creator>
  <cp:lastModifiedBy>Экономика3</cp:lastModifiedBy>
  <cp:revision>7</cp:revision>
  <cp:lastPrinted>2023-03-03T06:56:00Z</cp:lastPrinted>
  <dcterms:created xsi:type="dcterms:W3CDTF">2023-02-14T07:54:00Z</dcterms:created>
  <dcterms:modified xsi:type="dcterms:W3CDTF">2023-03-22T05:45:00Z</dcterms:modified>
</cp:coreProperties>
</file>