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240" w:before="0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Муниципальное образование «Смидовичский муниципальный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Еврейской автономной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администрациЯ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u w:val="none"/>
        </w:rPr>
        <w:t>№______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пос. Смидович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изменения в постановление администрации муниципального района от 22.02.2024 № 81 «</w:t>
      </w:r>
      <w:r>
        <w:rPr>
          <w:rFonts w:cs="Times New Roman" w:ascii="Times New Roman" w:hAnsi="Times New Roman"/>
          <w:color w:val="000000"/>
          <w:sz w:val="28"/>
          <w:szCs w:val="28"/>
        </w:rPr>
        <w:t>Об определении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и исправительных работ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администрации муниципального района от 22.02.2024 № 81 «Об определении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и исправительных работ следующее изменение: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1.1.Приложение № 2 «Перечень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работ», утвержденное вышеуказанным постановлением, дополнить </w:t>
      </w:r>
      <w:r>
        <w:rPr>
          <w:rFonts w:cs="Times New Roman" w:ascii="Times New Roman" w:hAnsi="Times New Roman"/>
          <w:color w:val="000000"/>
          <w:sz w:val="28"/>
          <w:szCs w:val="28"/>
        </w:rPr>
        <w:t>пунктом 12 следующего содержания: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9"/>
        <w:gridCol w:w="2692"/>
        <w:gridCol w:w="2835"/>
        <w:gridCol w:w="3119"/>
      </w:tblGrid>
      <w:tr>
        <w:trPr>
          <w:trHeight w:val="38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«Успех»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 w:bidi="en-US"/>
              </w:rPr>
              <w:t>, ЕАО, Смидовичский район, пос.Николаевка, ул.Комсомольская,19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 w:bidi="en-US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Косова Светлана Владимировна</w:t>
            </w:r>
          </w:p>
          <w:p>
            <w:pPr>
              <w:pStyle w:val="Style2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21-3-59, 8- 924- 311- 09- 65</w:t>
            </w:r>
          </w:p>
        </w:tc>
      </w:tr>
    </w:tbl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Приложение №3 «Перечень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исправительных работ», утвержденное вышеуказанным постановлением, дополнить пунктом 5 и пунктом 6 следующего содержания: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9"/>
        <w:gridCol w:w="2692"/>
        <w:gridCol w:w="2835"/>
        <w:gridCol w:w="3119"/>
      </w:tblGrid>
      <w:tr>
        <w:trPr>
          <w:trHeight w:val="38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«Успех»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 w:bidi="en-US"/>
              </w:rPr>
              <w:t>, ЕАО, Смидовичский район, пос.Николаевка, ул.Комсомольская,19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 w:bidi="en-US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Косова 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21-3-59, 8- 924- 311- 09- 65</w:t>
            </w:r>
          </w:p>
        </w:tc>
      </w:tr>
      <w:tr>
        <w:trPr>
          <w:trHeight w:val="38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ГП «Облэнергоремонт плюс»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 w:bidi="en-US"/>
              </w:rPr>
              <w:t>679016, ЕАО, г.Биробиджан, ул.Кавалерийская,21а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Авдалян Андроник Самвелович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 (426 22) 2-27-31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Опубликовать настоящее постановление в газете «Районный вестник».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5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95"/>
        <w:gridCol w:w="2374"/>
      </w:tblGrid>
      <w:tr>
        <w:trPr>
          <w:trHeight w:val="621" w:hRule="atLeast"/>
        </w:trPr>
        <w:tc>
          <w:tcPr>
            <w:tcW w:w="7195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374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Башкиров</w:t>
            </w:r>
          </w:p>
        </w:tc>
      </w:tr>
      <w:tr>
        <w:trPr>
          <w:trHeight w:val="840" w:hRule="atLeast"/>
        </w:trPr>
        <w:tc>
          <w:tcPr>
            <w:tcW w:w="7195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Готовил: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управления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2374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Тимошенко</w:t>
            </w:r>
          </w:p>
        </w:tc>
      </w:tr>
      <w:tr>
        <w:trPr>
          <w:trHeight w:val="85" w:hRule="atLeast"/>
        </w:trPr>
        <w:tc>
          <w:tcPr>
            <w:tcW w:w="7195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4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195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организационно-контрольного отдела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2374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Позднякова</w:t>
            </w:r>
          </w:p>
        </w:tc>
      </w:tr>
    </w:tbl>
    <w:p>
      <w:pPr>
        <w:pStyle w:val="Normal"/>
        <w:tabs>
          <w:tab w:val="clear" w:pos="708"/>
          <w:tab w:val="left" w:pos="7640" w:leader="none"/>
        </w:tabs>
        <w:spacing w:lineRule="auto" w:line="240" w:before="0" w:after="0"/>
        <w:rPr>
          <w:rStyle w:val="2"/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09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dc397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ru-RU"/>
    </w:rPr>
  </w:style>
  <w:style w:type="character" w:styleId="Style15" w:customStyle="1">
    <w:name w:val="Основной текст Знак"/>
    <w:basedOn w:val="DefaultParagraphFont"/>
    <w:qFormat/>
    <w:rsid w:val="00dc397d"/>
    <w:rPr>
      <w:rFonts w:eastAsia="" w:eastAsiaTheme="minorEastAsia"/>
      <w:lang w:eastAsia="ru-RU"/>
    </w:rPr>
  </w:style>
  <w:style w:type="character" w:styleId="Style16" w:customStyle="1">
    <w:name w:val="Основной текст с отступом Знак"/>
    <w:basedOn w:val="DefaultParagraphFont"/>
    <w:qFormat/>
    <w:rsid w:val="00dc39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(2)"/>
    <w:basedOn w:val="DefaultParagraphFont"/>
    <w:qFormat/>
    <w:rsid w:val="00dc39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092336"/>
    <w:rPr>
      <w:rFonts w:eastAsia="" w:eastAsiaTheme="minorEastAsia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092336"/>
    <w:rPr>
      <w:rFonts w:eastAsia="" w:eastAsiaTheme="minorEastAsia"/>
      <w:lang w:eastAsia="ru-RU"/>
    </w:rPr>
  </w:style>
  <w:style w:type="character" w:styleId="Style19" w:customStyle="1">
    <w:name w:val="Текст выноски Знак"/>
    <w:basedOn w:val="DefaultParagraphFont"/>
    <w:link w:val="af3"/>
    <w:uiPriority w:val="99"/>
    <w:semiHidden/>
    <w:qFormat/>
    <w:rsid w:val="003f092f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unhideWhenUsed/>
    <w:rsid w:val="00dc397d"/>
    <w:pPr>
      <w:spacing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5">
    <w:name w:val="Title"/>
    <w:basedOn w:val="Normal"/>
    <w:next w:val="Normal"/>
    <w:qFormat/>
    <w:rsid w:val="00dc397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tyle26">
    <w:name w:val="Body Text Indent"/>
    <w:basedOn w:val="Normal"/>
    <w:unhideWhenUsed/>
    <w:rsid w:val="00dc397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97d"/>
    <w:pPr>
      <w:spacing w:before="0" w:after="200"/>
      <w:ind w:left="720" w:hanging="0"/>
      <w:contextualSpacing/>
    </w:pPr>
    <w:rPr/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09233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09233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4"/>
    <w:uiPriority w:val="99"/>
    <w:semiHidden/>
    <w:unhideWhenUsed/>
    <w:qFormat/>
    <w:rsid w:val="003f09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LibreOffice/7.2.5.2$Windows_X86_64 LibreOffice_project/499f9727c189e6ef3471021d6132d4c694f357e5</Application>
  <AppVersion>15.0000</AppVersion>
  <Pages>2</Pages>
  <Words>268</Words>
  <Characters>2080</Characters>
  <CharactersWithSpaces>2395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2024-02-09T04:19:00Z</dcterms:created>
  <dc:creator>Юридический</dc:creator>
  <dc:description/>
  <dc:language>ru-RU</dc:language>
  <cp:lastModifiedBy/>
  <cp:lastPrinted>2024-07-09T11:42:34Z</cp:lastPrinted>
  <dcterms:modified xsi:type="dcterms:W3CDTF">2024-07-09T11:42:37Z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