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№</w:t>
      </w:r>
      <w:r>
        <w:rPr>
          <w:sz w:val="28"/>
          <w:szCs w:val="28"/>
          <w:u w:val="none"/>
        </w:rPr>
        <w:t>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>О внесении изменений в состав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области», утвержденный постановлением администрации муниципального района от 21.01.2020 № 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ConsPlusNormal"/>
        <w:tabs>
          <w:tab w:val="clear" w:pos="708"/>
          <w:tab w:val="left" w:pos="993" w:leader="none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Администрация муниципального района</w:t>
      </w:r>
    </w:p>
    <w:p>
      <w:pPr>
        <w:pStyle w:val="ConsPlusNormal"/>
        <w:tabs>
          <w:tab w:val="clear" w:pos="708"/>
          <w:tab w:val="left" w:pos="993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709"/>
        <w:contextualSpacing w:val="false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Внести в состав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 (далее — состав комиссии), утвержденный постановлением администрации муниципального района от 21.01.2020 № 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 следующие изменения: </w:t>
      </w:r>
    </w:p>
    <w:p>
      <w:pPr>
        <w:pStyle w:val="ListParagraph"/>
        <w:widowControl/>
        <w:tabs>
          <w:tab w:val="clear" w:pos="708"/>
          <w:tab w:val="left" w:pos="567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37"/>
        <w:contextualSpacing w:val="false"/>
        <w:jc w:val="both"/>
        <w:rPr/>
      </w:pPr>
      <w:r>
        <w:rPr>
          <w:color w:val="000000"/>
          <w:sz w:val="28"/>
          <w:szCs w:val="28"/>
        </w:rPr>
        <w:t>1.1. Вывести из состава комиссии Якименко Яну Анатольевну.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37"/>
        <w:contextualSpacing w:val="false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Ввести в состав комиссии Анкаеву Камиллу Викторовну – </w:t>
      </w:r>
      <w:r>
        <w:rPr>
          <w:color w:val="000000"/>
          <w:sz w:val="28"/>
          <w:szCs w:val="28"/>
        </w:rPr>
        <w:t>лейтенанта внутренней службы</w:t>
      </w:r>
      <w:r>
        <w:rPr>
          <w:color w:val="000000"/>
          <w:sz w:val="28"/>
          <w:szCs w:val="28"/>
        </w:rPr>
        <w:t xml:space="preserve"> филиала по Смидовичскому району ФКУ УИИ УФСИН России по Еврейской автономной области (по согласованию) в качестве члена комиссии.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37"/>
        <w:contextualSpacing w:val="false"/>
        <w:jc w:val="both"/>
        <w:rPr>
          <w:color w:val="000000"/>
        </w:rPr>
      </w:pPr>
      <w:r>
        <w:rPr>
          <w:color w:val="000000"/>
          <w:sz w:val="28"/>
          <w:szCs w:val="28"/>
        </w:rPr>
        <w:t>1.3. У</w:t>
      </w:r>
      <w:r>
        <w:rPr>
          <w:color w:val="000000"/>
          <w:sz w:val="28"/>
          <w:szCs w:val="28"/>
        </w:rPr>
        <w:t xml:space="preserve">казать новую должность </w:t>
      </w:r>
      <w:r>
        <w:rPr>
          <w:color w:val="000000"/>
          <w:sz w:val="28"/>
          <w:szCs w:val="28"/>
        </w:rPr>
        <w:t>Барвинской Татьяны Александровны</w:t>
      </w:r>
      <w:r>
        <w:rPr>
          <w:color w:val="000000"/>
          <w:sz w:val="28"/>
          <w:szCs w:val="28"/>
        </w:rPr>
        <w:t xml:space="preserve"> – начальник </w:t>
      </w:r>
      <w:r>
        <w:rPr>
          <w:color w:val="000000"/>
          <w:sz w:val="28"/>
          <w:szCs w:val="28"/>
        </w:rPr>
        <w:t xml:space="preserve">управления образования администрации муниципального района. </w:t>
      </w:r>
      <w:r>
        <w:rPr>
          <w:color w:val="000000"/>
          <w:sz w:val="28"/>
          <w:szCs w:val="28"/>
        </w:rPr>
        <w:t xml:space="preserve"> 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Опубликовать настоящее постановление в газете «Районный                     вестник».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дня его                          официального опубликования.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89"/>
        <w:gridCol w:w="1707"/>
        <w:gridCol w:w="2375"/>
      </w:tblGrid>
      <w:tr>
        <w:trPr>
          <w:trHeight w:val="681" w:hRule="atLeast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Е.А. Башкиров</w:t>
            </w:r>
          </w:p>
        </w:tc>
      </w:tr>
      <w:tr>
        <w:trPr>
          <w:trHeight w:val="266" w:hRule="atLeast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>
          <w:trHeight w:val="1327" w:hRule="atLeast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Готовил: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Начальник юридического управления                 администрации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Ю.В. Волошенко</w:t>
            </w:r>
          </w:p>
        </w:tc>
      </w:tr>
    </w:tbl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0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d5049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f304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ff0e0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ff0e0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  <w:sz w:val="24"/>
      <w:lang w:val="zxx" w:eastAsia="zxx" w:bidi="zxx"/>
    </w:rPr>
  </w:style>
  <w:style w:type="paragraph" w:styleId="NormalWeb">
    <w:name w:val="Normal (Web)"/>
    <w:basedOn w:val="Normal"/>
    <w:unhideWhenUsed/>
    <w:qFormat/>
    <w:rsid w:val="008060e9"/>
    <w:pPr>
      <w:spacing w:beforeAutospacing="1" w:afterAutospacing="1"/>
    </w:pPr>
    <w:rPr/>
  </w:style>
  <w:style w:type="paragraph" w:styleId="1" w:customStyle="1">
    <w:name w:val="Абзац списка1"/>
    <w:basedOn w:val="Normal"/>
    <w:qFormat/>
    <w:rsid w:val="008060e9"/>
    <w:pPr>
      <w:ind w:left="720" w:hanging="0"/>
    </w:pPr>
    <w:rPr>
      <w:rFonts w:eastAsia="Calibri"/>
    </w:rPr>
  </w:style>
  <w:style w:type="paragraph" w:styleId="ConsPlusNormal" w:customStyle="1">
    <w:name w:val="ConsPlusNormal"/>
    <w:qFormat/>
    <w:rsid w:val="008060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ru-RU" w:bidi="ar-SA"/>
    </w:rPr>
  </w:style>
  <w:style w:type="paragraph" w:styleId="41" w:customStyle="1">
    <w:name w:val="Основной текст (4)"/>
    <w:basedOn w:val="Normal"/>
    <w:link w:val="4"/>
    <w:qFormat/>
    <w:rsid w:val="00d50493"/>
    <w:pPr>
      <w:widowControl w:val="false"/>
      <w:shd w:val="clear" w:color="auto" w:fill="FFFFFF"/>
      <w:spacing w:lineRule="exact" w:line="326" w:before="0" w:after="240"/>
      <w:jc w:val="both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72c3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f3042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ff0e0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ff0e0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79DA-F3DB-4208-AF30-60DD2B8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LibreOffice/7.2.5.2$Windows_X86_64 LibreOffice_project/499f9727c189e6ef3471021d6132d4c694f357e5</Application>
  <AppVersion>15.0000</AppVersion>
  <Pages>2</Pages>
  <Words>198</Words>
  <Characters>1663</Characters>
  <CharactersWithSpaces>1992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2021-10-20T04:50:00Z</dcterms:created>
  <dc:creator>Юридический</dc:creator>
  <dc:description/>
  <dc:language>ru-RU</dc:language>
  <cp:lastModifiedBy/>
  <cp:lastPrinted>2023-03-07T11:31:28Z</cp:lastPrinted>
  <dcterms:modified xsi:type="dcterms:W3CDTF">2023-03-07T11:31:31Z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