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7B" w:rsidRDefault="00C6367B" w:rsidP="00C6367B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C6367B" w:rsidRPr="00FF5E3E" w:rsidRDefault="00C6367B" w:rsidP="00C6367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F5E3E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C6367B" w:rsidRPr="00FF5E3E" w:rsidRDefault="00C6367B" w:rsidP="00C6367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F5E3E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C6367B" w:rsidRPr="00FF5E3E" w:rsidRDefault="00C6367B" w:rsidP="00C6367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6367B" w:rsidRPr="00FF5E3E" w:rsidRDefault="00C6367B" w:rsidP="00C636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5E3E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</w:t>
      </w:r>
    </w:p>
    <w:p w:rsidR="00C6367B" w:rsidRPr="00FF5E3E" w:rsidRDefault="00C6367B" w:rsidP="00C636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367B" w:rsidRPr="00FF5E3E" w:rsidRDefault="00C6367B" w:rsidP="00C636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5E3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6367B" w:rsidRPr="00FF5E3E" w:rsidRDefault="00C6367B" w:rsidP="00C6367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6367B" w:rsidRPr="00494BBF" w:rsidRDefault="00C6367B" w:rsidP="00C636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__________                     </w:t>
      </w:r>
      <w:r w:rsidRPr="00F4645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F4645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F4645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C6367B" w:rsidRPr="00FF5E3E" w:rsidRDefault="00C6367B" w:rsidP="00C6367B">
      <w:pPr>
        <w:pStyle w:val="ConsPlusTitle"/>
        <w:jc w:val="center"/>
        <w:rPr>
          <w:rStyle w:val="2"/>
          <w:rFonts w:eastAsia="Calibri"/>
        </w:rPr>
      </w:pPr>
      <w:r w:rsidRPr="00FF5E3E">
        <w:rPr>
          <w:rFonts w:ascii="Times New Roman" w:hAnsi="Times New Roman" w:cs="Times New Roman"/>
          <w:b w:val="0"/>
          <w:sz w:val="28"/>
          <w:szCs w:val="28"/>
        </w:rPr>
        <w:t>пос. Смидович</w:t>
      </w:r>
    </w:p>
    <w:p w:rsidR="00C6367B" w:rsidRPr="00FF5E3E" w:rsidRDefault="00C6367B" w:rsidP="00C6367B">
      <w:pPr>
        <w:tabs>
          <w:tab w:val="left" w:pos="2870"/>
          <w:tab w:val="left" w:pos="3922"/>
          <w:tab w:val="left" w:pos="9629"/>
        </w:tabs>
        <w:ind w:right="-10"/>
        <w:jc w:val="both"/>
        <w:rPr>
          <w:rStyle w:val="2"/>
          <w:rFonts w:eastAsia="Arial Unicode MS"/>
        </w:rPr>
      </w:pPr>
    </w:p>
    <w:p w:rsidR="00C6367B" w:rsidRPr="00FF5E3E" w:rsidRDefault="00C6367B" w:rsidP="00C6367B">
      <w:pPr>
        <w:tabs>
          <w:tab w:val="left" w:pos="2870"/>
          <w:tab w:val="left" w:pos="3922"/>
        </w:tabs>
        <w:ind w:right="-10"/>
        <w:jc w:val="both"/>
        <w:rPr>
          <w:rStyle w:val="2"/>
          <w:rFonts w:eastAsia="Arial Unicode MS"/>
        </w:rPr>
      </w:pPr>
      <w:r w:rsidRPr="00FF5E3E">
        <w:rPr>
          <w:rStyle w:val="2"/>
          <w:rFonts w:eastAsia="Arial Unicode MS"/>
        </w:rPr>
        <w:t>О</w:t>
      </w:r>
      <w:r>
        <w:rPr>
          <w:rStyle w:val="2"/>
          <w:rFonts w:eastAsia="Arial Unicode MS"/>
        </w:rPr>
        <w:t>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Смидовичского муниципального района</w:t>
      </w:r>
      <w:r w:rsidRPr="00FF5E3E">
        <w:rPr>
          <w:rStyle w:val="2"/>
          <w:rFonts w:eastAsia="Arial Unicode MS"/>
        </w:rPr>
        <w:t xml:space="preserve"> </w:t>
      </w:r>
    </w:p>
    <w:p w:rsidR="00C6367B" w:rsidRPr="00FF5E3E" w:rsidRDefault="00C6367B" w:rsidP="00C6367B">
      <w:pPr>
        <w:jc w:val="both"/>
        <w:rPr>
          <w:rFonts w:eastAsia="Arial Unicode MS"/>
        </w:rPr>
      </w:pPr>
    </w:p>
    <w:p w:rsidR="00C6367B" w:rsidRPr="00FF5E3E" w:rsidRDefault="00C6367B" w:rsidP="00C6367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6.1 статьи 18 Федерального закона от 27.12.2018 №</w:t>
      </w:r>
      <w:r w:rsidR="00223BED"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>498-ФЗ «Об ответственном обращении с животными и о внесении изменений в отдельные законодательные акты Российской Федерации», руководству</w:t>
      </w:r>
      <w:r w:rsidR="00223BED">
        <w:rPr>
          <w:color w:val="212121"/>
          <w:sz w:val="28"/>
          <w:szCs w:val="28"/>
        </w:rPr>
        <w:t>ясь Уставом муниципального образования «Смидовичский муниципальный район»,</w:t>
      </w:r>
      <w:r>
        <w:rPr>
          <w:color w:val="212121"/>
          <w:sz w:val="28"/>
          <w:szCs w:val="28"/>
        </w:rPr>
        <w:t xml:space="preserve"> администрация муниципального района</w:t>
      </w:r>
      <w:proofErr w:type="gramEnd"/>
    </w:p>
    <w:p w:rsidR="00C6367B" w:rsidRPr="00FF5E3E" w:rsidRDefault="00C6367B" w:rsidP="00C6367B">
      <w:pPr>
        <w:shd w:val="clear" w:color="auto" w:fill="FFFFFF"/>
        <w:jc w:val="both"/>
        <w:rPr>
          <w:bCs/>
          <w:sz w:val="28"/>
          <w:szCs w:val="28"/>
        </w:rPr>
      </w:pPr>
      <w:r w:rsidRPr="00FF5E3E">
        <w:rPr>
          <w:bCs/>
          <w:sz w:val="28"/>
          <w:szCs w:val="28"/>
        </w:rPr>
        <w:t xml:space="preserve">ПОСТАНОВЛЯЕТ: </w:t>
      </w:r>
    </w:p>
    <w:p w:rsidR="00860D2A" w:rsidRDefault="00C6367B" w:rsidP="00C6367B">
      <w:pPr>
        <w:shd w:val="clear" w:color="auto" w:fill="FFFFFF"/>
        <w:tabs>
          <w:tab w:val="left" w:pos="0"/>
        </w:tabs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 Утвердить</w:t>
      </w:r>
      <w:r w:rsidR="00860D2A">
        <w:rPr>
          <w:color w:val="212121"/>
          <w:sz w:val="28"/>
          <w:szCs w:val="28"/>
        </w:rPr>
        <w:t>:</w:t>
      </w:r>
      <w:r>
        <w:rPr>
          <w:color w:val="212121"/>
          <w:sz w:val="28"/>
          <w:szCs w:val="28"/>
        </w:rPr>
        <w:t xml:space="preserve"> </w:t>
      </w:r>
    </w:p>
    <w:p w:rsidR="00860D2A" w:rsidRDefault="00860D2A" w:rsidP="00C6367B">
      <w:pPr>
        <w:shd w:val="clear" w:color="auto" w:fill="FFFFFF"/>
        <w:tabs>
          <w:tab w:val="left" w:pos="0"/>
        </w:tabs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перечень </w:t>
      </w:r>
      <w:r w:rsidR="00223BED">
        <w:rPr>
          <w:color w:val="212121"/>
          <w:sz w:val="28"/>
          <w:szCs w:val="28"/>
        </w:rPr>
        <w:t xml:space="preserve">мест, на которые запрещено возвращать животных без владельцев на территории Смидовичского муниципального района </w:t>
      </w:r>
      <w:r>
        <w:rPr>
          <w:color w:val="212121"/>
          <w:sz w:val="28"/>
          <w:szCs w:val="28"/>
        </w:rPr>
        <w:t>согласно п</w:t>
      </w:r>
      <w:r w:rsidR="00223BED" w:rsidRPr="00860D2A">
        <w:rPr>
          <w:color w:val="212121"/>
          <w:sz w:val="28"/>
          <w:szCs w:val="28"/>
        </w:rPr>
        <w:t>риложени</w:t>
      </w:r>
      <w:r w:rsidRPr="00860D2A">
        <w:rPr>
          <w:color w:val="212121"/>
          <w:sz w:val="28"/>
          <w:szCs w:val="28"/>
        </w:rPr>
        <w:t>ю</w:t>
      </w:r>
      <w:r w:rsidR="00223BED" w:rsidRPr="00860D2A">
        <w:rPr>
          <w:color w:val="212121"/>
          <w:sz w:val="28"/>
          <w:szCs w:val="28"/>
        </w:rPr>
        <w:t xml:space="preserve"> № 1</w:t>
      </w:r>
      <w:r>
        <w:rPr>
          <w:color w:val="212121"/>
          <w:sz w:val="28"/>
          <w:szCs w:val="28"/>
        </w:rPr>
        <w:t>;</w:t>
      </w:r>
    </w:p>
    <w:p w:rsidR="00C6367B" w:rsidRPr="009179E7" w:rsidRDefault="00860D2A" w:rsidP="00C6367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- перечень лиц, уполномоченных на принятие решений о возврате животных без владельцев на прежние места их обитания на территории Смидовичского муниципального района согласно приложению № 2</w:t>
      </w:r>
      <w:r w:rsidR="00C6367B">
        <w:rPr>
          <w:rStyle w:val="2"/>
          <w:rFonts w:eastAsia="Arial Unicode MS"/>
        </w:rPr>
        <w:t>.</w:t>
      </w:r>
    </w:p>
    <w:p w:rsidR="00C6367B" w:rsidRPr="006D6B40" w:rsidRDefault="00C6367B" w:rsidP="00C6367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Style w:val="2"/>
          <w:rFonts w:eastAsia="Arial Unicode MS"/>
        </w:rPr>
        <w:t xml:space="preserve">2. </w:t>
      </w:r>
      <w:proofErr w:type="gramStart"/>
      <w:r w:rsidRPr="006D6B40">
        <w:rPr>
          <w:color w:val="000000"/>
          <w:sz w:val="28"/>
          <w:szCs w:val="28"/>
        </w:rPr>
        <w:t>Контроль за</w:t>
      </w:r>
      <w:proofErr w:type="gramEnd"/>
      <w:r w:rsidRPr="006D6B40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    исполняющего обязанности первого заместителя главы администрации муниципального района.</w:t>
      </w:r>
    </w:p>
    <w:p w:rsidR="00C6367B" w:rsidRDefault="00C6367B" w:rsidP="00C6367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D6B4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н</w:t>
      </w:r>
      <w:r w:rsidRPr="006D6B40">
        <w:rPr>
          <w:color w:val="000000"/>
          <w:sz w:val="28"/>
          <w:szCs w:val="28"/>
        </w:rPr>
        <w:t xml:space="preserve">астоящее постановление в </w:t>
      </w:r>
      <w:r>
        <w:rPr>
          <w:color w:val="000000"/>
          <w:sz w:val="28"/>
          <w:szCs w:val="28"/>
        </w:rPr>
        <w:t>газете «Районный                  вестник» и разместить на официальном сайте администрации муниципального района</w:t>
      </w:r>
      <w:r w:rsidRPr="006D6B40">
        <w:rPr>
          <w:color w:val="000000"/>
          <w:sz w:val="28"/>
          <w:szCs w:val="28"/>
        </w:rPr>
        <w:t>.</w:t>
      </w:r>
    </w:p>
    <w:p w:rsidR="00C6367B" w:rsidRDefault="00C6367B" w:rsidP="00C6367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D6B40">
        <w:rPr>
          <w:color w:val="000000"/>
          <w:sz w:val="28"/>
          <w:szCs w:val="28"/>
        </w:rPr>
        <w:t>. Настоящее постановление вступает в силу после</w:t>
      </w:r>
      <w:r>
        <w:rPr>
          <w:color w:val="000000"/>
          <w:sz w:val="28"/>
          <w:szCs w:val="28"/>
        </w:rPr>
        <w:t xml:space="preserve"> дня его                          официального опубликования.</w:t>
      </w:r>
    </w:p>
    <w:p w:rsidR="00C6367B" w:rsidRDefault="00C6367B" w:rsidP="00C6367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67B" w:rsidRDefault="00C6367B" w:rsidP="00C6367B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1844"/>
        <w:gridCol w:w="2515"/>
      </w:tblGrid>
      <w:tr w:rsidR="00C6367B" w:rsidRPr="00285A20" w:rsidTr="00B77E89">
        <w:tc>
          <w:tcPr>
            <w:tcW w:w="5210" w:type="dxa"/>
          </w:tcPr>
          <w:p w:rsidR="00C6367B" w:rsidRPr="00285A20" w:rsidRDefault="00C6367B" w:rsidP="00B77E8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285A20">
              <w:rPr>
                <w:rFonts w:eastAsiaTheme="minorHAnsi"/>
                <w:sz w:val="28"/>
                <w:szCs w:val="28"/>
                <w:lang w:eastAsia="en-US"/>
              </w:rPr>
              <w:t>лав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85A20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муниципального района </w:t>
            </w:r>
          </w:p>
        </w:tc>
        <w:tc>
          <w:tcPr>
            <w:tcW w:w="1844" w:type="dxa"/>
          </w:tcPr>
          <w:p w:rsidR="00C6367B" w:rsidRPr="00285A20" w:rsidRDefault="00C6367B" w:rsidP="00B77E8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C6367B" w:rsidRPr="00285A20" w:rsidRDefault="00C6367B" w:rsidP="00B77E8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6367B" w:rsidRPr="00285A20" w:rsidRDefault="00C6367B" w:rsidP="00B77E8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5A20">
              <w:rPr>
                <w:rFonts w:eastAsiaTheme="minorHAnsi"/>
                <w:sz w:val="28"/>
                <w:szCs w:val="28"/>
                <w:lang w:eastAsia="en-US"/>
              </w:rPr>
              <w:t>Е.А. Башкиров</w:t>
            </w:r>
          </w:p>
        </w:tc>
      </w:tr>
    </w:tbl>
    <w:p w:rsidR="00C6367B" w:rsidRDefault="00C6367B" w:rsidP="00C6367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60D2A" w:rsidRDefault="00860D2A" w:rsidP="00C6367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860D2A" w:rsidTr="009D5584">
        <w:tc>
          <w:tcPr>
            <w:tcW w:w="5353" w:type="dxa"/>
          </w:tcPr>
          <w:p w:rsidR="00860D2A" w:rsidRDefault="00860D2A" w:rsidP="009D5584">
            <w:pPr>
              <w:spacing w:line="312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:rsidR="00860D2A" w:rsidRDefault="00860D2A" w:rsidP="009D5584">
            <w:pPr>
              <w:spacing w:line="312" w:lineRule="atLeast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ПРИЛОЖЕНИЕ № 1</w:t>
            </w:r>
          </w:p>
        </w:tc>
      </w:tr>
      <w:tr w:rsidR="00860D2A" w:rsidTr="009D5584">
        <w:tc>
          <w:tcPr>
            <w:tcW w:w="5353" w:type="dxa"/>
          </w:tcPr>
          <w:p w:rsidR="00860D2A" w:rsidRDefault="00860D2A" w:rsidP="009D5584">
            <w:pPr>
              <w:spacing w:line="312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860D2A" w:rsidRDefault="00860D2A" w:rsidP="009D5584">
            <w:pPr>
              <w:spacing w:line="312" w:lineRule="atLeast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860D2A" w:rsidTr="009D5584">
        <w:tc>
          <w:tcPr>
            <w:tcW w:w="5353" w:type="dxa"/>
          </w:tcPr>
          <w:p w:rsidR="00860D2A" w:rsidRDefault="00860D2A" w:rsidP="009D5584">
            <w:pPr>
              <w:spacing w:line="312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860D2A" w:rsidRDefault="00860D2A" w:rsidP="009D5584">
            <w:pPr>
              <w:spacing w:line="312" w:lineRule="atLeast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УТВЕРЖДЕН</w:t>
            </w:r>
          </w:p>
        </w:tc>
      </w:tr>
      <w:tr w:rsidR="00860D2A" w:rsidTr="009D5584">
        <w:tc>
          <w:tcPr>
            <w:tcW w:w="5353" w:type="dxa"/>
          </w:tcPr>
          <w:p w:rsidR="00860D2A" w:rsidRDefault="00860D2A" w:rsidP="009D5584">
            <w:pPr>
              <w:spacing w:line="312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860D2A" w:rsidRDefault="00860D2A" w:rsidP="009D5584">
            <w:pPr>
              <w:shd w:val="clear" w:color="auto" w:fill="FFFFFF" w:themeFill="background1"/>
              <w:spacing w:line="312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860D2A" w:rsidTr="009D5584">
        <w:tc>
          <w:tcPr>
            <w:tcW w:w="5353" w:type="dxa"/>
          </w:tcPr>
          <w:p w:rsidR="00860D2A" w:rsidRDefault="00860D2A" w:rsidP="009D5584">
            <w:pPr>
              <w:spacing w:line="312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860D2A" w:rsidRDefault="00860D2A" w:rsidP="009D5584">
            <w:pPr>
              <w:spacing w:line="312" w:lineRule="atLeast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постановлением администрации</w:t>
            </w:r>
          </w:p>
        </w:tc>
      </w:tr>
      <w:tr w:rsidR="00860D2A" w:rsidTr="009D5584">
        <w:tc>
          <w:tcPr>
            <w:tcW w:w="5353" w:type="dxa"/>
          </w:tcPr>
          <w:p w:rsidR="00860D2A" w:rsidRDefault="00860D2A" w:rsidP="009D5584">
            <w:pPr>
              <w:spacing w:line="312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860D2A" w:rsidRDefault="00860D2A" w:rsidP="009D5584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муниципального района                                                       </w:t>
            </w:r>
          </w:p>
        </w:tc>
      </w:tr>
      <w:tr w:rsidR="00860D2A" w:rsidTr="009D5584">
        <w:tc>
          <w:tcPr>
            <w:tcW w:w="5353" w:type="dxa"/>
          </w:tcPr>
          <w:p w:rsidR="00860D2A" w:rsidRDefault="00860D2A" w:rsidP="009D5584">
            <w:pPr>
              <w:spacing w:line="312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860D2A" w:rsidRDefault="00860D2A" w:rsidP="009D5584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от _____________  № _____</w:t>
            </w:r>
          </w:p>
          <w:p w:rsidR="00860D2A" w:rsidRDefault="00860D2A" w:rsidP="009D5584">
            <w:pPr>
              <w:spacing w:line="312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</w:tbl>
    <w:p w:rsidR="00860D2A" w:rsidRDefault="00860D2A" w:rsidP="00860D2A">
      <w:pPr>
        <w:jc w:val="center"/>
        <w:rPr>
          <w:sz w:val="28"/>
          <w:szCs w:val="28"/>
        </w:rPr>
      </w:pPr>
    </w:p>
    <w:p w:rsidR="00860D2A" w:rsidRDefault="00860D2A" w:rsidP="00860D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мест, </w:t>
      </w:r>
    </w:p>
    <w:p w:rsidR="00860D2A" w:rsidRDefault="00860D2A" w:rsidP="00860D2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 которые запрещено возвращать животных без владельцев на территории Смидовичского муниципального района</w:t>
      </w:r>
      <w:proofErr w:type="gramEnd"/>
    </w:p>
    <w:p w:rsidR="00860D2A" w:rsidRDefault="00860D2A" w:rsidP="00860D2A">
      <w:pPr>
        <w:jc w:val="center"/>
        <w:rPr>
          <w:sz w:val="28"/>
          <w:szCs w:val="28"/>
        </w:rPr>
      </w:pPr>
    </w:p>
    <w:p w:rsidR="00860D2A" w:rsidRDefault="003E3EF1" w:rsidP="00860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Детские игровые и спортивные площадки.</w:t>
      </w:r>
    </w:p>
    <w:p w:rsidR="003E3EF1" w:rsidRDefault="003E3EF1" w:rsidP="00860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Территории парков, скверов, места массового отдыха.</w:t>
      </w:r>
    </w:p>
    <w:p w:rsidR="003E3EF1" w:rsidRDefault="003E3EF1" w:rsidP="00860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Территории объектов образования (школы, детские сады</w:t>
      </w:r>
      <w:r w:rsidR="00BC1936">
        <w:rPr>
          <w:sz w:val="28"/>
          <w:szCs w:val="28"/>
        </w:rPr>
        <w:t>, учреждения дополнительного образования</w:t>
      </w:r>
      <w:r>
        <w:rPr>
          <w:sz w:val="28"/>
          <w:szCs w:val="28"/>
        </w:rPr>
        <w:t xml:space="preserve">). </w:t>
      </w:r>
    </w:p>
    <w:p w:rsidR="003E3EF1" w:rsidRDefault="003E3EF1" w:rsidP="00860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Территории объектов здравоохранения.</w:t>
      </w:r>
    </w:p>
    <w:p w:rsidR="003E3EF1" w:rsidRDefault="003E3EF1" w:rsidP="00860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C1936">
        <w:rPr>
          <w:sz w:val="28"/>
          <w:szCs w:val="28"/>
        </w:rPr>
        <w:t>Территории, примыкающие к организациям общественного питания, магазинам.</w:t>
      </w:r>
    </w:p>
    <w:p w:rsidR="00BC1936" w:rsidRDefault="00BC1936" w:rsidP="00860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Территории, прилегающие к многоквартирным домам.</w:t>
      </w:r>
    </w:p>
    <w:p w:rsidR="00BC1936" w:rsidRDefault="00BC1936" w:rsidP="00860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Территории объектов культуры, физической культуры и спорта.</w:t>
      </w:r>
    </w:p>
    <w:p w:rsidR="00BC1936" w:rsidRDefault="00C6589F" w:rsidP="00860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Места размещения нестационарных торговых объектов.</w:t>
      </w:r>
    </w:p>
    <w:p w:rsidR="00C6589F" w:rsidRDefault="00C6589F" w:rsidP="00860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Кладбища.</w:t>
      </w: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p w:rsidR="00C6589F" w:rsidRDefault="00C6589F" w:rsidP="00860D2A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C6589F" w:rsidTr="009D5584">
        <w:tc>
          <w:tcPr>
            <w:tcW w:w="5353" w:type="dxa"/>
          </w:tcPr>
          <w:p w:rsidR="00C6589F" w:rsidRDefault="00C6589F" w:rsidP="009D5584">
            <w:pPr>
              <w:spacing w:line="312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C6589F" w:rsidRDefault="00C6589F" w:rsidP="009D5584">
            <w:pPr>
              <w:spacing w:line="312" w:lineRule="atLeast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ПРИЛОЖЕНИЕ № 2</w:t>
            </w:r>
          </w:p>
        </w:tc>
      </w:tr>
      <w:tr w:rsidR="00C6589F" w:rsidTr="009D5584">
        <w:tc>
          <w:tcPr>
            <w:tcW w:w="5353" w:type="dxa"/>
          </w:tcPr>
          <w:p w:rsidR="00C6589F" w:rsidRDefault="00C6589F" w:rsidP="009D5584">
            <w:pPr>
              <w:spacing w:line="312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C6589F" w:rsidRDefault="00C6589F" w:rsidP="009D5584">
            <w:pPr>
              <w:spacing w:line="312" w:lineRule="atLeast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C6589F" w:rsidTr="009D5584">
        <w:tc>
          <w:tcPr>
            <w:tcW w:w="5353" w:type="dxa"/>
          </w:tcPr>
          <w:p w:rsidR="00C6589F" w:rsidRDefault="00C6589F" w:rsidP="009D5584">
            <w:pPr>
              <w:spacing w:line="312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C6589F" w:rsidRDefault="00C6589F" w:rsidP="009D5584">
            <w:pPr>
              <w:spacing w:line="312" w:lineRule="atLeast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УТВЕРЖДЕН</w:t>
            </w:r>
          </w:p>
        </w:tc>
      </w:tr>
      <w:tr w:rsidR="00C6589F" w:rsidTr="009D5584">
        <w:tc>
          <w:tcPr>
            <w:tcW w:w="5353" w:type="dxa"/>
          </w:tcPr>
          <w:p w:rsidR="00C6589F" w:rsidRDefault="00C6589F" w:rsidP="009D5584">
            <w:pPr>
              <w:spacing w:line="312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C6589F" w:rsidRDefault="00C6589F" w:rsidP="009D5584">
            <w:pPr>
              <w:shd w:val="clear" w:color="auto" w:fill="FFFFFF" w:themeFill="background1"/>
              <w:spacing w:line="312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  <w:tr w:rsidR="00C6589F" w:rsidTr="009D5584">
        <w:tc>
          <w:tcPr>
            <w:tcW w:w="5353" w:type="dxa"/>
          </w:tcPr>
          <w:p w:rsidR="00C6589F" w:rsidRDefault="00C6589F" w:rsidP="009D5584">
            <w:pPr>
              <w:spacing w:line="312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C6589F" w:rsidRDefault="00C6589F" w:rsidP="009D5584">
            <w:pPr>
              <w:spacing w:line="312" w:lineRule="atLeast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постановлением администрации</w:t>
            </w:r>
          </w:p>
        </w:tc>
      </w:tr>
      <w:tr w:rsidR="00C6589F" w:rsidTr="009D5584">
        <w:tc>
          <w:tcPr>
            <w:tcW w:w="5353" w:type="dxa"/>
          </w:tcPr>
          <w:p w:rsidR="00C6589F" w:rsidRDefault="00C6589F" w:rsidP="009D5584">
            <w:pPr>
              <w:spacing w:line="312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  <w:hideMark/>
          </w:tcPr>
          <w:p w:rsidR="00C6589F" w:rsidRDefault="00C6589F" w:rsidP="009D5584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 xml:space="preserve">муниципального района                                                       </w:t>
            </w:r>
          </w:p>
        </w:tc>
      </w:tr>
      <w:tr w:rsidR="00C6589F" w:rsidTr="009D5584">
        <w:tc>
          <w:tcPr>
            <w:tcW w:w="5353" w:type="dxa"/>
          </w:tcPr>
          <w:p w:rsidR="00C6589F" w:rsidRDefault="00C6589F" w:rsidP="009D5584">
            <w:pPr>
              <w:spacing w:line="312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4217" w:type="dxa"/>
          </w:tcPr>
          <w:p w:rsidR="00C6589F" w:rsidRDefault="00C6589F" w:rsidP="009D5584">
            <w:pPr>
              <w:shd w:val="clear" w:color="auto" w:fill="FFFFFF" w:themeFill="background1"/>
              <w:tabs>
                <w:tab w:val="left" w:pos="4820"/>
              </w:tabs>
              <w:spacing w:line="312" w:lineRule="atLeast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en-US"/>
              </w:rPr>
              <w:t>от _____________  № _____</w:t>
            </w:r>
          </w:p>
          <w:p w:rsidR="00C6589F" w:rsidRDefault="00C6589F" w:rsidP="009D5584">
            <w:pPr>
              <w:spacing w:line="312" w:lineRule="atLeast"/>
              <w:jc w:val="center"/>
              <w:textAlignment w:val="baseline"/>
              <w:rPr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</w:tr>
    </w:tbl>
    <w:p w:rsidR="00C6589F" w:rsidRDefault="00C6589F" w:rsidP="00C6589F">
      <w:pPr>
        <w:jc w:val="center"/>
        <w:rPr>
          <w:sz w:val="28"/>
          <w:szCs w:val="28"/>
        </w:rPr>
      </w:pPr>
    </w:p>
    <w:p w:rsidR="00C6589F" w:rsidRDefault="00C6589F" w:rsidP="00C658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лиц, </w:t>
      </w:r>
    </w:p>
    <w:p w:rsidR="00C6589F" w:rsidRDefault="00C6589F" w:rsidP="00C6589F">
      <w:pPr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уполномоченных </w:t>
      </w:r>
      <w:proofErr w:type="gramStart"/>
      <w:r>
        <w:rPr>
          <w:color w:val="212121"/>
          <w:sz w:val="28"/>
          <w:szCs w:val="28"/>
        </w:rPr>
        <w:t>на принятие решений о возврате животных без владельцев на прежние места их обитания на территории</w:t>
      </w:r>
      <w:proofErr w:type="gramEnd"/>
      <w:r>
        <w:rPr>
          <w:color w:val="212121"/>
          <w:sz w:val="28"/>
          <w:szCs w:val="28"/>
        </w:rPr>
        <w:t xml:space="preserve"> </w:t>
      </w:r>
    </w:p>
    <w:p w:rsidR="00C6589F" w:rsidRDefault="00C6589F" w:rsidP="00C6589F">
      <w:pPr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Смидовичского муниципального района</w:t>
      </w:r>
    </w:p>
    <w:p w:rsidR="00C6589F" w:rsidRDefault="00C6589F" w:rsidP="00C6589F">
      <w:pPr>
        <w:jc w:val="center"/>
        <w:rPr>
          <w:sz w:val="28"/>
          <w:szCs w:val="28"/>
        </w:rPr>
      </w:pPr>
    </w:p>
    <w:p w:rsidR="00C6589F" w:rsidRDefault="00C6589F" w:rsidP="00C65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Глава Смидовичского муниципального района.</w:t>
      </w:r>
    </w:p>
    <w:p w:rsidR="00C6589F" w:rsidRDefault="00C6589F" w:rsidP="00C65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первого заместителя главы администрации Смидовичского муниципального района.</w:t>
      </w:r>
    </w:p>
    <w:p w:rsidR="00C6589F" w:rsidRDefault="007941FD" w:rsidP="00C65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 управления жилищно-коммунального хозяйства администрации Смидовичского муниципального района.</w:t>
      </w:r>
    </w:p>
    <w:p w:rsidR="00C6589F" w:rsidRPr="00860D2A" w:rsidRDefault="00C6589F" w:rsidP="00860D2A">
      <w:pPr>
        <w:ind w:firstLine="709"/>
        <w:jc w:val="both"/>
        <w:rPr>
          <w:sz w:val="28"/>
          <w:szCs w:val="28"/>
        </w:rPr>
      </w:pPr>
    </w:p>
    <w:sectPr w:rsidR="00C6589F" w:rsidRPr="0086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7B"/>
    <w:rsid w:val="00052AE5"/>
    <w:rsid w:val="00223BED"/>
    <w:rsid w:val="003E3EF1"/>
    <w:rsid w:val="00513A40"/>
    <w:rsid w:val="005168CE"/>
    <w:rsid w:val="005974DB"/>
    <w:rsid w:val="005A7DAE"/>
    <w:rsid w:val="0079141E"/>
    <w:rsid w:val="007941FD"/>
    <w:rsid w:val="007A7BED"/>
    <w:rsid w:val="00860D2A"/>
    <w:rsid w:val="008A6471"/>
    <w:rsid w:val="009F7FF0"/>
    <w:rsid w:val="00A04385"/>
    <w:rsid w:val="00B56031"/>
    <w:rsid w:val="00BC1936"/>
    <w:rsid w:val="00C4121C"/>
    <w:rsid w:val="00C6367B"/>
    <w:rsid w:val="00C6589F"/>
    <w:rsid w:val="00D331E2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36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C636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">
    <w:name w:val="Основной текст (2)"/>
    <w:basedOn w:val="a0"/>
    <w:rsid w:val="00C636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C6367B"/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86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36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C636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">
    <w:name w:val="Основной текст (2)"/>
    <w:basedOn w:val="a0"/>
    <w:rsid w:val="00C636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C6367B"/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860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2022-11-21T07:41:00Z</dcterms:created>
  <dcterms:modified xsi:type="dcterms:W3CDTF">2022-11-23T01:54:00Z</dcterms:modified>
</cp:coreProperties>
</file>