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                                                                № </w:t>
      </w:r>
      <w:r>
        <w:rPr>
          <w:sz w:val="28"/>
          <w:szCs w:val="28"/>
          <w:u w:val="none"/>
        </w:rPr>
        <w:t>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состав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области», утвержденный постановлением администрации муниципального района от 21.01.2020 № 27 «О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</w:t>
      </w:r>
    </w:p>
    <w:p>
      <w:pPr>
        <w:pStyle w:val="Normal"/>
        <w:spacing w:before="0" w:after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ConsPlusNormal"/>
        <w:tabs>
          <w:tab w:val="clear" w:pos="708"/>
          <w:tab w:val="left" w:pos="993" w:leader="none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Администрация муниципального района</w:t>
      </w:r>
    </w:p>
    <w:p>
      <w:pPr>
        <w:pStyle w:val="ConsPlusNormal"/>
        <w:tabs>
          <w:tab w:val="clear" w:pos="708"/>
          <w:tab w:val="left" w:pos="993" w:leader="none"/>
        </w:tabs>
        <w:spacing w:before="0" w:after="0"/>
        <w:jc w:val="both"/>
        <w:rPr>
          <w:color w:val="000000"/>
        </w:rPr>
      </w:pPr>
      <w:r>
        <w:rPr>
          <w:color w:val="000000"/>
        </w:rPr>
        <w:t>ПОСТАНОВЛЯЕТ:</w:t>
      </w:r>
    </w:p>
    <w:p>
      <w:pPr>
        <w:pStyle w:val="ListParagraph"/>
        <w:widowControl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spacing w:lineRule="auto" w:line="240" w:before="0" w:after="0"/>
        <w:ind w:left="0" w:right="0" w:firstLine="709"/>
        <w:contextualSpacing w:val="false"/>
        <w:jc w:val="both"/>
        <w:rPr>
          <w:color w:val="000000"/>
        </w:rPr>
      </w:pPr>
      <w:r>
        <w:rPr>
          <w:color w:val="000000"/>
          <w:sz w:val="28"/>
          <w:szCs w:val="28"/>
        </w:rPr>
        <w:t>Внести в состав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 (далее — состав комиссии), утвержденный постановлением администрации муниципального района от 21.01.2020 № 27 «О межведомственной комиссии по профилактике правонарушений на территории муниципального образования «Смидовичский муниципальный район» Еврейской автономной области» следующ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: </w:t>
      </w:r>
    </w:p>
    <w:p>
      <w:pPr>
        <w:pStyle w:val="ListParagraph"/>
        <w:widowControl/>
        <w:tabs>
          <w:tab w:val="clear" w:pos="708"/>
          <w:tab w:val="left" w:pos="567" w:leader="none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37"/>
        <w:contextualSpacing w:val="false"/>
        <w:jc w:val="both"/>
        <w:rPr/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 Вывести из состава комиссии </w:t>
      </w:r>
      <w:r>
        <w:rPr>
          <w:color w:val="000000"/>
          <w:sz w:val="28"/>
          <w:szCs w:val="28"/>
        </w:rPr>
        <w:t>Анкаеву Камиллу Викторовну</w:t>
      </w:r>
      <w:r>
        <w:rPr>
          <w:color w:val="000000"/>
          <w:sz w:val="28"/>
          <w:szCs w:val="28"/>
        </w:rPr>
        <w:t>.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567" w:leader="none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37"/>
        <w:contextualSpacing w:val="false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1.2. Ввести в состав комиссии </w:t>
      </w:r>
      <w:r>
        <w:rPr>
          <w:color w:val="000000"/>
          <w:sz w:val="28"/>
          <w:szCs w:val="28"/>
        </w:rPr>
        <w:t>Якименко Яну Анатольевну</w:t>
      </w:r>
      <w:r>
        <w:rPr>
          <w:color w:val="000000"/>
          <w:sz w:val="28"/>
          <w:szCs w:val="28"/>
        </w:rPr>
        <w:t xml:space="preserve"> – начальника </w:t>
      </w:r>
      <w:r>
        <w:rPr>
          <w:color w:val="000000"/>
          <w:sz w:val="28"/>
          <w:szCs w:val="28"/>
        </w:rPr>
        <w:t xml:space="preserve">филиала по </w:t>
      </w:r>
      <w:r>
        <w:rPr>
          <w:color w:val="000000"/>
          <w:sz w:val="28"/>
          <w:szCs w:val="28"/>
        </w:rPr>
        <w:t>Смидовичско</w:t>
      </w:r>
      <w:r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у ФКУ УИИ УФСИН России по Еврейской автономной области (по согласованию)</w:t>
      </w:r>
      <w:r>
        <w:rPr>
          <w:color w:val="000000"/>
          <w:sz w:val="28"/>
          <w:szCs w:val="28"/>
        </w:rPr>
        <w:t xml:space="preserve"> в качестве члена комиссии. </w:t>
      </w:r>
    </w:p>
    <w:p>
      <w:pPr>
        <w:pStyle w:val="ConsPlusNormal"/>
        <w:widowControl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Опубликовать настоящее постановление в газете «Районный                     вестник».</w:t>
      </w:r>
    </w:p>
    <w:p>
      <w:pPr>
        <w:pStyle w:val="ConsPlusNormal"/>
        <w:widowControl/>
        <w:numPr>
          <w:ilvl w:val="0"/>
          <w:numId w:val="1"/>
        </w:numPr>
        <w:tabs>
          <w:tab w:val="clear" w:pos="708"/>
          <w:tab w:val="left" w:pos="993" w:leader="none"/>
        </w:tabs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после дня его                          официального опубликования.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92"/>
        <w:gridCol w:w="1704"/>
        <w:gridCol w:w="2375"/>
      </w:tblGrid>
      <w:tr>
        <w:trPr>
          <w:trHeight w:val="681" w:hRule="atLeast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Глава администрации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муниципального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Е.А. Башкиров</w:t>
            </w:r>
          </w:p>
        </w:tc>
      </w:tr>
      <w:tr>
        <w:trPr>
          <w:trHeight w:val="266" w:hRule="atLeast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</w:tr>
      <w:tr>
        <w:trPr>
          <w:trHeight w:val="1327" w:hRule="atLeast"/>
        </w:trPr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Готовил: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Начальник юридического управления                 администрации муниципального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Ю.В. Волошенко</w:t>
            </w:r>
          </w:p>
        </w:tc>
      </w:tr>
      <w:tr>
        <w:trPr/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Управляющий делами, начальник организационно-контрольного отдела администрации муниципального района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Е.В. Свиридова</w:t>
            </w:r>
          </w:p>
        </w:tc>
      </w:tr>
    </w:tbl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300" w:hanging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0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Основной текст (4)_"/>
    <w:basedOn w:val="DefaultParagraphFont"/>
    <w:link w:val="40"/>
    <w:qFormat/>
    <w:rsid w:val="00d5049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bf3042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ff0e0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ff0e0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  <w:sz w:val="24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  <w:sz w:val="24"/>
      <w:lang w:val="zxx" w:eastAsia="zxx" w:bidi="zxx"/>
    </w:rPr>
  </w:style>
  <w:style w:type="paragraph" w:styleId="NormalWeb">
    <w:name w:val="Normal (Web)"/>
    <w:basedOn w:val="Normal"/>
    <w:unhideWhenUsed/>
    <w:qFormat/>
    <w:rsid w:val="008060e9"/>
    <w:pPr>
      <w:spacing w:beforeAutospacing="1" w:afterAutospacing="1"/>
    </w:pPr>
    <w:rPr/>
  </w:style>
  <w:style w:type="paragraph" w:styleId="1" w:customStyle="1">
    <w:name w:val="Абзац списка1"/>
    <w:basedOn w:val="Normal"/>
    <w:qFormat/>
    <w:rsid w:val="008060e9"/>
    <w:pPr>
      <w:ind w:left="720" w:hanging="0"/>
    </w:pPr>
    <w:rPr>
      <w:rFonts w:eastAsia="Calibri"/>
    </w:rPr>
  </w:style>
  <w:style w:type="paragraph" w:styleId="ConsPlusNormal" w:customStyle="1">
    <w:name w:val="ConsPlusNormal"/>
    <w:qFormat/>
    <w:rsid w:val="008060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ru-RU" w:bidi="ar-SA"/>
    </w:rPr>
  </w:style>
  <w:style w:type="paragraph" w:styleId="41" w:customStyle="1">
    <w:name w:val="Основной текст (4)"/>
    <w:basedOn w:val="Normal"/>
    <w:link w:val="4"/>
    <w:qFormat/>
    <w:rsid w:val="00d50493"/>
    <w:pPr>
      <w:widowControl w:val="false"/>
      <w:shd w:val="clear" w:color="auto" w:fill="FFFFFF"/>
      <w:spacing w:lineRule="exact" w:line="326" w:before="0" w:after="240"/>
      <w:jc w:val="both"/>
    </w:pPr>
    <w:rPr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572c3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bf3042"/>
    <w:pPr/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ff0e0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ff0e02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060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79DA-F3DB-4208-AF30-60DD2B87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LibreOffice/7.2.5.2$Windows_X86_64 LibreOffice_project/499f9727c189e6ef3471021d6132d4c694f357e5</Application>
  <AppVersion>15.0000</AppVersion>
  <Pages>2</Pages>
  <Words>194</Words>
  <Characters>1635</Characters>
  <CharactersWithSpaces>1954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2021-10-20T04:50:00Z</dcterms:created>
  <dc:creator>Юридический</dc:creator>
  <dc:description/>
  <dc:language>ru-RU</dc:language>
  <cp:lastModifiedBy/>
  <cp:lastPrinted>2022-12-09T12:35:03Z</cp:lastPrinted>
  <dcterms:modified xsi:type="dcterms:W3CDTF">2022-12-09T12:35:06Z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