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35F" w:rsidRDefault="00C7435F" w:rsidP="00C7435F">
      <w:pPr>
        <w:pStyle w:val="aa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7435F" w:rsidRDefault="00C7435F" w:rsidP="00C743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435F" w:rsidRDefault="00DF3E82" w:rsidP="00DF3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10.11.2022</w:t>
      </w:r>
      <w:r w:rsidR="00C7435F" w:rsidRPr="00C743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601</w:t>
      </w:r>
    </w:p>
    <w:p w:rsidR="00C7435F" w:rsidRDefault="00C7435F" w:rsidP="00C74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7435F" w:rsidRDefault="00C7435F" w:rsidP="00C743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47003" w:rsidRDefault="00747003" w:rsidP="0040724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определении органа, </w:t>
      </w:r>
      <w:r w:rsidRPr="001B3961">
        <w:rPr>
          <w:sz w:val="28"/>
          <w:szCs w:val="28"/>
        </w:rPr>
        <w:t>уполномоченн</w:t>
      </w:r>
      <w:r>
        <w:rPr>
          <w:sz w:val="28"/>
          <w:szCs w:val="28"/>
        </w:rPr>
        <w:t>ого</w:t>
      </w:r>
      <w:r w:rsidR="000D648B">
        <w:rPr>
          <w:sz w:val="28"/>
          <w:szCs w:val="28"/>
        </w:rPr>
        <w:t xml:space="preserve"> </w:t>
      </w:r>
      <w:r w:rsidRPr="00246751">
        <w:rPr>
          <w:sz w:val="28"/>
          <w:szCs w:val="28"/>
        </w:rPr>
        <w:t>на рассмотрение предложения</w:t>
      </w:r>
      <w:r w:rsidR="000D648B">
        <w:rPr>
          <w:sz w:val="28"/>
          <w:szCs w:val="28"/>
        </w:rPr>
        <w:t xml:space="preserve"> </w:t>
      </w:r>
      <w:r w:rsidRPr="00246751">
        <w:rPr>
          <w:sz w:val="28"/>
          <w:szCs w:val="28"/>
        </w:rPr>
        <w:t>о</w:t>
      </w:r>
      <w:r w:rsidRPr="001B3961">
        <w:rPr>
          <w:sz w:val="28"/>
          <w:szCs w:val="28"/>
        </w:rPr>
        <w:t xml:space="preserve"> заключении концессионного соглашения</w:t>
      </w:r>
    </w:p>
    <w:p w:rsidR="00747003" w:rsidRDefault="00747003" w:rsidP="0040724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7435F" w:rsidRDefault="00BA4461" w:rsidP="0040724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A4461">
        <w:rPr>
          <w:sz w:val="28"/>
          <w:szCs w:val="28"/>
        </w:rPr>
        <w:t>В соответствии со ст</w:t>
      </w:r>
      <w:r w:rsidR="00407244">
        <w:rPr>
          <w:sz w:val="28"/>
          <w:szCs w:val="28"/>
        </w:rPr>
        <w:t>атьей</w:t>
      </w:r>
      <w:r w:rsidRPr="00BA4461">
        <w:rPr>
          <w:sz w:val="28"/>
          <w:szCs w:val="28"/>
        </w:rPr>
        <w:t xml:space="preserve"> 37 Федерального закона от 21.07.2005 № 115-ФЗ «О концессионных соглашениях», Уставом муниципального образования «</w:t>
      </w:r>
      <w:r w:rsidR="00C7435F">
        <w:rPr>
          <w:sz w:val="28"/>
          <w:szCs w:val="28"/>
        </w:rPr>
        <w:t>Смидовичский муниципальный район</w:t>
      </w:r>
      <w:r w:rsidRPr="00BA4461">
        <w:rPr>
          <w:sz w:val="28"/>
          <w:szCs w:val="28"/>
        </w:rPr>
        <w:t xml:space="preserve">» </w:t>
      </w:r>
      <w:r w:rsidR="00C7435F">
        <w:rPr>
          <w:sz w:val="28"/>
          <w:szCs w:val="28"/>
        </w:rPr>
        <w:t>Еврейской автономной области</w:t>
      </w:r>
      <w:r w:rsidR="00407244">
        <w:rPr>
          <w:sz w:val="28"/>
          <w:szCs w:val="28"/>
        </w:rPr>
        <w:t xml:space="preserve"> а</w:t>
      </w:r>
      <w:r w:rsidR="00C7435F">
        <w:rPr>
          <w:sz w:val="28"/>
          <w:szCs w:val="28"/>
        </w:rPr>
        <w:t>дминистрация муниципального района</w:t>
      </w:r>
    </w:p>
    <w:p w:rsidR="00BA4461" w:rsidRPr="00BA4461" w:rsidRDefault="00C7435F" w:rsidP="00C7435F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4461" w:rsidRPr="001B3961" w:rsidRDefault="00BA4461" w:rsidP="00407244">
      <w:pPr>
        <w:pStyle w:val="a3"/>
        <w:numPr>
          <w:ilvl w:val="0"/>
          <w:numId w:val="1"/>
        </w:numPr>
        <w:tabs>
          <w:tab w:val="clear" w:pos="0"/>
          <w:tab w:val="num" w:pos="284"/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1B3961">
        <w:rPr>
          <w:sz w:val="28"/>
          <w:szCs w:val="28"/>
        </w:rPr>
        <w:t xml:space="preserve">Определить </w:t>
      </w:r>
      <w:r w:rsidR="00C7435F" w:rsidRPr="00C7435F">
        <w:rPr>
          <w:sz w:val="28"/>
          <w:szCs w:val="28"/>
        </w:rPr>
        <w:t>отдел культуры, спорта, молодежной и семейной политики</w:t>
      </w:r>
      <w:r w:rsidR="00DF3E82">
        <w:rPr>
          <w:sz w:val="28"/>
          <w:szCs w:val="28"/>
        </w:rPr>
        <w:t xml:space="preserve"> </w:t>
      </w:r>
      <w:r w:rsidR="00C7435F">
        <w:rPr>
          <w:sz w:val="28"/>
          <w:szCs w:val="28"/>
        </w:rPr>
        <w:t xml:space="preserve">администрации Смидовичского муниципального района </w:t>
      </w:r>
      <w:r w:rsidRPr="001B3961">
        <w:rPr>
          <w:sz w:val="28"/>
          <w:szCs w:val="28"/>
        </w:rPr>
        <w:t xml:space="preserve">органом, уполномоченным </w:t>
      </w:r>
      <w:r w:rsidRPr="00246751">
        <w:rPr>
          <w:sz w:val="28"/>
          <w:szCs w:val="28"/>
        </w:rPr>
        <w:t xml:space="preserve">на рассмотрение предложения </w:t>
      </w:r>
      <w:r w:rsidR="0027421E">
        <w:rPr>
          <w:sz w:val="28"/>
          <w:szCs w:val="28"/>
        </w:rPr>
        <w:t>о</w:t>
      </w:r>
      <w:r w:rsidR="0027421E" w:rsidRPr="00BE0AA2">
        <w:rPr>
          <w:sz w:val="28"/>
          <w:szCs w:val="28"/>
        </w:rPr>
        <w:t xml:space="preserve">бщества с ограниченной ответственностью «Спортивная концессионная компания» </w:t>
      </w:r>
      <w:r w:rsidRPr="00246751">
        <w:rPr>
          <w:sz w:val="28"/>
          <w:szCs w:val="28"/>
        </w:rPr>
        <w:t xml:space="preserve"> о</w:t>
      </w:r>
      <w:r w:rsidRPr="001B3961">
        <w:rPr>
          <w:sz w:val="28"/>
          <w:szCs w:val="28"/>
        </w:rPr>
        <w:t xml:space="preserve"> заключении концессионного соглашения (с правом проведения переговоров в случае принятия решения о возможности его заключения на иных условиях, чем предложено инициатором заключения соглашения) в </w:t>
      </w:r>
      <w:r w:rsidR="00790C0D" w:rsidRPr="001B3961">
        <w:rPr>
          <w:sz w:val="28"/>
          <w:szCs w:val="28"/>
        </w:rPr>
        <w:t xml:space="preserve">отношении </w:t>
      </w:r>
      <w:r w:rsidR="00C7435F">
        <w:rPr>
          <w:sz w:val="28"/>
          <w:szCs w:val="28"/>
        </w:rPr>
        <w:t>физкультурно-оздоровительного комплекса с универсальным игровым залом в п. Смидович Смидовичскогорайона</w:t>
      </w:r>
      <w:proofErr w:type="gramEnd"/>
      <w:r w:rsidR="00C7435F">
        <w:rPr>
          <w:sz w:val="28"/>
          <w:szCs w:val="28"/>
        </w:rPr>
        <w:t xml:space="preserve"> Еврейской автономной области.</w:t>
      </w:r>
    </w:p>
    <w:p w:rsidR="00C7435F" w:rsidRDefault="00C7435F" w:rsidP="00407244">
      <w:pPr>
        <w:pStyle w:val="ac"/>
        <w:numPr>
          <w:ilvl w:val="0"/>
          <w:numId w:val="1"/>
        </w:numPr>
        <w:tabs>
          <w:tab w:val="clear" w:pos="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</w:t>
      </w:r>
      <w:r w:rsidR="006B5DA7">
        <w:rPr>
          <w:rFonts w:ascii="Times New Roman" w:hAnsi="Times New Roman" w:cs="Times New Roman"/>
          <w:sz w:val="28"/>
          <w:szCs w:val="28"/>
        </w:rPr>
        <w:t xml:space="preserve"> и на </w:t>
      </w:r>
      <w:r w:rsidR="006B5DA7" w:rsidRPr="006B5DA7">
        <w:rPr>
          <w:rFonts w:ascii="Times New Roman" w:hAnsi="Times New Roman" w:cs="Times New Roman"/>
          <w:sz w:val="28"/>
          <w:szCs w:val="28"/>
          <w:lang w:bidi="ru-RU"/>
        </w:rPr>
        <w:t>официальном сайте органов местного самоуправления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435F" w:rsidRPr="00C7435F" w:rsidRDefault="00C7435F" w:rsidP="00407244">
      <w:pPr>
        <w:pStyle w:val="ac"/>
        <w:numPr>
          <w:ilvl w:val="0"/>
          <w:numId w:val="1"/>
        </w:numPr>
        <w:tabs>
          <w:tab w:val="clear" w:pos="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3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435F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AD518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7435F" w:rsidRDefault="00C7435F" w:rsidP="00C7435F">
      <w:pPr>
        <w:pStyle w:val="a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7435F" w:rsidRDefault="00C7435F" w:rsidP="00C7435F">
      <w:pPr>
        <w:pStyle w:val="a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6"/>
        <w:gridCol w:w="2375"/>
      </w:tblGrid>
      <w:tr w:rsidR="00C7435F" w:rsidTr="00DB52F2">
        <w:trPr>
          <w:trHeight w:val="906"/>
        </w:trPr>
        <w:tc>
          <w:tcPr>
            <w:tcW w:w="7196" w:type="dxa"/>
          </w:tcPr>
          <w:p w:rsidR="00C7435F" w:rsidRDefault="00C7435F" w:rsidP="007A1C57">
            <w:pPr>
              <w:pStyle w:val="ad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C7435F" w:rsidRDefault="00C7435F" w:rsidP="007A1C57">
            <w:pPr>
              <w:pStyle w:val="ad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5" w:type="dxa"/>
          </w:tcPr>
          <w:p w:rsidR="00A00009" w:rsidRDefault="00A00009" w:rsidP="007A1C57">
            <w:pPr>
              <w:pStyle w:val="ad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C7435F" w:rsidRDefault="00C7435F" w:rsidP="007A1C57">
            <w:pPr>
              <w:pStyle w:val="ad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790C0D" w:rsidRDefault="00790C0D" w:rsidP="00C7435F">
      <w:pPr>
        <w:pStyle w:val="a7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90C0D" w:rsidSect="00DB52F2">
      <w:pgSz w:w="11906" w:h="16838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B72A2"/>
    <w:multiLevelType w:val="hybridMultilevel"/>
    <w:tmpl w:val="2488B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8411BEA"/>
    <w:multiLevelType w:val="multilevel"/>
    <w:tmpl w:val="0630CB7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7CB7"/>
    <w:rsid w:val="00096CE7"/>
    <w:rsid w:val="000A256D"/>
    <w:rsid w:val="000D648B"/>
    <w:rsid w:val="000F7CB7"/>
    <w:rsid w:val="00143447"/>
    <w:rsid w:val="00155E59"/>
    <w:rsid w:val="001B3961"/>
    <w:rsid w:val="00246751"/>
    <w:rsid w:val="00255966"/>
    <w:rsid w:val="0027421E"/>
    <w:rsid w:val="002974BA"/>
    <w:rsid w:val="0036711B"/>
    <w:rsid w:val="003D1DF8"/>
    <w:rsid w:val="0040447A"/>
    <w:rsid w:val="00407244"/>
    <w:rsid w:val="0041559A"/>
    <w:rsid w:val="0043640F"/>
    <w:rsid w:val="00493F2A"/>
    <w:rsid w:val="00584E6C"/>
    <w:rsid w:val="006B5DA7"/>
    <w:rsid w:val="00727BD7"/>
    <w:rsid w:val="00743656"/>
    <w:rsid w:val="00747003"/>
    <w:rsid w:val="00774D09"/>
    <w:rsid w:val="00790C0D"/>
    <w:rsid w:val="00813627"/>
    <w:rsid w:val="0086481F"/>
    <w:rsid w:val="008E273B"/>
    <w:rsid w:val="0090484B"/>
    <w:rsid w:val="00904F3B"/>
    <w:rsid w:val="009114B0"/>
    <w:rsid w:val="009A6BD4"/>
    <w:rsid w:val="009D5FED"/>
    <w:rsid w:val="00A00009"/>
    <w:rsid w:val="00A1290C"/>
    <w:rsid w:val="00A21774"/>
    <w:rsid w:val="00A21CED"/>
    <w:rsid w:val="00A322D7"/>
    <w:rsid w:val="00A46DF0"/>
    <w:rsid w:val="00AA7115"/>
    <w:rsid w:val="00AB17DC"/>
    <w:rsid w:val="00AD5184"/>
    <w:rsid w:val="00BA4461"/>
    <w:rsid w:val="00BA5332"/>
    <w:rsid w:val="00BB57B8"/>
    <w:rsid w:val="00C07CAB"/>
    <w:rsid w:val="00C7435F"/>
    <w:rsid w:val="00CB6B6A"/>
    <w:rsid w:val="00CE570E"/>
    <w:rsid w:val="00D01187"/>
    <w:rsid w:val="00D22D22"/>
    <w:rsid w:val="00D65042"/>
    <w:rsid w:val="00D67F4B"/>
    <w:rsid w:val="00DB254B"/>
    <w:rsid w:val="00DB52F2"/>
    <w:rsid w:val="00DD5BFB"/>
    <w:rsid w:val="00DF0BE2"/>
    <w:rsid w:val="00DF3E82"/>
    <w:rsid w:val="00DF3FCC"/>
    <w:rsid w:val="00E12C73"/>
    <w:rsid w:val="00E2137C"/>
    <w:rsid w:val="00E608FA"/>
    <w:rsid w:val="00EA6D71"/>
    <w:rsid w:val="00F015B8"/>
    <w:rsid w:val="00F8419E"/>
    <w:rsid w:val="00FB096A"/>
    <w:rsid w:val="00FB1D64"/>
    <w:rsid w:val="00FD6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61"/>
  </w:style>
  <w:style w:type="paragraph" w:styleId="1">
    <w:name w:val="heading 1"/>
    <w:basedOn w:val="a"/>
    <w:link w:val="10"/>
    <w:uiPriority w:val="9"/>
    <w:qFormat/>
    <w:rsid w:val="00BB57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4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461"/>
    <w:rPr>
      <w:b/>
      <w:bCs/>
    </w:rPr>
  </w:style>
  <w:style w:type="character" w:styleId="a5">
    <w:name w:val="Hyperlink"/>
    <w:basedOn w:val="a0"/>
    <w:uiPriority w:val="99"/>
    <w:unhideWhenUsed/>
    <w:rsid w:val="00BA446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A44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A4461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17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B57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B57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57B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57B8"/>
  </w:style>
  <w:style w:type="paragraph" w:styleId="aa">
    <w:name w:val="Title"/>
    <w:basedOn w:val="a"/>
    <w:next w:val="a"/>
    <w:link w:val="ab"/>
    <w:qFormat/>
    <w:rsid w:val="00C7435F"/>
    <w:pPr>
      <w:suppressAutoHyphens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rsid w:val="00C7435F"/>
    <w:rPr>
      <w:rFonts w:asciiTheme="majorHAnsi" w:eastAsiaTheme="majorEastAsia" w:hAnsiTheme="majorHAnsi" w:cstheme="majorBidi"/>
      <w:b/>
      <w:bCs/>
      <w:kern w:val="2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C7435F"/>
    <w:pPr>
      <w:suppressAutoHyphens/>
      <w:ind w:left="720"/>
      <w:contextualSpacing/>
    </w:pPr>
    <w:rPr>
      <w:rFonts w:eastAsiaTheme="minorEastAsia"/>
      <w:lang w:eastAsia="ru-RU"/>
    </w:rPr>
  </w:style>
  <w:style w:type="paragraph" w:styleId="ad">
    <w:name w:val="Body Text Indent"/>
    <w:basedOn w:val="a"/>
    <w:link w:val="ae"/>
    <w:rsid w:val="00C7435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743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4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461"/>
    <w:rPr>
      <w:b/>
      <w:bCs/>
    </w:rPr>
  </w:style>
  <w:style w:type="character" w:styleId="a5">
    <w:name w:val="Hyperlink"/>
    <w:basedOn w:val="a0"/>
    <w:uiPriority w:val="99"/>
    <w:unhideWhenUsed/>
    <w:rsid w:val="00BA446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A44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A4461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17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Юротдел-3</cp:lastModifiedBy>
  <cp:revision>18</cp:revision>
  <cp:lastPrinted>2022-11-11T05:00:00Z</cp:lastPrinted>
  <dcterms:created xsi:type="dcterms:W3CDTF">2016-11-18T04:39:00Z</dcterms:created>
  <dcterms:modified xsi:type="dcterms:W3CDTF">2022-12-15T00:30:00Z</dcterms:modified>
</cp:coreProperties>
</file>