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AD2" w:rsidRPr="00A8546E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A8546E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D36AD2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Еврейской автономной области</w:t>
      </w:r>
    </w:p>
    <w:p w:rsidR="00D36AD2" w:rsidRPr="00A8546E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</w:p>
    <w:p w:rsidR="00D36AD2" w:rsidRPr="00A8546E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АДМИНИСТРАЦИЯ  МУНИЦИПАЛЬНОГО  РАЙОНА</w:t>
      </w:r>
    </w:p>
    <w:p w:rsidR="00D36AD2" w:rsidRPr="00A8546E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</w:p>
    <w:p w:rsidR="00D36AD2" w:rsidRPr="00A8546E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ПОСТАНОВЛЕНИЕ</w:t>
      </w:r>
    </w:p>
    <w:p w:rsidR="00D36AD2" w:rsidRPr="00A8546E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</w:p>
    <w:p w:rsidR="00D36AD2" w:rsidRPr="00A8546E" w:rsidRDefault="00D36AD2" w:rsidP="00D36AD2">
      <w:pPr>
        <w:tabs>
          <w:tab w:val="left" w:pos="454"/>
        </w:tabs>
        <w:rPr>
          <w:sz w:val="28"/>
          <w:szCs w:val="28"/>
        </w:rPr>
      </w:pPr>
      <w:r w:rsidRPr="00D36AD2">
        <w:rPr>
          <w:sz w:val="28"/>
        </w:rPr>
        <w:t xml:space="preserve">13.10.2022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 w:rsidRPr="00D36AD2">
        <w:rPr>
          <w:sz w:val="28"/>
        </w:rPr>
        <w:t>№ 546</w:t>
      </w:r>
      <w:r w:rsidRPr="00A8546E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Pr="00A8546E">
        <w:rPr>
          <w:sz w:val="28"/>
          <w:szCs w:val="28"/>
        </w:rPr>
        <w:t xml:space="preserve"> </w:t>
      </w:r>
    </w:p>
    <w:p w:rsidR="00D36AD2" w:rsidRPr="00A8546E" w:rsidRDefault="00D36AD2" w:rsidP="00D36AD2">
      <w:pPr>
        <w:tabs>
          <w:tab w:val="left" w:pos="454"/>
        </w:tabs>
        <w:jc w:val="center"/>
        <w:rPr>
          <w:sz w:val="28"/>
          <w:szCs w:val="28"/>
        </w:rPr>
      </w:pPr>
      <w:r w:rsidRPr="00A8546E">
        <w:rPr>
          <w:sz w:val="28"/>
          <w:szCs w:val="28"/>
        </w:rPr>
        <w:t>пос.Смидович</w:t>
      </w:r>
    </w:p>
    <w:p w:rsidR="00D36AD2" w:rsidRPr="00F32F51" w:rsidRDefault="00D36AD2" w:rsidP="00D36AD2">
      <w:pPr>
        <w:jc w:val="center"/>
        <w:rPr>
          <w:color w:val="FF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1"/>
      </w:tblGrid>
      <w:tr w:rsidR="00D36AD2" w:rsidRPr="00295E29" w:rsidTr="00080789"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6AD2" w:rsidRPr="00295E29" w:rsidRDefault="00D36AD2" w:rsidP="00080789">
            <w:pPr>
              <w:jc w:val="both"/>
              <w:rPr>
                <w:sz w:val="28"/>
              </w:rPr>
            </w:pPr>
            <w:r w:rsidRPr="00295E29">
              <w:rPr>
                <w:sz w:val="28"/>
              </w:rPr>
              <w:t>О внесении изменени</w:t>
            </w:r>
            <w:r>
              <w:rPr>
                <w:sz w:val="28"/>
              </w:rPr>
              <w:t xml:space="preserve">я </w:t>
            </w:r>
            <w:r w:rsidRPr="00295E29">
              <w:rPr>
                <w:sz w:val="28"/>
              </w:rPr>
              <w:t>в  постановление администрации  муниципального ра</w:t>
            </w:r>
            <w:r w:rsidRPr="00295E29">
              <w:rPr>
                <w:sz w:val="28"/>
              </w:rPr>
              <w:t>й</w:t>
            </w:r>
            <w:r w:rsidRPr="00295E29">
              <w:rPr>
                <w:sz w:val="28"/>
              </w:rPr>
              <w:t xml:space="preserve">она  от 05.02.2010 № 279 </w:t>
            </w:r>
          </w:p>
        </w:tc>
      </w:tr>
    </w:tbl>
    <w:p w:rsidR="00D36AD2" w:rsidRDefault="00D36AD2" w:rsidP="00D36AD2">
      <w:pPr>
        <w:jc w:val="both"/>
        <w:rPr>
          <w:sz w:val="28"/>
        </w:rPr>
      </w:pPr>
    </w:p>
    <w:p w:rsidR="00D36AD2" w:rsidRPr="00A8546E" w:rsidRDefault="00D36AD2" w:rsidP="00D36AD2">
      <w:pPr>
        <w:tabs>
          <w:tab w:val="left" w:pos="709"/>
        </w:tabs>
        <w:ind w:firstLine="454"/>
        <w:jc w:val="both"/>
        <w:rPr>
          <w:sz w:val="28"/>
        </w:rPr>
      </w:pPr>
      <w:r>
        <w:rPr>
          <w:sz w:val="28"/>
        </w:rPr>
        <w:tab/>
        <w:t>А</w:t>
      </w:r>
      <w:r w:rsidRPr="00A8546E">
        <w:rPr>
          <w:sz w:val="28"/>
        </w:rPr>
        <w:t>дминистрация муниципального ра</w:t>
      </w:r>
      <w:r w:rsidRPr="00A8546E">
        <w:rPr>
          <w:sz w:val="28"/>
        </w:rPr>
        <w:t>й</w:t>
      </w:r>
      <w:r w:rsidRPr="00A8546E">
        <w:rPr>
          <w:sz w:val="28"/>
        </w:rPr>
        <w:t xml:space="preserve">она </w:t>
      </w:r>
    </w:p>
    <w:p w:rsidR="00D36AD2" w:rsidRPr="00A8546E" w:rsidRDefault="00D36AD2" w:rsidP="00D36AD2">
      <w:pPr>
        <w:tabs>
          <w:tab w:val="left" w:pos="454"/>
        </w:tabs>
        <w:rPr>
          <w:sz w:val="28"/>
          <w:szCs w:val="28"/>
        </w:rPr>
      </w:pPr>
      <w:r w:rsidRPr="00A8546E">
        <w:rPr>
          <w:sz w:val="28"/>
          <w:szCs w:val="28"/>
        </w:rPr>
        <w:t>ПОСТАНОВЛЯЕТ:</w:t>
      </w:r>
    </w:p>
    <w:p w:rsidR="00D36AD2" w:rsidRDefault="00D36AD2" w:rsidP="00D36AD2">
      <w:pPr>
        <w:jc w:val="both"/>
        <w:rPr>
          <w:sz w:val="28"/>
        </w:rPr>
      </w:pPr>
      <w:r w:rsidRPr="00A8546E">
        <w:rPr>
          <w:sz w:val="28"/>
          <w:szCs w:val="28"/>
        </w:rPr>
        <w:tab/>
        <w:t xml:space="preserve">1. Внести в </w:t>
      </w:r>
      <w:r w:rsidRPr="00A8546E">
        <w:rPr>
          <w:sz w:val="28"/>
        </w:rPr>
        <w:t xml:space="preserve">постановление администрации муниципального района от 05.02.2010 № 279 </w:t>
      </w:r>
      <w:r>
        <w:rPr>
          <w:sz w:val="28"/>
        </w:rPr>
        <w:t>«</w:t>
      </w:r>
      <w:r w:rsidRPr="00A8546E">
        <w:rPr>
          <w:sz w:val="28"/>
        </w:rPr>
        <w:t>Об  утверждении размеров базовых окладов (базовых должностных окл</w:t>
      </w:r>
      <w:r w:rsidRPr="00A8546E">
        <w:rPr>
          <w:sz w:val="28"/>
        </w:rPr>
        <w:t>а</w:t>
      </w:r>
      <w:r w:rsidRPr="00A8546E">
        <w:rPr>
          <w:sz w:val="28"/>
        </w:rPr>
        <w:t>дов), базовых ставок заработной платы</w:t>
      </w:r>
      <w:r>
        <w:rPr>
          <w:sz w:val="28"/>
        </w:rPr>
        <w:t xml:space="preserve"> </w:t>
      </w:r>
      <w:r w:rsidRPr="00A8546E">
        <w:rPr>
          <w:sz w:val="28"/>
        </w:rPr>
        <w:t>по профессиональным квалификационным группам общеотраслевых должностей руководителей, сп</w:t>
      </w:r>
      <w:r w:rsidRPr="00A8546E">
        <w:rPr>
          <w:sz w:val="28"/>
        </w:rPr>
        <w:t>е</w:t>
      </w:r>
      <w:r w:rsidRPr="00A8546E">
        <w:rPr>
          <w:sz w:val="28"/>
        </w:rPr>
        <w:t>циалистов, служащих и рабочих муниципальных учреждений Смидовичского  муниципального ра</w:t>
      </w:r>
      <w:r w:rsidRPr="00A8546E">
        <w:rPr>
          <w:sz w:val="28"/>
        </w:rPr>
        <w:t>й</w:t>
      </w:r>
      <w:r w:rsidRPr="00A8546E">
        <w:rPr>
          <w:sz w:val="28"/>
        </w:rPr>
        <w:t>она</w:t>
      </w:r>
      <w:r>
        <w:rPr>
          <w:sz w:val="28"/>
        </w:rPr>
        <w:t>»</w:t>
      </w:r>
      <w:r w:rsidRPr="00A8546E">
        <w:rPr>
          <w:sz w:val="28"/>
        </w:rPr>
        <w:t xml:space="preserve">  следующ</w:t>
      </w:r>
      <w:r>
        <w:rPr>
          <w:sz w:val="28"/>
        </w:rPr>
        <w:t>е</w:t>
      </w:r>
      <w:r w:rsidRPr="00A8546E">
        <w:rPr>
          <w:sz w:val="28"/>
        </w:rPr>
        <w:t>е изменени</w:t>
      </w:r>
      <w:r>
        <w:rPr>
          <w:sz w:val="28"/>
        </w:rPr>
        <w:t>е</w:t>
      </w:r>
      <w:r w:rsidRPr="00A8546E">
        <w:rPr>
          <w:sz w:val="28"/>
        </w:rPr>
        <w:t xml:space="preserve">: </w:t>
      </w:r>
    </w:p>
    <w:p w:rsidR="00D36AD2" w:rsidRDefault="00D36AD2" w:rsidP="00D36AD2">
      <w:pPr>
        <w:jc w:val="both"/>
        <w:rPr>
          <w:sz w:val="28"/>
        </w:rPr>
      </w:pPr>
      <w:r w:rsidRPr="00D36AD2">
        <w:rPr>
          <w:sz w:val="28"/>
        </w:rPr>
        <w:tab/>
        <w:t>1.1. в приложении 2 к вышеуказанному постановлению администрации муниципального района  таблицу  «</w:t>
      </w:r>
      <w:proofErr w:type="gramStart"/>
      <w:r w:rsidRPr="00D36AD2">
        <w:rPr>
          <w:sz w:val="28"/>
        </w:rPr>
        <w:t>Р</w:t>
      </w:r>
      <w:proofErr w:type="gramEnd"/>
      <w:hyperlink r:id="rId5" w:history="1">
        <w:r w:rsidRPr="00D36AD2">
          <w:rPr>
            <w:rStyle w:val="a5"/>
            <w:color w:val="auto"/>
            <w:sz w:val="28"/>
            <w:u w:val="none"/>
          </w:rPr>
          <w:t>азмеры</w:t>
        </w:r>
      </w:hyperlink>
      <w:r w:rsidRPr="00D36AD2">
        <w:rPr>
          <w:sz w:val="28"/>
        </w:rPr>
        <w:t xml:space="preserve"> базовых окладов (базовых должностных окладов), базовых ставок заработной платы общеотраслевых должностей руководителей, специалистов и служащих, не предусмотренных профессиональными </w:t>
      </w:r>
      <w:hyperlink r:id="rId6" w:history="1">
        <w:r w:rsidRPr="00D36AD2">
          <w:rPr>
            <w:rStyle w:val="a5"/>
            <w:color w:val="auto"/>
            <w:sz w:val="28"/>
            <w:u w:val="none"/>
          </w:rPr>
          <w:t>квалификационными группами</w:t>
        </w:r>
      </w:hyperlink>
      <w:r w:rsidRPr="00D36AD2">
        <w:rPr>
          <w:sz w:val="28"/>
        </w:rPr>
        <w:t xml:space="preserve"> общеотраслевых должностей руководителей, специалистов и служащих, утвержденных Приказом Министерства здравоохранения и социального развития Российской Федерации от 29.05.2008 № 247н «Об утверждении профессиональных </w:t>
      </w:r>
      <w:r w:rsidRPr="00CA0744">
        <w:rPr>
          <w:sz w:val="28"/>
        </w:rPr>
        <w:t>квалификационных групп общеотраслевых должностей руководителей, специалистов и служащих</w:t>
      </w:r>
      <w:r>
        <w:rPr>
          <w:sz w:val="28"/>
        </w:rPr>
        <w:t xml:space="preserve">» после строки «Сопровождающий школьного автобуса  </w:t>
      </w:r>
      <w:r w:rsidRPr="008E7E23">
        <w:rPr>
          <w:sz w:val="28"/>
        </w:rPr>
        <w:t>4201 - 4315</w:t>
      </w:r>
      <w:r>
        <w:rPr>
          <w:sz w:val="28"/>
        </w:rPr>
        <w:t xml:space="preserve">» дополнить строкой «Водитель погрузчика </w:t>
      </w:r>
      <w:r w:rsidRPr="008E7E23">
        <w:rPr>
          <w:sz w:val="28"/>
        </w:rPr>
        <w:t>4315</w:t>
      </w:r>
      <w:r>
        <w:rPr>
          <w:sz w:val="28"/>
        </w:rPr>
        <w:t xml:space="preserve"> </w:t>
      </w:r>
      <w:r w:rsidRPr="008E7E23">
        <w:rPr>
          <w:sz w:val="28"/>
        </w:rPr>
        <w:t>-</w:t>
      </w:r>
      <w:r>
        <w:rPr>
          <w:sz w:val="28"/>
        </w:rPr>
        <w:t xml:space="preserve"> </w:t>
      </w:r>
      <w:r w:rsidRPr="008E7E23">
        <w:rPr>
          <w:sz w:val="28"/>
        </w:rPr>
        <w:t>4655</w:t>
      </w:r>
      <w:r>
        <w:rPr>
          <w:sz w:val="28"/>
        </w:rPr>
        <w:t>».</w:t>
      </w:r>
    </w:p>
    <w:p w:rsidR="00D36AD2" w:rsidRPr="008D2F87" w:rsidRDefault="00D36AD2" w:rsidP="00D36AD2">
      <w:pPr>
        <w:tabs>
          <w:tab w:val="left" w:pos="756"/>
        </w:tabs>
        <w:jc w:val="both"/>
        <w:rPr>
          <w:sz w:val="28"/>
          <w:szCs w:val="28"/>
        </w:rPr>
      </w:pPr>
      <w:r>
        <w:rPr>
          <w:sz w:val="28"/>
        </w:rPr>
        <w:t xml:space="preserve">          </w:t>
      </w:r>
      <w:r>
        <w:rPr>
          <w:sz w:val="28"/>
          <w:szCs w:val="28"/>
        </w:rPr>
        <w:t>2</w:t>
      </w:r>
      <w:r w:rsidRPr="008D2F87">
        <w:rPr>
          <w:sz w:val="28"/>
          <w:szCs w:val="28"/>
        </w:rPr>
        <w:t xml:space="preserve">. Опубликовать настоящее постановление в газете </w:t>
      </w:r>
      <w:r>
        <w:rPr>
          <w:sz w:val="28"/>
          <w:szCs w:val="28"/>
        </w:rPr>
        <w:t>«</w:t>
      </w:r>
      <w:r w:rsidRPr="008D2F87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8D2F87">
        <w:rPr>
          <w:sz w:val="28"/>
          <w:szCs w:val="28"/>
        </w:rPr>
        <w:t>.</w:t>
      </w:r>
    </w:p>
    <w:p w:rsidR="00D36AD2" w:rsidRPr="008D2F87" w:rsidRDefault="00D36AD2" w:rsidP="00D36AD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3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. Настоящее постановление вступает в силу после дня его официального опубликования и распространяется на правоотношения, возникшие с </w:t>
      </w:r>
      <w:r>
        <w:rPr>
          <w:rFonts w:ascii="Times New Roman" w:hAnsi="Times New Roman" w:cs="Times New Roman"/>
          <w:b w:val="0"/>
          <w:sz w:val="28"/>
          <w:szCs w:val="28"/>
        </w:rPr>
        <w:t>0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1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июля 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36AD2" w:rsidRDefault="00D36AD2" w:rsidP="00D36AD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36AD2" w:rsidRDefault="00D36AD2" w:rsidP="00D36AD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36AD2" w:rsidRDefault="00D36AD2" w:rsidP="00D36AD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2155"/>
        <w:gridCol w:w="2203"/>
      </w:tblGrid>
      <w:tr w:rsidR="00D36AD2" w:rsidRPr="007C36D0" w:rsidTr="00080789">
        <w:tc>
          <w:tcPr>
            <w:tcW w:w="5495" w:type="dxa"/>
            <w:shd w:val="clear" w:color="auto" w:fill="auto"/>
          </w:tcPr>
          <w:p w:rsidR="00D36AD2" w:rsidRPr="007C36D0" w:rsidRDefault="00D36AD2" w:rsidP="00D36AD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7C36D0">
              <w:rPr>
                <w:bCs/>
                <w:sz w:val="28"/>
                <w:szCs w:val="28"/>
              </w:rPr>
              <w:t>Глава администрации</w:t>
            </w:r>
            <w:r w:rsidRPr="00B03223">
              <w:rPr>
                <w:bCs/>
                <w:sz w:val="28"/>
                <w:szCs w:val="28"/>
              </w:rPr>
              <w:t xml:space="preserve"> </w:t>
            </w:r>
            <w:r w:rsidRPr="007C36D0">
              <w:rPr>
                <w:bCs/>
                <w:sz w:val="28"/>
                <w:szCs w:val="28"/>
              </w:rPr>
              <w:t xml:space="preserve">муниципального        района  </w:t>
            </w:r>
          </w:p>
        </w:tc>
        <w:tc>
          <w:tcPr>
            <w:tcW w:w="2155" w:type="dxa"/>
            <w:shd w:val="clear" w:color="auto" w:fill="auto"/>
          </w:tcPr>
          <w:p w:rsidR="00D36AD2" w:rsidRPr="007C36D0" w:rsidRDefault="00D36AD2" w:rsidP="0008078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D36AD2" w:rsidRPr="007C36D0" w:rsidRDefault="00D36AD2" w:rsidP="0008078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36AD2" w:rsidRPr="007C36D0" w:rsidRDefault="00D36AD2" w:rsidP="00D36AD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7C36D0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D36AD2" w:rsidRDefault="00D36AD2" w:rsidP="00D36AD2">
      <w:pPr>
        <w:autoSpaceDE w:val="0"/>
        <w:autoSpaceDN w:val="0"/>
        <w:adjustRightInd w:val="0"/>
        <w:jc w:val="both"/>
      </w:pPr>
      <w:bookmarkStart w:id="0" w:name="_GoBack"/>
      <w:bookmarkEnd w:id="0"/>
    </w:p>
    <w:sectPr w:rsidR="00D36AD2" w:rsidSect="000E61EE">
      <w:pgSz w:w="11906" w:h="16838"/>
      <w:pgMar w:top="851" w:right="851" w:bottom="851" w:left="1418" w:header="720" w:footer="720" w:gutter="0"/>
      <w:cols w:space="708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AD2"/>
    <w:rsid w:val="001425C9"/>
    <w:rsid w:val="00605F8E"/>
    <w:rsid w:val="0088501B"/>
    <w:rsid w:val="008C0890"/>
    <w:rsid w:val="00D3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D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D36AD2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D36AD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D36AD2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D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rsid w:val="00D36AD2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D36AD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D36AD2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283C32D5FEB6FE6DA2516617AFA22EDBB66A1CDDD361DA020E6A3E0078E1E97AB4DF713D3BB1qFiCQ" TargetMode="External"/><Relationship Id="rId5" Type="http://schemas.openxmlformats.org/officeDocument/2006/relationships/hyperlink" Target="consultantplus://offline/ref=EB283C32D5FEB6FE6DA24F6B01C3F821D5B93517DDD1338554083D61507EB4A93AB28A327936B0F5DAC80Eq5i0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2022-10-16T23:32:00Z</dcterms:created>
  <dcterms:modified xsi:type="dcterms:W3CDTF">2022-10-16T23:34:00Z</dcterms:modified>
</cp:coreProperties>
</file>