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6D352B" w:rsidRDefault="00284575" w:rsidP="00284575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2A5F8C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284575" w:rsidRPr="00393A68" w:rsidRDefault="00C425A6" w:rsidP="00284575">
      <w:pPr>
        <w:pStyle w:val="1"/>
        <w:jc w:val="center"/>
        <w:rPr>
          <w:szCs w:val="28"/>
        </w:rPr>
      </w:pPr>
      <w:r>
        <w:rPr>
          <w:szCs w:val="28"/>
        </w:rPr>
        <w:t>28.01.2022</w:t>
      </w:r>
      <w:r w:rsidR="00284575">
        <w:rPr>
          <w:szCs w:val="28"/>
        </w:rPr>
        <w:t xml:space="preserve">                                                                                               №</w:t>
      </w:r>
      <w:r w:rsidR="003E05D1">
        <w:rPr>
          <w:szCs w:val="28"/>
        </w:rPr>
        <w:t xml:space="preserve"> </w:t>
      </w:r>
      <w:r>
        <w:rPr>
          <w:szCs w:val="28"/>
        </w:rPr>
        <w:t>26</w:t>
      </w:r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284575" w:rsidRPr="00B203AE" w:rsidRDefault="00284575" w:rsidP="00284575">
      <w:pPr>
        <w:pStyle w:val="1"/>
        <w:jc w:val="both"/>
        <w:rPr>
          <w:color w:val="000000"/>
          <w:szCs w:val="28"/>
        </w:rPr>
      </w:pPr>
    </w:p>
    <w:p w:rsidR="00284575" w:rsidRDefault="00B400C9" w:rsidP="0028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284575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района от 30.11.2020 №</w:t>
      </w:r>
      <w:r w:rsidR="00170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575">
        <w:rPr>
          <w:rFonts w:ascii="Times New Roman" w:hAnsi="Times New Roman"/>
          <w:color w:val="000000"/>
          <w:sz w:val="28"/>
          <w:szCs w:val="28"/>
        </w:rPr>
        <w:t xml:space="preserve">648 «Об установлении </w:t>
      </w:r>
      <w:r w:rsidR="00284575"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AA5" w:rsidRDefault="00216AA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C00955">
        <w:rPr>
          <w:rFonts w:ascii="Times New Roman" w:hAnsi="Times New Roman" w:cs="Times New Roman"/>
          <w:bCs/>
          <w:sz w:val="28"/>
          <w:szCs w:val="28"/>
        </w:rPr>
        <w:t>В соответствии с законом Еврейской автономной области от 07.02.200</w:t>
      </w:r>
      <w:r w:rsidR="00490DB8">
        <w:rPr>
          <w:rFonts w:ascii="Times New Roman" w:hAnsi="Times New Roman" w:cs="Times New Roman"/>
          <w:bCs/>
          <w:sz w:val="28"/>
          <w:szCs w:val="28"/>
        </w:rPr>
        <w:t>7</w:t>
      </w:r>
      <w:r w:rsidR="00C00955">
        <w:rPr>
          <w:rFonts w:ascii="Times New Roman" w:hAnsi="Times New Roman" w:cs="Times New Roman"/>
          <w:bCs/>
          <w:sz w:val="28"/>
          <w:szCs w:val="28"/>
        </w:rPr>
        <w:t xml:space="preserve"> № 77-ОЗ «О наделении органов местного самоуправления муниципальных районов, городского округа Еврейской автономной области  отдельными государственными полномочиями по назначению и выплате родителям (законным представителям)  ребенка компенсации части родительской платы за присмотр и уход за детьми в организациях, осуществляющих образовательную деятельность, распложенных на территории Еврейской автономной области, реализующих образовательные программы дошкольного образования»,  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284575" w:rsidRPr="00BD19F3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района от 30.11.2020 №</w:t>
      </w:r>
      <w:r w:rsidR="001702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648 «Об установлении </w:t>
      </w:r>
      <w:r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0C9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bCs/>
          <w:sz w:val="28"/>
          <w:szCs w:val="28"/>
        </w:rPr>
        <w:t>следующее изменени</w:t>
      </w:r>
      <w:r w:rsidR="00B400C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70289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Пункт </w:t>
      </w:r>
      <w:r w:rsidR="0017028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в следующей редакции: «</w:t>
      </w:r>
      <w:r w:rsidR="0017028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70289">
        <w:rPr>
          <w:rFonts w:ascii="Times New Roman" w:hAnsi="Times New Roman" w:cs="Times New Roman"/>
          <w:bCs/>
          <w:sz w:val="28"/>
          <w:szCs w:val="28"/>
        </w:rPr>
        <w:t xml:space="preserve"> Компенсация части родительской платы за присмотр и уход за детьми в организациях, осуществляющих образовательную деятельность на территории Смидовичского муниципального района, реализующих образовательную программу дошкольного образования (далее – образовательная организация), предоставляется: </w:t>
      </w:r>
    </w:p>
    <w:p w:rsidR="00170289" w:rsidRDefault="00170289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семьям, признанным малоимущими, дети которых посещают образовательную организацию;</w:t>
      </w:r>
    </w:p>
    <w:p w:rsidR="00FA2E0F" w:rsidRDefault="00170289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A2E0F"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семьям, в которых одновременно трое и более детей посещают государственные, муниципальные или частные образовательные организации, реализующие образовательную программу дошкольного образования, ежемесячно в порядке, установленном правительством области, </w:t>
      </w:r>
      <w:r w:rsidR="00FA2E0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предоставляется компенсационная выплата за присмотр и уход за детьми в государственных, муниципальных и частных образовательных организациях, реализующих образовательную программу дошкольного образования, в размере 100 процентов среднего размера родительской платы за присмотр и  уход</w:t>
      </w:r>
      <w:proofErr w:type="gramEnd"/>
      <w:r w:rsidR="00FA2E0F">
        <w:rPr>
          <w:rFonts w:ascii="Times New Roman" w:hAnsi="Times New Roman" w:cs="Times New Roman"/>
          <w:bCs/>
          <w:sz w:val="28"/>
          <w:szCs w:val="28"/>
        </w:rPr>
        <w:t xml:space="preserve"> за детьми в государственных и муниципальных образовательных организациях, установленного правительством области за каждого ребенка.</w:t>
      </w:r>
    </w:p>
    <w:p w:rsidR="00FA2E0F" w:rsidRDefault="00FA2E0F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Многодетным семьям, имеющим одновременно право на получение данной или аналогичной меры социальной поддержки по нескольким основаниям, мера социальной поддержки предоставляется только по одному основанию по выбору многодетной семьи.</w:t>
      </w:r>
    </w:p>
    <w:p w:rsidR="00284575" w:rsidRDefault="00FA2E0F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расположенные на территории </w:t>
      </w:r>
      <w:r w:rsidR="00B400C9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реализующие образовательную программу дошкольного образования, семьям, признанным малоимущими, предоставляется компенсация за присмотр и уход за детьми в образовательных организациях, </w:t>
      </w:r>
      <w:r w:rsidR="00C00955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16DA5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 w:rsidR="00B400C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области от </w:t>
      </w:r>
      <w:r w:rsidR="00C00955">
        <w:rPr>
          <w:rFonts w:ascii="Times New Roman" w:hAnsi="Times New Roman" w:cs="Times New Roman"/>
          <w:bCs/>
          <w:sz w:val="28"/>
          <w:szCs w:val="28"/>
        </w:rPr>
        <w:t>07.02.2007</w:t>
      </w:r>
      <w:r w:rsidR="0096181B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="00C00955">
        <w:rPr>
          <w:rFonts w:ascii="Times New Roman" w:hAnsi="Times New Roman" w:cs="Times New Roman"/>
          <w:bCs/>
          <w:sz w:val="28"/>
          <w:szCs w:val="28"/>
        </w:rPr>
        <w:t>7</w:t>
      </w:r>
      <w:r w:rsidR="0096181B">
        <w:rPr>
          <w:rFonts w:ascii="Times New Roman" w:hAnsi="Times New Roman" w:cs="Times New Roman"/>
          <w:bCs/>
          <w:sz w:val="28"/>
          <w:szCs w:val="28"/>
        </w:rPr>
        <w:t>-О</w:t>
      </w:r>
      <w:r>
        <w:rPr>
          <w:rFonts w:ascii="Times New Roman" w:hAnsi="Times New Roman" w:cs="Times New Roman"/>
          <w:bCs/>
          <w:sz w:val="28"/>
          <w:szCs w:val="28"/>
        </w:rPr>
        <w:t>З.</w:t>
      </w:r>
      <w:r w:rsidR="002845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4575" w:rsidRPr="00786A6B" w:rsidRDefault="00284575" w:rsidP="00284575">
      <w:pPr>
        <w:pStyle w:val="1"/>
        <w:tabs>
          <w:tab w:val="left" w:pos="567"/>
        </w:tabs>
        <w:jc w:val="both"/>
        <w:rPr>
          <w:szCs w:val="28"/>
        </w:rPr>
      </w:pPr>
      <w:r>
        <w:tab/>
      </w: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284575" w:rsidRPr="00786A6B" w:rsidRDefault="00284575" w:rsidP="00284575">
      <w:pPr>
        <w:pStyle w:val="a3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284575" w:rsidRDefault="00284575" w:rsidP="00284575">
      <w:pPr>
        <w:pStyle w:val="1"/>
        <w:tabs>
          <w:tab w:val="left" w:pos="567"/>
        </w:tabs>
        <w:ind w:firstLine="567"/>
        <w:jc w:val="both"/>
      </w:pPr>
      <w:r>
        <w:tab/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</w:t>
      </w:r>
      <w:r w:rsidR="0096181B">
        <w:t xml:space="preserve"> и распространяется на правоотношения, возникшие с 01 января 2022 года</w:t>
      </w:r>
      <w:r w:rsidRPr="00786A6B">
        <w:t>.</w:t>
      </w:r>
    </w:p>
    <w:p w:rsidR="00284575" w:rsidRDefault="00284575" w:rsidP="00284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E0F" w:rsidRPr="002A5F8C" w:rsidRDefault="00FA2E0F" w:rsidP="00284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7"/>
        <w:gridCol w:w="1972"/>
        <w:gridCol w:w="2268"/>
      </w:tblGrid>
      <w:tr w:rsidR="00284575" w:rsidRPr="003846B1" w:rsidTr="00C00955">
        <w:trPr>
          <w:trHeight w:val="557"/>
        </w:trPr>
        <w:tc>
          <w:tcPr>
            <w:tcW w:w="5507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E0F" w:rsidRPr="003846B1" w:rsidRDefault="00FA2E0F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Pr="003846B1" w:rsidRDefault="0096181B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  <w:tr w:rsidR="00284575" w:rsidRPr="003846B1" w:rsidTr="00C00955">
        <w:trPr>
          <w:trHeight w:val="1030"/>
        </w:trPr>
        <w:tc>
          <w:tcPr>
            <w:tcW w:w="5507" w:type="dxa"/>
          </w:tcPr>
          <w:p w:rsidR="00284575" w:rsidRPr="00194863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284575" w:rsidRPr="003846B1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C00955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C00955">
        <w:trPr>
          <w:trHeight w:val="557"/>
        </w:trPr>
        <w:tc>
          <w:tcPr>
            <w:tcW w:w="5507" w:type="dxa"/>
          </w:tcPr>
          <w:p w:rsidR="00284575" w:rsidRPr="001704C0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C00955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C00955">
        <w:trPr>
          <w:trHeight w:val="557"/>
        </w:trPr>
        <w:tc>
          <w:tcPr>
            <w:tcW w:w="5507" w:type="dxa"/>
          </w:tcPr>
          <w:p w:rsidR="00284575" w:rsidRPr="001704C0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Pr="00194863" w:rsidRDefault="00284575" w:rsidP="00C00955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284575" w:rsidRPr="003846B1" w:rsidTr="00C00955">
        <w:trPr>
          <w:trHeight w:val="557"/>
        </w:trPr>
        <w:tc>
          <w:tcPr>
            <w:tcW w:w="5507" w:type="dxa"/>
          </w:tcPr>
          <w:p w:rsidR="00284575" w:rsidRPr="001704C0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C0095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C00955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575" w:rsidRDefault="00284575" w:rsidP="00284575"/>
    <w:p w:rsidR="003C67C9" w:rsidRDefault="003C67C9"/>
    <w:sectPr w:rsidR="003C67C9" w:rsidSect="00FA2E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7C" w:rsidRDefault="002F457C" w:rsidP="00FA2E0F">
      <w:pPr>
        <w:spacing w:after="0" w:line="240" w:lineRule="auto"/>
      </w:pPr>
      <w:r>
        <w:separator/>
      </w:r>
    </w:p>
  </w:endnote>
  <w:endnote w:type="continuationSeparator" w:id="0">
    <w:p w:rsidR="002F457C" w:rsidRDefault="002F457C" w:rsidP="00F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7C" w:rsidRDefault="002F457C" w:rsidP="00FA2E0F">
      <w:pPr>
        <w:spacing w:after="0" w:line="240" w:lineRule="auto"/>
      </w:pPr>
      <w:r>
        <w:separator/>
      </w:r>
    </w:p>
  </w:footnote>
  <w:footnote w:type="continuationSeparator" w:id="0">
    <w:p w:rsidR="002F457C" w:rsidRDefault="002F457C" w:rsidP="00F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072"/>
      <w:docPartObj>
        <w:docPartGallery w:val="Page Numbers (Top of Page)"/>
        <w:docPartUnique/>
      </w:docPartObj>
    </w:sdtPr>
    <w:sdtEndPr/>
    <w:sdtContent>
      <w:p w:rsidR="00FA2E0F" w:rsidRDefault="00FA2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A6">
          <w:rPr>
            <w:noProof/>
          </w:rPr>
          <w:t>2</w:t>
        </w:r>
        <w:r>
          <w:fldChar w:fldCharType="end"/>
        </w:r>
      </w:p>
    </w:sdtContent>
  </w:sdt>
  <w:p w:rsidR="00FA2E0F" w:rsidRDefault="00FA2E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5"/>
    <w:rsid w:val="00004669"/>
    <w:rsid w:val="00004E9F"/>
    <w:rsid w:val="00005BFD"/>
    <w:rsid w:val="00007137"/>
    <w:rsid w:val="00012586"/>
    <w:rsid w:val="00012C19"/>
    <w:rsid w:val="0001443A"/>
    <w:rsid w:val="00016DA5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6FEE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289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83E"/>
    <w:rsid w:val="00207FAB"/>
    <w:rsid w:val="002168D1"/>
    <w:rsid w:val="00216AA5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6127C"/>
    <w:rsid w:val="00282014"/>
    <w:rsid w:val="00282E73"/>
    <w:rsid w:val="00284575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57C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05D1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0DB8"/>
    <w:rsid w:val="0049433B"/>
    <w:rsid w:val="0049583A"/>
    <w:rsid w:val="00495FF1"/>
    <w:rsid w:val="00496DD9"/>
    <w:rsid w:val="00497C13"/>
    <w:rsid w:val="004A2085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1434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5F1B"/>
    <w:rsid w:val="005F744F"/>
    <w:rsid w:val="005F7F4F"/>
    <w:rsid w:val="0060172E"/>
    <w:rsid w:val="00601FE5"/>
    <w:rsid w:val="00602D1F"/>
    <w:rsid w:val="00604447"/>
    <w:rsid w:val="00606387"/>
    <w:rsid w:val="00612113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D4E95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3E99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503DF"/>
    <w:rsid w:val="00851460"/>
    <w:rsid w:val="008514A1"/>
    <w:rsid w:val="0085214A"/>
    <w:rsid w:val="00855311"/>
    <w:rsid w:val="00855F57"/>
    <w:rsid w:val="00856919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81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0C9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0955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B95"/>
    <w:rsid w:val="00C40BF6"/>
    <w:rsid w:val="00C40FBD"/>
    <w:rsid w:val="00C42108"/>
    <w:rsid w:val="00C4229F"/>
    <w:rsid w:val="00C4250D"/>
    <w:rsid w:val="00C425A6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A23AA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5BD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2E0F"/>
    <w:rsid w:val="00FA6F3F"/>
    <w:rsid w:val="00FA796A"/>
    <w:rsid w:val="00FB0B28"/>
    <w:rsid w:val="00FB3995"/>
    <w:rsid w:val="00FB590D"/>
    <w:rsid w:val="00FC05E6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45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0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D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45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0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D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Образовани</cp:lastModifiedBy>
  <cp:revision>10</cp:revision>
  <cp:lastPrinted>2022-01-27T02:01:00Z</cp:lastPrinted>
  <dcterms:created xsi:type="dcterms:W3CDTF">2021-05-27T05:10:00Z</dcterms:created>
  <dcterms:modified xsi:type="dcterms:W3CDTF">2022-01-30T22:49:00Z</dcterms:modified>
</cp:coreProperties>
</file>