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98" w:rsidRPr="00DD3D85" w:rsidRDefault="00656E01" w:rsidP="00D5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06.12.2021</w:t>
      </w:r>
      <w:r w:rsidR="00D57198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454</w:t>
      </w:r>
    </w:p>
    <w:p w:rsidR="00D57198" w:rsidRPr="00DD3D85" w:rsidRDefault="00D57198" w:rsidP="00D5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98" w:rsidRPr="00DD3D85" w:rsidRDefault="00D57198" w:rsidP="00CB23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м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программу «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территорий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Смидовичск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806A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2025 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утверждённую </w:t>
      </w: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муниципального района от </w:t>
      </w:r>
      <w:r w:rsidR="00C1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0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0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1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</w:p>
    <w:p w:rsidR="00D57198" w:rsidRPr="00DD3D85" w:rsidRDefault="00D57198" w:rsidP="00CB23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198" w:rsidRPr="00DD3D85" w:rsidRDefault="00D57198" w:rsidP="00CB2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</w:t>
      </w:r>
    </w:p>
    <w:p w:rsidR="00D57198" w:rsidRPr="00DD3D85" w:rsidRDefault="00D57198" w:rsidP="00CB23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57198" w:rsidRDefault="004D0812" w:rsidP="004D081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57198"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м</w:t>
      </w:r>
      <w:r w:rsidR="00D57198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униципальную программу </w:t>
      </w:r>
      <w:r w:rsidR="00C17D1D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</w:t>
      </w:r>
      <w:r w:rsidR="00C17D1D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территорий</w:t>
      </w:r>
      <w:r w:rsidR="00C17D1D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Смидовичск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17D1D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17D1D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7D1D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7D1D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2025 </w:t>
      </w:r>
      <w:r w:rsidR="00C17D1D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17D1D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утверждённую </w:t>
      </w:r>
      <w:r w:rsidR="00C17D1D"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муниципального района от </w:t>
      </w:r>
      <w:r w:rsidR="00C1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C17D1D"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C17D1D"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C1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C17D1D"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1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155 «Об </w:t>
      </w:r>
      <w:r w:rsidR="00D57198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D57198"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D57198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 w:rsidR="00C17D1D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</w:t>
      </w:r>
      <w:r w:rsidR="00C17D1D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территорий</w:t>
      </w:r>
      <w:r w:rsidR="00C17D1D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Смидовичск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17D1D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17D1D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7D1D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7D1D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2025 </w:t>
      </w:r>
      <w:r w:rsidR="00C17D1D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17D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17D1D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7198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198"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55065E" w:rsidRDefault="0055065E" w:rsidP="00CB23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198" w:rsidRDefault="00D57198" w:rsidP="00CB23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04">
        <w:rPr>
          <w:rFonts w:ascii="Times New Roman" w:hAnsi="Times New Roman" w:cs="Times New Roman"/>
          <w:bCs/>
          <w:sz w:val="28"/>
          <w:szCs w:val="28"/>
        </w:rPr>
        <w:t>1.</w:t>
      </w:r>
      <w:r w:rsidR="00C17D1D">
        <w:rPr>
          <w:rFonts w:ascii="Times New Roman" w:hAnsi="Times New Roman" w:cs="Times New Roman"/>
          <w:bCs/>
          <w:sz w:val="28"/>
          <w:szCs w:val="28"/>
        </w:rPr>
        <w:t>1</w:t>
      </w:r>
      <w:r w:rsidRPr="00AE000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926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70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2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Pr="00DD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79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Смидовичского муниципального района»</w:t>
      </w:r>
      <w:r w:rsidRPr="00DD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55065E" w:rsidRDefault="0055065E" w:rsidP="00CB23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7"/>
        <w:gridCol w:w="6385"/>
      </w:tblGrid>
      <w:tr w:rsidR="001F4337" w:rsidRPr="00E90428" w:rsidTr="00AE4380">
        <w:trPr>
          <w:trHeight w:val="876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7" w:rsidRPr="003A2E3C" w:rsidRDefault="001F4337" w:rsidP="00CB23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мероприятий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37" w:rsidRPr="003A2E3C" w:rsidRDefault="001F4337" w:rsidP="00CB23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сельских территорий Смидовичского муниципального района </w:t>
            </w:r>
            <w:r w:rsidR="00B2467F"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E4380"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на 2021 – 2025 годы»</w:t>
            </w:r>
          </w:p>
        </w:tc>
      </w:tr>
      <w:tr w:rsidR="001F4337" w:rsidRPr="00E90428" w:rsidTr="00AE4380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7" w:rsidRPr="003A2E3C" w:rsidRDefault="001F4337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7" w:rsidRPr="003A2E3C" w:rsidRDefault="001F4337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Подпрограмма 1. Отдел сельского хозяйства администрации Смидовичского муниципального района.</w:t>
            </w:r>
          </w:p>
          <w:p w:rsidR="001F4337" w:rsidRPr="003A2E3C" w:rsidRDefault="001F4337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Подпрограмма 2. Управление жилищно-коммунального хозяйства администрации Смидовичского муниципального района, отдел образования администрации Смидовичского муниципального района, администрация Пр</w:t>
            </w:r>
            <w:r w:rsidR="004D0812">
              <w:rPr>
                <w:rFonts w:ascii="Times New Roman" w:hAnsi="Times New Roman" w:cs="Times New Roman"/>
                <w:sz w:val="24"/>
                <w:szCs w:val="24"/>
              </w:rPr>
              <w:t>иамурского городского поселения</w:t>
            </w:r>
          </w:p>
        </w:tc>
      </w:tr>
      <w:tr w:rsidR="001F4337" w:rsidRPr="00E90428" w:rsidTr="00AE4380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7" w:rsidRPr="003A2E3C" w:rsidRDefault="001F4337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7" w:rsidRPr="003A2E3C" w:rsidRDefault="001F4337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1. Управление сельского хозяйства 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Еврейской автономной области, граждане, проживающие в сельской местности</w:t>
            </w:r>
            <w:r w:rsidR="00BA0152" w:rsidRPr="003A2E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 или граждане, изъявившие желание постоянно проживать на сельских территориях.</w:t>
            </w:r>
          </w:p>
          <w:p w:rsidR="001F4337" w:rsidRPr="003A2E3C" w:rsidRDefault="001F4337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Подпрограмма 2. Управление сельского хозяйства правительст</w:t>
            </w:r>
            <w:r w:rsidR="004D0812">
              <w:rPr>
                <w:rFonts w:ascii="Times New Roman" w:hAnsi="Times New Roman" w:cs="Times New Roman"/>
                <w:sz w:val="24"/>
                <w:szCs w:val="24"/>
              </w:rPr>
              <w:t>ва Еврейской автономной области</w:t>
            </w:r>
          </w:p>
        </w:tc>
      </w:tr>
      <w:tr w:rsidR="00FD2AE9" w:rsidRPr="00E90428" w:rsidTr="00AE4380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A2E3C" w:rsidRDefault="00FD2AE9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муниципальной программы (подпрограммы)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A2E3C" w:rsidRDefault="00FD2AE9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Подпрограмма 1. «Улучшение жилищных условий граждан, проживающих на сельских территориях».</w:t>
            </w:r>
          </w:p>
          <w:p w:rsidR="00FD2AE9" w:rsidRPr="003A2E3C" w:rsidRDefault="00FD2AE9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="004D08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 2. «Обеспечение комплексног</w:t>
            </w:r>
            <w:r w:rsidR="004D0812">
              <w:rPr>
                <w:rFonts w:ascii="Times New Roman" w:hAnsi="Times New Roman" w:cs="Times New Roman"/>
                <w:sz w:val="24"/>
                <w:szCs w:val="24"/>
              </w:rPr>
              <w:t>о развития сельских территорий»</w:t>
            </w:r>
          </w:p>
        </w:tc>
      </w:tr>
      <w:tr w:rsidR="00FD2AE9" w:rsidRPr="00E90428" w:rsidTr="00AE4380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A2E3C" w:rsidRDefault="00FD2AE9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A2E3C" w:rsidRDefault="00FD2AE9" w:rsidP="00CB23D5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1. Удовлетворение потребности в жилье граждан, постоянно проживающих на сельских территориях</w:t>
            </w:r>
            <w:r w:rsidR="00BA0152" w:rsidRPr="003A2E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380"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F45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и граждан, изъявивших желание постоянно проживать </w:t>
            </w:r>
            <w:r w:rsidR="00AF45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территориях.</w:t>
            </w:r>
          </w:p>
          <w:p w:rsidR="00FD2AE9" w:rsidRPr="003A2E3C" w:rsidRDefault="00FD2AE9" w:rsidP="00CB23D5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2. Капитальный р</w:t>
            </w:r>
            <w:r w:rsidR="004D0812">
              <w:rPr>
                <w:rFonts w:ascii="Times New Roman" w:hAnsi="Times New Roman" w:cs="Times New Roman"/>
                <w:sz w:val="24"/>
                <w:szCs w:val="24"/>
              </w:rPr>
              <w:t>емонт объектов социальной сферы</w:t>
            </w:r>
          </w:p>
        </w:tc>
      </w:tr>
      <w:tr w:rsidR="00FD2AE9" w:rsidRPr="00E90428" w:rsidTr="00AE4380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A2E3C" w:rsidRDefault="00FD2AE9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A2E3C" w:rsidRDefault="00FD2AE9" w:rsidP="00CB23D5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86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граждан, постоянно проживающих на сельских территориях, </w:t>
            </w:r>
            <w:r w:rsidR="00AE4380"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и граждан, изъявивших желание постоянно проживать на сельских территориях.</w:t>
            </w:r>
          </w:p>
          <w:p w:rsidR="00BA0152" w:rsidRPr="003A2E3C" w:rsidRDefault="00BA0152" w:rsidP="00CB23D5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86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</w:tr>
      <w:tr w:rsidR="00BA0152" w:rsidRPr="00E90428" w:rsidTr="00AE4380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52" w:rsidRPr="003A2E3C" w:rsidRDefault="00BA0152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52" w:rsidRPr="003A2E3C" w:rsidRDefault="00BA0152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2021 2025 годы</w:t>
            </w:r>
          </w:p>
        </w:tc>
      </w:tr>
      <w:tr w:rsidR="00BA0152" w:rsidRPr="00E90428" w:rsidTr="00AE4380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52" w:rsidRPr="003A2E3C" w:rsidRDefault="00BA0152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 муниципальной программы за счет средств бюджета муниципального района и прогнозная оценка расходов областного бюджета, внебюджетных средств на реализацию целей муниципальной 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52" w:rsidRPr="003A2E3C" w:rsidRDefault="00BA0152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2021 – 2025 годы составит 9938,16 тыс. рублей, в том числе средства:</w:t>
            </w:r>
          </w:p>
          <w:p w:rsidR="00BA0152" w:rsidRPr="003A2E3C" w:rsidRDefault="00BA0152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5438,16 тыс. рублей;</w:t>
            </w:r>
          </w:p>
          <w:p w:rsidR="00BA0152" w:rsidRPr="003A2E3C" w:rsidRDefault="00BA0152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604,24 тыс. рублей;</w:t>
            </w:r>
          </w:p>
          <w:p w:rsidR="00BA0152" w:rsidRPr="003A2E3C" w:rsidRDefault="00BA0152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 бюджета муниципального района – 944,32 тыс. рублей</w:t>
            </w:r>
            <w:r w:rsidR="000E0D8B" w:rsidRPr="003A2E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D8B" w:rsidRPr="003A2E3C" w:rsidRDefault="000E0D8B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2951,44 тыс. рублей.</w:t>
            </w:r>
          </w:p>
          <w:p w:rsidR="000E0D8B" w:rsidRPr="003A2E3C" w:rsidRDefault="000E0D8B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551D" w:rsidRPr="003A2E3C">
              <w:rPr>
                <w:rFonts w:ascii="Times New Roman" w:hAnsi="Times New Roman" w:cs="Times New Roman"/>
                <w:sz w:val="24"/>
                <w:szCs w:val="24"/>
              </w:rPr>
              <w:t>21 год – 0, 0 тыс.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0E0D8B" w:rsidRPr="003A2E3C" w:rsidRDefault="000E0D8B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2022 год – 2484,54 тыс. рублей;</w:t>
            </w:r>
          </w:p>
          <w:p w:rsidR="000E0D8B" w:rsidRPr="003A2E3C" w:rsidRDefault="000E0D8B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2023 год – 2484,54 тыс. рублей;</w:t>
            </w:r>
          </w:p>
          <w:p w:rsidR="000E0D8B" w:rsidRPr="003A2E3C" w:rsidRDefault="000E0D8B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2024 год – 2484,54 тыс. рублей;</w:t>
            </w:r>
          </w:p>
          <w:p w:rsidR="000E0D8B" w:rsidRPr="003A2E3C" w:rsidRDefault="004D0812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2484,54 тыс. рублей</w:t>
            </w:r>
          </w:p>
          <w:p w:rsidR="000E0D8B" w:rsidRPr="003A2E3C" w:rsidRDefault="000E0D8B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52" w:rsidRPr="00E90428" w:rsidTr="00AE4380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52" w:rsidRPr="003A2E3C" w:rsidRDefault="000E0D8B" w:rsidP="00CB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52" w:rsidRPr="003A2E3C" w:rsidRDefault="000E0D8B" w:rsidP="00CB23D5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2022- 2025 годах закрепление на селе ежегодно </w:t>
            </w:r>
            <w:r w:rsidR="00AF45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1 гражданина, проживающего на сельских территориях, </w:t>
            </w:r>
            <w:r w:rsidR="00AF45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и 1 гражданина, изъявившего желание постоянно 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проживать на сельских территориях.</w:t>
            </w:r>
          </w:p>
          <w:p w:rsidR="000E0D8B" w:rsidRPr="003A2E3C" w:rsidRDefault="000E0D8B" w:rsidP="00CB23D5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2. Капитальный р</w:t>
            </w:r>
            <w:r w:rsidR="004D0812">
              <w:rPr>
                <w:rFonts w:ascii="Times New Roman" w:hAnsi="Times New Roman" w:cs="Times New Roman"/>
                <w:sz w:val="24"/>
                <w:szCs w:val="24"/>
              </w:rPr>
              <w:t>емонт объектов социальной сферы</w:t>
            </w:r>
          </w:p>
        </w:tc>
      </w:tr>
    </w:tbl>
    <w:p w:rsidR="0055065E" w:rsidRDefault="0055065E" w:rsidP="00D5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Default="000E0D8B" w:rsidP="00CB23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Таблицу 1 раздела 4. «Перечень показателей (индикаторов) муниципальной программы» изложить в следующей редакции:</w:t>
      </w:r>
    </w:p>
    <w:p w:rsidR="00D57198" w:rsidRDefault="0068164C" w:rsidP="00CB23D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3B2E">
        <w:rPr>
          <w:rFonts w:ascii="Times New Roman" w:hAnsi="Times New Roman" w:cs="Times New Roman"/>
          <w:sz w:val="28"/>
          <w:szCs w:val="28"/>
        </w:rPr>
        <w:t>«</w:t>
      </w:r>
      <w:r w:rsidR="00D5719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56208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49"/>
        <w:gridCol w:w="2219"/>
        <w:gridCol w:w="1471"/>
        <w:gridCol w:w="996"/>
        <w:gridCol w:w="996"/>
        <w:gridCol w:w="996"/>
        <w:gridCol w:w="996"/>
        <w:gridCol w:w="749"/>
      </w:tblGrid>
      <w:tr w:rsidR="00856208" w:rsidTr="00AE4380">
        <w:trPr>
          <w:trHeight w:val="507"/>
        </w:trPr>
        <w:tc>
          <w:tcPr>
            <w:tcW w:w="649" w:type="dxa"/>
            <w:vMerge w:val="restart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9" w:type="dxa"/>
            <w:vMerge w:val="restart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71" w:type="dxa"/>
            <w:vMerge w:val="restart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733" w:type="dxa"/>
            <w:gridSpan w:val="5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56208" w:rsidTr="00AE4380">
        <w:trPr>
          <w:trHeight w:val="506"/>
        </w:trPr>
        <w:tc>
          <w:tcPr>
            <w:tcW w:w="649" w:type="dxa"/>
            <w:vMerge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6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6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49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856208" w:rsidTr="00AE4380">
        <w:trPr>
          <w:trHeight w:val="347"/>
        </w:trPr>
        <w:tc>
          <w:tcPr>
            <w:tcW w:w="649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6208" w:rsidTr="00AE4380">
        <w:trPr>
          <w:trHeight w:val="506"/>
        </w:trPr>
        <w:tc>
          <w:tcPr>
            <w:tcW w:w="649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9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сельских территорий Смидовичского муниципального района на 2021 – 2025 годы»</w:t>
            </w:r>
          </w:p>
        </w:tc>
        <w:tc>
          <w:tcPr>
            <w:tcW w:w="1471" w:type="dxa"/>
          </w:tcPr>
          <w:p w:rsidR="00856208" w:rsidRPr="003A2E3C" w:rsidRDefault="00856208" w:rsidP="004D081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D0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6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208" w:rsidTr="00AE4380">
        <w:trPr>
          <w:trHeight w:val="506"/>
        </w:trPr>
        <w:tc>
          <w:tcPr>
            <w:tcW w:w="9072" w:type="dxa"/>
            <w:gridSpan w:val="8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56208" w:rsidTr="00AE4380">
        <w:trPr>
          <w:trHeight w:val="506"/>
        </w:trPr>
        <w:tc>
          <w:tcPr>
            <w:tcW w:w="649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19" w:type="dxa"/>
          </w:tcPr>
          <w:p w:rsidR="00856208" w:rsidRPr="003A2E3C" w:rsidRDefault="0085620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«Улучшение жилищных условий граждан, постоянно прожива</w:t>
            </w:r>
            <w:r w:rsidR="001D646A"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ющих </w:t>
            </w:r>
            <w:r w:rsidR="00AE4380"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646A"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на сельских территориях, </w:t>
            </w:r>
            <w:r w:rsidR="00AE4380"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D646A"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и граждан, изъявивших желание постоянно проживать </w:t>
            </w:r>
            <w:r w:rsidR="00AE4380"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D646A" w:rsidRPr="003A2E3C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территориях»</w:t>
            </w:r>
          </w:p>
        </w:tc>
        <w:tc>
          <w:tcPr>
            <w:tcW w:w="1471" w:type="dxa"/>
          </w:tcPr>
          <w:p w:rsidR="00856208" w:rsidRPr="003A2E3C" w:rsidRDefault="001D646A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856208" w:rsidRPr="003A2E3C" w:rsidRDefault="007602FE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56208" w:rsidRPr="003A2E3C" w:rsidRDefault="001D646A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856208" w:rsidRPr="003A2E3C" w:rsidRDefault="001D646A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856208" w:rsidRPr="003A2E3C" w:rsidRDefault="001D646A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856208" w:rsidRPr="003A2E3C" w:rsidRDefault="001D646A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46A" w:rsidRPr="006501EF" w:rsidTr="00AE4380">
        <w:trPr>
          <w:trHeight w:val="506"/>
        </w:trPr>
        <w:tc>
          <w:tcPr>
            <w:tcW w:w="649" w:type="dxa"/>
          </w:tcPr>
          <w:p w:rsidR="001D646A" w:rsidRPr="003A2E3C" w:rsidRDefault="001D646A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19" w:type="dxa"/>
          </w:tcPr>
          <w:p w:rsidR="001D646A" w:rsidRPr="003A2E3C" w:rsidRDefault="001D646A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развития сельских территорий»</w:t>
            </w:r>
          </w:p>
        </w:tc>
        <w:tc>
          <w:tcPr>
            <w:tcW w:w="1471" w:type="dxa"/>
          </w:tcPr>
          <w:p w:rsidR="001D646A" w:rsidRPr="003A2E3C" w:rsidRDefault="001D646A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1D646A" w:rsidRPr="003A2E3C" w:rsidRDefault="001D646A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D646A" w:rsidRPr="003A2E3C" w:rsidRDefault="001D646A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1D646A" w:rsidRPr="003A2E3C" w:rsidRDefault="001D646A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D646A" w:rsidRPr="003A2E3C" w:rsidRDefault="001D646A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D646A" w:rsidRPr="003A2E3C" w:rsidRDefault="001D646A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065E" w:rsidRDefault="00A50EE5" w:rsidP="00A50E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56208" w:rsidRDefault="0055065E" w:rsidP="00CB23D5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0EE5">
        <w:rPr>
          <w:rFonts w:ascii="Times New Roman" w:hAnsi="Times New Roman" w:cs="Times New Roman"/>
          <w:sz w:val="28"/>
          <w:szCs w:val="28"/>
        </w:rPr>
        <w:t>1.3. Раздел 5. «Прогноз конечных результатов муниципальной программы» изложить в следующей редакции:</w:t>
      </w:r>
    </w:p>
    <w:p w:rsidR="00EA4C17" w:rsidRDefault="00A50EE5" w:rsidP="00CB23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«5. Прогноз конечных результатов муниципальной программы</w:t>
      </w:r>
    </w:p>
    <w:p w:rsidR="00A50EE5" w:rsidRDefault="00A50EE5" w:rsidP="00CB23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мероприятий:</w:t>
      </w:r>
    </w:p>
    <w:p w:rsidR="00A50EE5" w:rsidRDefault="00A50EE5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E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A50EE5">
        <w:rPr>
          <w:rFonts w:ascii="Times New Roman" w:hAnsi="Times New Roman" w:cs="Times New Roman"/>
          <w:sz w:val="28"/>
          <w:szCs w:val="28"/>
        </w:rPr>
        <w:t xml:space="preserve">Закрепление на селе 1 гражданина, постоянно проживающего </w:t>
      </w:r>
      <w:r w:rsidR="00B246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50EE5">
        <w:rPr>
          <w:rFonts w:ascii="Times New Roman" w:hAnsi="Times New Roman" w:cs="Times New Roman"/>
          <w:sz w:val="28"/>
          <w:szCs w:val="28"/>
        </w:rPr>
        <w:t>на сельских территориях, и 1 гражданина, изъявившего желание постоянно проживать на сельских территориях:</w:t>
      </w:r>
    </w:p>
    <w:p w:rsidR="007602FE" w:rsidRDefault="007602FE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- 2022 – 2025 годы - закрепление на селе ежегодно 1 гражданина, постоянно проживающего на сельских территориях, и 1 гражданина, изъявившего желание постоянно проживать на сельских территориях.</w:t>
      </w:r>
    </w:p>
    <w:p w:rsidR="007602FE" w:rsidRDefault="007602FE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Капитальный ремонт объектов социальной сферы</w:t>
      </w:r>
      <w:proofErr w:type="gramStart"/>
      <w:r w:rsidR="003C335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C335B" w:rsidRDefault="003C335B" w:rsidP="004D0812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 Раздел 10 «Ресурсное обеспечение реализации муниципальной программы» изложить в следующей редакции:</w:t>
      </w:r>
    </w:p>
    <w:p w:rsidR="003C335B" w:rsidRDefault="003C335B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«10. Ресурсное обеспечение реализации муниципальной программы</w:t>
      </w:r>
    </w:p>
    <w:p w:rsidR="00D5551D" w:rsidRDefault="003C335B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Общий объем финансирования программы на 2021 год составит</w:t>
      </w:r>
      <w:r w:rsidR="00D5551D">
        <w:rPr>
          <w:rFonts w:ascii="Times New Roman" w:hAnsi="Times New Roman" w:cs="Times New Roman"/>
          <w:sz w:val="28"/>
          <w:szCs w:val="28"/>
        </w:rPr>
        <w:t xml:space="preserve"> </w:t>
      </w:r>
      <w:r w:rsidR="00AF45D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551D">
        <w:rPr>
          <w:rFonts w:ascii="Times New Roman" w:hAnsi="Times New Roman" w:cs="Times New Roman"/>
          <w:sz w:val="28"/>
          <w:szCs w:val="28"/>
        </w:rPr>
        <w:t>0,0 тыс. рублей, в том числе средства:</w:t>
      </w:r>
    </w:p>
    <w:p w:rsidR="00D5551D" w:rsidRDefault="00D5551D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федерального бюджета – 0,0 тыс. рублей;</w:t>
      </w:r>
    </w:p>
    <w:p w:rsidR="003C335B" w:rsidRDefault="00D5551D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областного бюджета</w:t>
      </w:r>
      <w:r w:rsidR="003C33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- 0,0 тыс. рублей;</w:t>
      </w:r>
    </w:p>
    <w:p w:rsidR="00D5551D" w:rsidRDefault="00D5551D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бюджета муниципального района – 0,0 тыс. рублей;</w:t>
      </w:r>
    </w:p>
    <w:p w:rsidR="00D5551D" w:rsidRDefault="00D5551D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внебюджетные источники – 0,0 тыс. рублей.</w:t>
      </w:r>
    </w:p>
    <w:p w:rsidR="00D5551D" w:rsidRDefault="00D5551D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Общий объем финансирования программы на 2022 год составит </w:t>
      </w:r>
      <w:r w:rsidR="00AF45D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2484,54 тыс. рублей, в том числе средства:</w:t>
      </w:r>
    </w:p>
    <w:p w:rsidR="00D5551D" w:rsidRDefault="00D5551D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федерального бюджета – 1359,54 тыс. рублей;</w:t>
      </w:r>
    </w:p>
    <w:p w:rsidR="00D5551D" w:rsidRDefault="00D5551D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областного бюджета  - </w:t>
      </w:r>
      <w:r w:rsidR="00467B56">
        <w:rPr>
          <w:rFonts w:ascii="Times New Roman" w:hAnsi="Times New Roman" w:cs="Times New Roman"/>
          <w:sz w:val="28"/>
          <w:szCs w:val="28"/>
        </w:rPr>
        <w:t>151,06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551D" w:rsidRDefault="00D5551D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бюджета муниципального района – </w:t>
      </w:r>
      <w:r w:rsidR="00467B56">
        <w:rPr>
          <w:rFonts w:ascii="Times New Roman" w:hAnsi="Times New Roman" w:cs="Times New Roman"/>
          <w:sz w:val="28"/>
          <w:szCs w:val="28"/>
        </w:rPr>
        <w:t>228,58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551D" w:rsidRDefault="00D5551D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внебюджетные источники – </w:t>
      </w:r>
      <w:r w:rsidR="00467B56">
        <w:rPr>
          <w:rFonts w:ascii="Times New Roman" w:hAnsi="Times New Roman" w:cs="Times New Roman"/>
          <w:sz w:val="28"/>
          <w:szCs w:val="28"/>
        </w:rPr>
        <w:t>745,36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67B56" w:rsidRDefault="00467B56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Общий объем финансирования программы на 2023 год составит </w:t>
      </w:r>
      <w:r w:rsidR="00AF4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2484,54 тыс. рублей, в том числе средства:</w:t>
      </w:r>
    </w:p>
    <w:p w:rsidR="00467B56" w:rsidRDefault="00467B56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федерального бюджета – 1359,54 тыс. рублей;</w:t>
      </w:r>
    </w:p>
    <w:p w:rsidR="00467B56" w:rsidRDefault="00467B56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областного бюджета  - 151,06 тыс. рублей;</w:t>
      </w:r>
    </w:p>
    <w:p w:rsidR="00467B56" w:rsidRDefault="00467B56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бюджета муниципального района – 228,58 тыс. рублей;</w:t>
      </w:r>
    </w:p>
    <w:p w:rsidR="00467B56" w:rsidRDefault="00467B56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внебюджетные источники – 745,36 тыс. рублей. </w:t>
      </w:r>
    </w:p>
    <w:p w:rsidR="00467B56" w:rsidRDefault="00467B56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Общий объем финансирования программы на 2024 год составит </w:t>
      </w:r>
      <w:r w:rsidR="00AF4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2484,54 тыс. рублей, в том числе средства:</w:t>
      </w:r>
    </w:p>
    <w:p w:rsidR="00467B56" w:rsidRDefault="00467B56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федерального бюджета – 1359,54 тыс. рублей;</w:t>
      </w:r>
    </w:p>
    <w:p w:rsidR="00467B56" w:rsidRDefault="00467B56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областного бюджета  - 151,06 тыс. рублей;</w:t>
      </w:r>
    </w:p>
    <w:p w:rsidR="00467B56" w:rsidRDefault="00467B56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бюджета муниципального района – 228,58 тыс. рублей;</w:t>
      </w:r>
    </w:p>
    <w:p w:rsidR="00467B56" w:rsidRPr="00A50EE5" w:rsidRDefault="00467B56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внебюджетные источники – 745,36 тыс. рублей. </w:t>
      </w:r>
    </w:p>
    <w:p w:rsidR="00467B56" w:rsidRDefault="00467B56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Общий объем финансирования программы на 2025 год составит </w:t>
      </w:r>
      <w:r w:rsidR="00AF4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2484,54 тыс. рублей, в том числе средства:</w:t>
      </w:r>
    </w:p>
    <w:p w:rsidR="00467B56" w:rsidRDefault="00467B56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федерального бюджета – 1359,54 тыс. рублей;</w:t>
      </w:r>
    </w:p>
    <w:p w:rsidR="00467B56" w:rsidRDefault="00467B56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областного бюджета  - 151,06 тыс. рублей;</w:t>
      </w:r>
    </w:p>
    <w:p w:rsidR="00467B56" w:rsidRDefault="00467B56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бюджета муниципального района – 228,58 тыс. рублей;</w:t>
      </w:r>
    </w:p>
    <w:p w:rsidR="006501EF" w:rsidRDefault="00467B56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501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1EF">
        <w:rPr>
          <w:rFonts w:ascii="Times New Roman" w:hAnsi="Times New Roman" w:cs="Times New Roman"/>
          <w:sz w:val="28"/>
          <w:szCs w:val="28"/>
        </w:rPr>
        <w:t>- внебюджетные источники – 745,36 тыс. рублей.</w:t>
      </w:r>
    </w:p>
    <w:p w:rsidR="003A2E3C" w:rsidRDefault="003A2E3C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Ресурсное обеспечение реализации муниципальной программы «Комплексное развитие сельских территорий Смидовичского муниципального района на 2021 – 2025 годы» представлено в таблице 3.»</w:t>
      </w:r>
    </w:p>
    <w:p w:rsidR="003A2E3C" w:rsidRPr="00A50EE5" w:rsidRDefault="003A2E3C" w:rsidP="00CB23D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1.5. Таблицы 3, 4, 5 раздела 10 «Ресурсное обеспечение реализации муниципальной программы» изложить в следующей редакции:</w:t>
      </w:r>
    </w:p>
    <w:p w:rsidR="003A2E3C" w:rsidRDefault="003A2E3C" w:rsidP="00467B56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A2E3C" w:rsidSect="006501EF">
          <w:headerReference w:type="even" r:id="rId9"/>
          <w:headerReference w:type="default" r:id="rId10"/>
          <w:headerReference w:type="first" r:id="rId11"/>
          <w:pgSz w:w="11905" w:h="16838" w:code="9"/>
          <w:pgMar w:top="1134" w:right="851" w:bottom="1134" w:left="1701" w:header="0" w:footer="0" w:gutter="0"/>
          <w:cols w:space="720"/>
          <w:titlePg/>
          <w:docGrid w:linePitch="299"/>
        </w:sectPr>
      </w:pPr>
    </w:p>
    <w:p w:rsidR="004D0812" w:rsidRDefault="004D0812" w:rsidP="0055065E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C17" w:rsidRDefault="00467B56" w:rsidP="0055065E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2E">
        <w:rPr>
          <w:rFonts w:ascii="Times New Roman" w:hAnsi="Times New Roman" w:cs="Times New Roman"/>
          <w:sz w:val="28"/>
          <w:szCs w:val="28"/>
        </w:rPr>
        <w:t>«</w:t>
      </w:r>
      <w:r w:rsidR="00E90428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865"/>
        <w:gridCol w:w="2655"/>
        <w:gridCol w:w="2188"/>
        <w:gridCol w:w="762"/>
        <w:gridCol w:w="763"/>
        <w:gridCol w:w="1560"/>
        <w:gridCol w:w="739"/>
        <w:gridCol w:w="896"/>
        <w:gridCol w:w="1098"/>
        <w:gridCol w:w="1061"/>
        <w:gridCol w:w="1061"/>
        <w:gridCol w:w="1061"/>
      </w:tblGrid>
      <w:tr w:rsidR="00E90428" w:rsidRPr="004F45F3" w:rsidTr="00E90428">
        <w:tc>
          <w:tcPr>
            <w:tcW w:w="865" w:type="dxa"/>
            <w:vMerge w:val="restart"/>
          </w:tcPr>
          <w:p w:rsidR="00E90428" w:rsidRPr="003A2E3C" w:rsidRDefault="00E90428" w:rsidP="00CB2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5" w:type="dxa"/>
            <w:vMerge w:val="restart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88" w:type="dxa"/>
            <w:vMerge w:val="restart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824" w:type="dxa"/>
            <w:gridSpan w:val="4"/>
            <w:vMerge w:val="restart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77" w:type="dxa"/>
            <w:gridSpan w:val="5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90428" w:rsidTr="00E90428">
        <w:tc>
          <w:tcPr>
            <w:tcW w:w="865" w:type="dxa"/>
            <w:vMerge/>
          </w:tcPr>
          <w:p w:rsidR="00E90428" w:rsidRPr="003A2E3C" w:rsidRDefault="00E90428" w:rsidP="00CB2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vMerge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8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1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61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61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90428" w:rsidTr="00E90428">
        <w:tc>
          <w:tcPr>
            <w:tcW w:w="865" w:type="dxa"/>
          </w:tcPr>
          <w:p w:rsidR="00E90428" w:rsidRPr="003A2E3C" w:rsidRDefault="00E90428" w:rsidP="00CB2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0428" w:rsidTr="00E90428">
        <w:tc>
          <w:tcPr>
            <w:tcW w:w="865" w:type="dxa"/>
          </w:tcPr>
          <w:p w:rsidR="00E90428" w:rsidRPr="003A2E3C" w:rsidRDefault="00E90428" w:rsidP="00CB2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сельских территорий Смидовичского муниципального района на 2020 – 2025 годы»</w:t>
            </w:r>
          </w:p>
        </w:tc>
        <w:tc>
          <w:tcPr>
            <w:tcW w:w="2188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правительства Еврейской автономной области, отдел сельского хозяйства администрации Смидовичского муниципального района</w:t>
            </w:r>
          </w:p>
        </w:tc>
        <w:tc>
          <w:tcPr>
            <w:tcW w:w="762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28" w:rsidTr="00E90428">
        <w:trPr>
          <w:trHeight w:val="2691"/>
        </w:trPr>
        <w:tc>
          <w:tcPr>
            <w:tcW w:w="865" w:type="dxa"/>
          </w:tcPr>
          <w:p w:rsidR="00E90428" w:rsidRPr="003A2E3C" w:rsidRDefault="00E90428" w:rsidP="00CB2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района;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2188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05001</w:t>
            </w:r>
            <w:r w:rsidRPr="003A2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5670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05001</w:t>
            </w:r>
            <w:r w:rsidRPr="003A2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5670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05001</w:t>
            </w:r>
            <w:r w:rsidRPr="003A2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5670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05001</w:t>
            </w:r>
            <w:r w:rsidRPr="003A2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5670</w:t>
            </w:r>
          </w:p>
        </w:tc>
        <w:tc>
          <w:tcPr>
            <w:tcW w:w="739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96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2484,54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28" w:rsidRPr="003A2E3C" w:rsidRDefault="00E90428" w:rsidP="00CB2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1061" w:type="dxa"/>
          </w:tcPr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2484,54</w:t>
            </w:r>
          </w:p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  <w:p w:rsidR="00E90428" w:rsidRPr="003A2E3C" w:rsidRDefault="00E90428" w:rsidP="00CB2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  <w:p w:rsidR="00E90428" w:rsidRPr="003A2E3C" w:rsidRDefault="00E90428" w:rsidP="00CB2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28" w:rsidRPr="003A2E3C" w:rsidRDefault="00E90428" w:rsidP="00CB2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  <w:p w:rsidR="00E90428" w:rsidRPr="003A2E3C" w:rsidRDefault="00E90428" w:rsidP="00CB2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28" w:rsidRPr="003A2E3C" w:rsidRDefault="00E90428" w:rsidP="00CB2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1061" w:type="dxa"/>
          </w:tcPr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2484,54</w:t>
            </w:r>
          </w:p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  <w:p w:rsidR="00E90428" w:rsidRPr="003A2E3C" w:rsidRDefault="00E90428" w:rsidP="00CB2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  <w:p w:rsidR="00E90428" w:rsidRPr="003A2E3C" w:rsidRDefault="00E90428" w:rsidP="00CB2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28" w:rsidRPr="003A2E3C" w:rsidRDefault="00E90428" w:rsidP="00CB2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  <w:p w:rsidR="00E90428" w:rsidRPr="003A2E3C" w:rsidRDefault="00E90428" w:rsidP="00CB2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28" w:rsidRPr="003A2E3C" w:rsidRDefault="00E90428" w:rsidP="00CB2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1061" w:type="dxa"/>
          </w:tcPr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2484,54</w:t>
            </w:r>
          </w:p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  <w:p w:rsidR="00E90428" w:rsidRPr="003A2E3C" w:rsidRDefault="00E90428" w:rsidP="00CB2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  <w:p w:rsidR="00E90428" w:rsidRPr="003A2E3C" w:rsidRDefault="00E90428" w:rsidP="00CB2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28" w:rsidRPr="003A2E3C" w:rsidRDefault="00E90428" w:rsidP="00CB2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  <w:p w:rsidR="00E90428" w:rsidRPr="003A2E3C" w:rsidRDefault="00E90428" w:rsidP="00CB2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28" w:rsidRPr="003A2E3C" w:rsidRDefault="00E90428" w:rsidP="00CB2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</w:tr>
      <w:tr w:rsidR="001B015C" w:rsidTr="00CB23D5">
        <w:trPr>
          <w:trHeight w:val="703"/>
        </w:trPr>
        <w:tc>
          <w:tcPr>
            <w:tcW w:w="865" w:type="dxa"/>
          </w:tcPr>
          <w:p w:rsidR="001B015C" w:rsidRPr="00CB23D5" w:rsidRDefault="00CB23D5" w:rsidP="00C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5" w:type="dxa"/>
          </w:tcPr>
          <w:p w:rsidR="001B015C" w:rsidRPr="003A2E3C" w:rsidRDefault="00CB23D5" w:rsidP="00C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1B015C" w:rsidRPr="003A2E3C" w:rsidRDefault="00CB23D5" w:rsidP="00C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1B015C" w:rsidRPr="003A2E3C" w:rsidRDefault="00CB23D5" w:rsidP="00C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1B015C" w:rsidRPr="003A2E3C" w:rsidRDefault="00CB23D5" w:rsidP="00C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B015C" w:rsidRPr="003A2E3C" w:rsidRDefault="00CB23D5" w:rsidP="00C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1B015C" w:rsidRPr="003A2E3C" w:rsidRDefault="00CB23D5" w:rsidP="00C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1B015C" w:rsidRPr="003A2E3C" w:rsidRDefault="00CB23D5" w:rsidP="00C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:rsidR="001B015C" w:rsidRPr="003A2E3C" w:rsidRDefault="00CB23D5" w:rsidP="00C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1B015C" w:rsidRPr="003A2E3C" w:rsidRDefault="00CB23D5" w:rsidP="00C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1B015C" w:rsidRPr="003A2E3C" w:rsidRDefault="00CB23D5" w:rsidP="00C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</w:tcPr>
          <w:p w:rsidR="001B015C" w:rsidRPr="003A2E3C" w:rsidRDefault="00CB23D5" w:rsidP="00C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0428" w:rsidTr="001B015C">
        <w:trPr>
          <w:trHeight w:val="2262"/>
        </w:trPr>
        <w:tc>
          <w:tcPr>
            <w:tcW w:w="865" w:type="dxa"/>
          </w:tcPr>
          <w:p w:rsidR="00E90428" w:rsidRPr="003A2E3C" w:rsidRDefault="00E90428" w:rsidP="00E9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55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на улучшение жилищных условий граждан, проживающих </w:t>
            </w:r>
            <w:r w:rsidR="00EA3B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2188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правительства Еврейской автономной области</w:t>
            </w:r>
          </w:p>
        </w:tc>
        <w:tc>
          <w:tcPr>
            <w:tcW w:w="762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05001</w:t>
            </w:r>
            <w:r w:rsidRPr="003A2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5670</w:t>
            </w:r>
          </w:p>
        </w:tc>
        <w:tc>
          <w:tcPr>
            <w:tcW w:w="739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96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  <w:tc>
          <w:tcPr>
            <w:tcW w:w="1061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  <w:tc>
          <w:tcPr>
            <w:tcW w:w="1061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  <w:tc>
          <w:tcPr>
            <w:tcW w:w="1061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</w:tr>
      <w:tr w:rsidR="00E90428" w:rsidTr="001B015C">
        <w:trPr>
          <w:trHeight w:val="2252"/>
        </w:trPr>
        <w:tc>
          <w:tcPr>
            <w:tcW w:w="865" w:type="dxa"/>
          </w:tcPr>
          <w:p w:rsidR="00E90428" w:rsidRPr="003A2E3C" w:rsidRDefault="00E90428" w:rsidP="00E9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55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="00EA3B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на улучшение жилищных условий граждан, проживающих </w:t>
            </w:r>
            <w:r w:rsidR="00EA3B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2188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правительства Еврейской автономной области</w:t>
            </w:r>
          </w:p>
        </w:tc>
        <w:tc>
          <w:tcPr>
            <w:tcW w:w="762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05001</w:t>
            </w:r>
            <w:r w:rsidRPr="003A2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5670</w:t>
            </w:r>
          </w:p>
        </w:tc>
        <w:tc>
          <w:tcPr>
            <w:tcW w:w="739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96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1061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1061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1061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</w:tr>
      <w:tr w:rsidR="00E90428" w:rsidRPr="006501EF" w:rsidTr="001B015C">
        <w:trPr>
          <w:trHeight w:val="2114"/>
        </w:trPr>
        <w:tc>
          <w:tcPr>
            <w:tcW w:w="865" w:type="dxa"/>
          </w:tcPr>
          <w:p w:rsidR="00E90428" w:rsidRPr="003A2E3C" w:rsidRDefault="00E90428" w:rsidP="00E9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55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на улучшение жилищных условий граждан, проживающих на сельских территориях</w:t>
            </w:r>
          </w:p>
        </w:tc>
        <w:tc>
          <w:tcPr>
            <w:tcW w:w="2188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Смидовичского муниципального района</w:t>
            </w:r>
          </w:p>
        </w:tc>
        <w:tc>
          <w:tcPr>
            <w:tcW w:w="762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05001</w:t>
            </w:r>
            <w:r w:rsidRPr="003A2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5670</w:t>
            </w:r>
          </w:p>
        </w:tc>
        <w:tc>
          <w:tcPr>
            <w:tcW w:w="739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96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  <w:tc>
          <w:tcPr>
            <w:tcW w:w="1061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  <w:tc>
          <w:tcPr>
            <w:tcW w:w="1061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  <w:tc>
          <w:tcPr>
            <w:tcW w:w="1061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</w:tr>
      <w:tr w:rsidR="00E90428" w:rsidRPr="006501EF" w:rsidTr="001B015C">
        <w:trPr>
          <w:trHeight w:val="1412"/>
        </w:trPr>
        <w:tc>
          <w:tcPr>
            <w:tcW w:w="865" w:type="dxa"/>
          </w:tcPr>
          <w:p w:rsidR="00E90428" w:rsidRPr="003A2E3C" w:rsidRDefault="00E90428" w:rsidP="00E9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55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88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</w:t>
            </w:r>
            <w:r w:rsidR="00EA3B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762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1061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1061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1061" w:type="dxa"/>
          </w:tcPr>
          <w:p w:rsidR="00E90428" w:rsidRPr="003A2E3C" w:rsidRDefault="00E90428" w:rsidP="00E9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</w:tr>
    </w:tbl>
    <w:p w:rsidR="006501EF" w:rsidRDefault="006501EF" w:rsidP="00AE6B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6501EF" w:rsidSect="00E15BA0">
          <w:headerReference w:type="first" r:id="rId12"/>
          <w:pgSz w:w="16838" w:h="11905" w:orient="landscape" w:code="9"/>
          <w:pgMar w:top="1701" w:right="1134" w:bottom="851" w:left="1134" w:header="0" w:footer="0" w:gutter="0"/>
          <w:cols w:space="720"/>
          <w:titlePg/>
          <w:docGrid w:linePitch="299"/>
        </w:sectPr>
      </w:pPr>
    </w:p>
    <w:p w:rsidR="00D57198" w:rsidRDefault="004D0812" w:rsidP="00CB23D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67B56">
        <w:rPr>
          <w:rFonts w:ascii="Times New Roman" w:hAnsi="Times New Roman" w:cs="Times New Roman"/>
          <w:sz w:val="28"/>
          <w:szCs w:val="28"/>
        </w:rPr>
        <w:t>Т</w:t>
      </w:r>
      <w:r w:rsidR="00D57198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F06888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35"/>
        <w:gridCol w:w="700"/>
        <w:gridCol w:w="1075"/>
        <w:gridCol w:w="1047"/>
        <w:gridCol w:w="1047"/>
        <w:gridCol w:w="1047"/>
      </w:tblGrid>
      <w:tr w:rsidR="00F06888" w:rsidRPr="006501EF" w:rsidTr="00F06888">
        <w:tc>
          <w:tcPr>
            <w:tcW w:w="534" w:type="dxa"/>
            <w:vMerge w:val="restart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35" w:type="dxa"/>
            <w:vMerge w:val="restart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916" w:type="dxa"/>
            <w:gridSpan w:val="5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Оценка расходов                          (тыс. рублей)</w:t>
            </w:r>
          </w:p>
        </w:tc>
      </w:tr>
      <w:tr w:rsidR="00F06888" w:rsidRPr="006501EF" w:rsidTr="006501EF">
        <w:tc>
          <w:tcPr>
            <w:tcW w:w="534" w:type="dxa"/>
            <w:vMerge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75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47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47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47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06888" w:rsidRPr="006501EF" w:rsidTr="006501EF">
        <w:tc>
          <w:tcPr>
            <w:tcW w:w="534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6888" w:rsidRPr="006501EF" w:rsidTr="006501EF">
        <w:trPr>
          <w:trHeight w:val="478"/>
        </w:trPr>
        <w:tc>
          <w:tcPr>
            <w:tcW w:w="534" w:type="dxa"/>
            <w:vMerge w:val="restart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сельских территорий Смидовичского муниципального района на 2021 – 2025 годы»</w:t>
            </w:r>
          </w:p>
        </w:tc>
        <w:tc>
          <w:tcPr>
            <w:tcW w:w="2135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2484,54</w:t>
            </w:r>
          </w:p>
        </w:tc>
        <w:tc>
          <w:tcPr>
            <w:tcW w:w="1047" w:type="dxa"/>
          </w:tcPr>
          <w:p w:rsidR="00F06888" w:rsidRPr="003A2E3C" w:rsidRDefault="00F0688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2484,54</w:t>
            </w:r>
          </w:p>
        </w:tc>
        <w:tc>
          <w:tcPr>
            <w:tcW w:w="1047" w:type="dxa"/>
          </w:tcPr>
          <w:p w:rsidR="00F06888" w:rsidRPr="003A2E3C" w:rsidRDefault="00F0688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2484,54</w:t>
            </w:r>
          </w:p>
        </w:tc>
        <w:tc>
          <w:tcPr>
            <w:tcW w:w="1047" w:type="dxa"/>
          </w:tcPr>
          <w:p w:rsidR="00F06888" w:rsidRPr="003A2E3C" w:rsidRDefault="00F0688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2484,54</w:t>
            </w:r>
          </w:p>
        </w:tc>
      </w:tr>
      <w:tr w:rsidR="00F06888" w:rsidRPr="006501EF" w:rsidTr="006501EF">
        <w:trPr>
          <w:trHeight w:val="474"/>
        </w:trPr>
        <w:tc>
          <w:tcPr>
            <w:tcW w:w="534" w:type="dxa"/>
            <w:vMerge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00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  <w:tc>
          <w:tcPr>
            <w:tcW w:w="1047" w:type="dxa"/>
          </w:tcPr>
          <w:p w:rsidR="00F06888" w:rsidRPr="003A2E3C" w:rsidRDefault="00F0688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  <w:tc>
          <w:tcPr>
            <w:tcW w:w="1047" w:type="dxa"/>
          </w:tcPr>
          <w:p w:rsidR="00F06888" w:rsidRPr="003A2E3C" w:rsidRDefault="00F0688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  <w:tc>
          <w:tcPr>
            <w:tcW w:w="1047" w:type="dxa"/>
          </w:tcPr>
          <w:p w:rsidR="00F06888" w:rsidRPr="003A2E3C" w:rsidRDefault="00F0688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</w:tr>
      <w:tr w:rsidR="00F06888" w:rsidRPr="006501EF" w:rsidTr="006501EF">
        <w:trPr>
          <w:trHeight w:val="474"/>
        </w:trPr>
        <w:tc>
          <w:tcPr>
            <w:tcW w:w="534" w:type="dxa"/>
            <w:vMerge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0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1047" w:type="dxa"/>
          </w:tcPr>
          <w:p w:rsidR="00F06888" w:rsidRPr="003A2E3C" w:rsidRDefault="00F0688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1047" w:type="dxa"/>
          </w:tcPr>
          <w:p w:rsidR="00F06888" w:rsidRPr="003A2E3C" w:rsidRDefault="00F0688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1047" w:type="dxa"/>
          </w:tcPr>
          <w:p w:rsidR="00F06888" w:rsidRPr="003A2E3C" w:rsidRDefault="00F0688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</w:tr>
      <w:tr w:rsidR="00F06888" w:rsidRPr="006501EF" w:rsidTr="006501EF">
        <w:trPr>
          <w:trHeight w:val="474"/>
        </w:trPr>
        <w:tc>
          <w:tcPr>
            <w:tcW w:w="534" w:type="dxa"/>
            <w:vMerge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0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  <w:tc>
          <w:tcPr>
            <w:tcW w:w="1047" w:type="dxa"/>
          </w:tcPr>
          <w:p w:rsidR="00F06888" w:rsidRPr="003A2E3C" w:rsidRDefault="00F0688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  <w:tc>
          <w:tcPr>
            <w:tcW w:w="1047" w:type="dxa"/>
          </w:tcPr>
          <w:p w:rsidR="00F06888" w:rsidRPr="003A2E3C" w:rsidRDefault="00F0688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  <w:tc>
          <w:tcPr>
            <w:tcW w:w="1047" w:type="dxa"/>
          </w:tcPr>
          <w:p w:rsidR="00F06888" w:rsidRPr="003A2E3C" w:rsidRDefault="00F0688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</w:tr>
      <w:tr w:rsidR="00F06888" w:rsidRPr="006501EF" w:rsidTr="006501EF">
        <w:trPr>
          <w:trHeight w:val="474"/>
        </w:trPr>
        <w:tc>
          <w:tcPr>
            <w:tcW w:w="534" w:type="dxa"/>
            <w:vMerge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0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:rsidR="00F06888" w:rsidRPr="003A2E3C" w:rsidRDefault="00F0688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1047" w:type="dxa"/>
          </w:tcPr>
          <w:p w:rsidR="00F06888" w:rsidRPr="003A2E3C" w:rsidRDefault="00F0688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1047" w:type="dxa"/>
          </w:tcPr>
          <w:p w:rsidR="00F06888" w:rsidRPr="003A2E3C" w:rsidRDefault="00F0688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1047" w:type="dxa"/>
          </w:tcPr>
          <w:p w:rsidR="00F06888" w:rsidRPr="003A2E3C" w:rsidRDefault="00F0688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</w:tr>
      <w:tr w:rsidR="00F06888" w:rsidRPr="006501EF" w:rsidTr="00E90428">
        <w:trPr>
          <w:trHeight w:val="474"/>
        </w:trPr>
        <w:tc>
          <w:tcPr>
            <w:tcW w:w="9569" w:type="dxa"/>
            <w:gridSpan w:val="8"/>
          </w:tcPr>
          <w:p w:rsidR="00F06888" w:rsidRPr="003A2E3C" w:rsidRDefault="00F06888" w:rsidP="00CB2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в </w:t>
            </w:r>
            <w:proofErr w:type="spellStart"/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428" w:rsidRPr="006501EF" w:rsidTr="006501EF">
        <w:trPr>
          <w:trHeight w:val="424"/>
        </w:trPr>
        <w:tc>
          <w:tcPr>
            <w:tcW w:w="534" w:type="dxa"/>
            <w:vMerge w:val="restart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ind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«Улучшение жилищных условий граждан, проживающих на сельских территориях»</w:t>
            </w:r>
          </w:p>
        </w:tc>
        <w:tc>
          <w:tcPr>
            <w:tcW w:w="213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2484,54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2484,54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2484,54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2484,54</w:t>
            </w:r>
          </w:p>
        </w:tc>
      </w:tr>
      <w:tr w:rsidR="00E90428" w:rsidRPr="006501EF" w:rsidTr="006501EF">
        <w:trPr>
          <w:trHeight w:val="424"/>
        </w:trPr>
        <w:tc>
          <w:tcPr>
            <w:tcW w:w="534" w:type="dxa"/>
            <w:vMerge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ind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00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</w:tr>
      <w:tr w:rsidR="00E90428" w:rsidRPr="006501EF" w:rsidTr="006501EF">
        <w:trPr>
          <w:trHeight w:val="424"/>
        </w:trPr>
        <w:tc>
          <w:tcPr>
            <w:tcW w:w="534" w:type="dxa"/>
            <w:vMerge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ind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0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</w:tr>
      <w:tr w:rsidR="00E90428" w:rsidRPr="006501EF" w:rsidTr="006501EF">
        <w:trPr>
          <w:trHeight w:val="424"/>
        </w:trPr>
        <w:tc>
          <w:tcPr>
            <w:tcW w:w="534" w:type="dxa"/>
            <w:vMerge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ind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0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</w:tr>
      <w:tr w:rsidR="00E90428" w:rsidRPr="006501EF" w:rsidTr="006501EF">
        <w:trPr>
          <w:trHeight w:val="424"/>
        </w:trPr>
        <w:tc>
          <w:tcPr>
            <w:tcW w:w="534" w:type="dxa"/>
            <w:vMerge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ind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0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</w:tr>
      <w:tr w:rsidR="00E90428" w:rsidRPr="006501EF" w:rsidTr="006501EF">
        <w:trPr>
          <w:trHeight w:val="307"/>
        </w:trPr>
        <w:tc>
          <w:tcPr>
            <w:tcW w:w="534" w:type="dxa"/>
            <w:vMerge w:val="restart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ind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4" w:type="dxa"/>
            <w:vMerge w:val="restart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развития сельских территорий»</w:t>
            </w:r>
          </w:p>
        </w:tc>
        <w:tc>
          <w:tcPr>
            <w:tcW w:w="213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0428" w:rsidRPr="006501EF" w:rsidTr="006501EF">
        <w:trPr>
          <w:trHeight w:val="303"/>
        </w:trPr>
        <w:tc>
          <w:tcPr>
            <w:tcW w:w="534" w:type="dxa"/>
            <w:vMerge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ind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00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0428" w:rsidRPr="006501EF" w:rsidTr="006501EF">
        <w:trPr>
          <w:trHeight w:val="303"/>
        </w:trPr>
        <w:tc>
          <w:tcPr>
            <w:tcW w:w="534" w:type="dxa"/>
            <w:vMerge w:val="restart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ind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0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0428" w:rsidRPr="006501EF" w:rsidTr="006501EF">
        <w:trPr>
          <w:trHeight w:val="303"/>
        </w:trPr>
        <w:tc>
          <w:tcPr>
            <w:tcW w:w="534" w:type="dxa"/>
            <w:vMerge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ind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0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0428" w:rsidRPr="006501EF" w:rsidTr="006501EF">
        <w:trPr>
          <w:trHeight w:val="303"/>
        </w:trPr>
        <w:tc>
          <w:tcPr>
            <w:tcW w:w="534" w:type="dxa"/>
            <w:vMerge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ind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0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5065E" w:rsidRDefault="0055065E" w:rsidP="00AE6B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0C136E" w:rsidRDefault="000C136E" w:rsidP="00CB23D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0C136E" w:rsidRDefault="000C136E" w:rsidP="00CB23D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0C136E" w:rsidRDefault="000C136E" w:rsidP="00CB23D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0C136E" w:rsidRDefault="000C136E" w:rsidP="00CB23D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0C136E" w:rsidRDefault="000C136E" w:rsidP="00CB23D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F06888" w:rsidRPr="006501EF" w:rsidRDefault="00EA3B2E" w:rsidP="00CB23D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«</w:t>
      </w:r>
      <w:r w:rsidR="00E90428" w:rsidRPr="006501EF">
        <w:rPr>
          <w:rFonts w:ascii="Times New Roman" w:hAnsi="Times New Roman" w:cs="Times New Roman"/>
          <w:sz w:val="25"/>
          <w:szCs w:val="25"/>
        </w:rPr>
        <w:t>Таблица 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1"/>
        <w:gridCol w:w="1150"/>
        <w:gridCol w:w="1110"/>
        <w:gridCol w:w="1151"/>
        <w:gridCol w:w="1151"/>
        <w:gridCol w:w="1151"/>
        <w:gridCol w:w="1152"/>
      </w:tblGrid>
      <w:tr w:rsidR="00E90428" w:rsidRPr="003A2E3C" w:rsidTr="00E90428">
        <w:tc>
          <w:tcPr>
            <w:tcW w:w="2518" w:type="dxa"/>
            <w:vMerge w:val="restart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051" w:type="dxa"/>
            <w:gridSpan w:val="6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E90428" w:rsidRPr="003A2E3C" w:rsidTr="00E90428">
        <w:tc>
          <w:tcPr>
            <w:tcW w:w="2518" w:type="dxa"/>
            <w:vMerge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7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7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75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76" w:type="dxa"/>
          </w:tcPr>
          <w:p w:rsidR="00E90428" w:rsidRPr="003A2E3C" w:rsidRDefault="00E9042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E90428" w:rsidRPr="003A2E3C" w:rsidTr="00E90428">
        <w:tc>
          <w:tcPr>
            <w:tcW w:w="2518" w:type="dxa"/>
          </w:tcPr>
          <w:p w:rsidR="00E90428" w:rsidRPr="003A2E3C" w:rsidRDefault="003E379F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E90428" w:rsidRPr="003A2E3C" w:rsidRDefault="003E379F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E90428" w:rsidRPr="003A2E3C" w:rsidRDefault="003E379F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E90428" w:rsidRPr="003A2E3C" w:rsidRDefault="003E379F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E90428" w:rsidRPr="003A2E3C" w:rsidRDefault="003E379F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E90428" w:rsidRPr="003A2E3C" w:rsidRDefault="003E379F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E90428" w:rsidRPr="003A2E3C" w:rsidRDefault="003E379F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5DDB" w:rsidRPr="003A2E3C" w:rsidTr="00E90428">
        <w:tc>
          <w:tcPr>
            <w:tcW w:w="2518" w:type="dxa"/>
          </w:tcPr>
          <w:p w:rsidR="00575DDB" w:rsidRPr="003A2E3C" w:rsidRDefault="00575DDB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</w:tcPr>
          <w:p w:rsidR="00575DDB" w:rsidRPr="003A2E3C" w:rsidRDefault="00575DDB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9938,16</w:t>
            </w:r>
          </w:p>
        </w:tc>
        <w:tc>
          <w:tcPr>
            <w:tcW w:w="1175" w:type="dxa"/>
          </w:tcPr>
          <w:p w:rsidR="00575DDB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:rsidR="00575DDB" w:rsidRPr="003A2E3C" w:rsidRDefault="00575DDB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2484,54</w:t>
            </w:r>
          </w:p>
        </w:tc>
        <w:tc>
          <w:tcPr>
            <w:tcW w:w="1175" w:type="dxa"/>
          </w:tcPr>
          <w:p w:rsidR="00575DDB" w:rsidRPr="003A2E3C" w:rsidRDefault="00575DDB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2484,54</w:t>
            </w:r>
          </w:p>
        </w:tc>
        <w:tc>
          <w:tcPr>
            <w:tcW w:w="1175" w:type="dxa"/>
          </w:tcPr>
          <w:p w:rsidR="00575DDB" w:rsidRPr="003A2E3C" w:rsidRDefault="00575DDB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2484,54</w:t>
            </w:r>
          </w:p>
        </w:tc>
        <w:tc>
          <w:tcPr>
            <w:tcW w:w="1176" w:type="dxa"/>
          </w:tcPr>
          <w:p w:rsidR="00575DDB" w:rsidRPr="003A2E3C" w:rsidRDefault="00575DDB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2484,54</w:t>
            </w:r>
          </w:p>
        </w:tc>
      </w:tr>
      <w:tr w:rsidR="00575DDB" w:rsidRPr="003A2E3C" w:rsidTr="00E90428">
        <w:tc>
          <w:tcPr>
            <w:tcW w:w="2518" w:type="dxa"/>
          </w:tcPr>
          <w:p w:rsidR="00575DDB" w:rsidRPr="003A2E3C" w:rsidRDefault="00575DDB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75" w:type="dxa"/>
          </w:tcPr>
          <w:p w:rsidR="00575DDB" w:rsidRPr="003A2E3C" w:rsidRDefault="00575DDB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914,32</w:t>
            </w:r>
          </w:p>
        </w:tc>
        <w:tc>
          <w:tcPr>
            <w:tcW w:w="1175" w:type="dxa"/>
          </w:tcPr>
          <w:p w:rsidR="00575DDB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:rsidR="00575DDB" w:rsidRPr="003A2E3C" w:rsidRDefault="00575DDB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  <w:tc>
          <w:tcPr>
            <w:tcW w:w="1175" w:type="dxa"/>
          </w:tcPr>
          <w:p w:rsidR="00575DDB" w:rsidRPr="003A2E3C" w:rsidRDefault="00575DDB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  <w:tc>
          <w:tcPr>
            <w:tcW w:w="1175" w:type="dxa"/>
          </w:tcPr>
          <w:p w:rsidR="00575DDB" w:rsidRPr="003A2E3C" w:rsidRDefault="00575DDB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  <w:tc>
          <w:tcPr>
            <w:tcW w:w="1176" w:type="dxa"/>
          </w:tcPr>
          <w:p w:rsidR="00575DDB" w:rsidRPr="003A2E3C" w:rsidRDefault="00575DDB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</w:tr>
      <w:tr w:rsidR="003E379F" w:rsidRPr="003A2E3C" w:rsidTr="00E90428">
        <w:tc>
          <w:tcPr>
            <w:tcW w:w="2518" w:type="dxa"/>
          </w:tcPr>
          <w:p w:rsidR="003E379F" w:rsidRPr="003A2E3C" w:rsidRDefault="003E379F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75" w:type="dxa"/>
          </w:tcPr>
          <w:p w:rsidR="003E379F" w:rsidRPr="003A2E3C" w:rsidRDefault="00575DDB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604,24</w:t>
            </w:r>
          </w:p>
        </w:tc>
        <w:tc>
          <w:tcPr>
            <w:tcW w:w="1175" w:type="dxa"/>
          </w:tcPr>
          <w:p w:rsidR="003E379F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:rsidR="003E379F" w:rsidRPr="003A2E3C" w:rsidRDefault="00575DDB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1175" w:type="dxa"/>
          </w:tcPr>
          <w:p w:rsidR="003E379F" w:rsidRPr="003A2E3C" w:rsidRDefault="00575DDB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1175" w:type="dxa"/>
          </w:tcPr>
          <w:p w:rsidR="003E379F" w:rsidRPr="003A2E3C" w:rsidRDefault="00575DDB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1176" w:type="dxa"/>
          </w:tcPr>
          <w:p w:rsidR="003E379F" w:rsidRPr="003A2E3C" w:rsidRDefault="00575DDB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</w:tr>
      <w:tr w:rsidR="00575DDB" w:rsidRPr="003A2E3C" w:rsidTr="00E90428">
        <w:tc>
          <w:tcPr>
            <w:tcW w:w="2518" w:type="dxa"/>
          </w:tcPr>
          <w:p w:rsidR="00575DDB" w:rsidRPr="003A2E3C" w:rsidRDefault="00575DDB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5" w:type="dxa"/>
          </w:tcPr>
          <w:p w:rsidR="00575DDB" w:rsidRPr="003A2E3C" w:rsidRDefault="00575DDB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5438,16</w:t>
            </w:r>
          </w:p>
        </w:tc>
        <w:tc>
          <w:tcPr>
            <w:tcW w:w="1175" w:type="dxa"/>
          </w:tcPr>
          <w:p w:rsidR="00575DDB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:rsidR="00575DDB" w:rsidRPr="003A2E3C" w:rsidRDefault="00575DDB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  <w:tc>
          <w:tcPr>
            <w:tcW w:w="1175" w:type="dxa"/>
          </w:tcPr>
          <w:p w:rsidR="00575DDB" w:rsidRPr="003A2E3C" w:rsidRDefault="00575DDB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  <w:tc>
          <w:tcPr>
            <w:tcW w:w="1175" w:type="dxa"/>
          </w:tcPr>
          <w:p w:rsidR="00575DDB" w:rsidRPr="003A2E3C" w:rsidRDefault="00575DDB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  <w:tc>
          <w:tcPr>
            <w:tcW w:w="1176" w:type="dxa"/>
          </w:tcPr>
          <w:p w:rsidR="00575DDB" w:rsidRPr="003A2E3C" w:rsidRDefault="00575DDB" w:rsidP="00CB23D5">
            <w:pPr>
              <w:spacing w:line="276" w:lineRule="auto"/>
              <w:rPr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</w:tr>
      <w:tr w:rsidR="003E379F" w:rsidRPr="003A2E3C" w:rsidTr="00E90428">
        <w:tc>
          <w:tcPr>
            <w:tcW w:w="2518" w:type="dxa"/>
          </w:tcPr>
          <w:p w:rsidR="003E379F" w:rsidRPr="003A2E3C" w:rsidRDefault="003E379F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75" w:type="dxa"/>
          </w:tcPr>
          <w:p w:rsidR="003E379F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2981,44</w:t>
            </w:r>
          </w:p>
        </w:tc>
        <w:tc>
          <w:tcPr>
            <w:tcW w:w="1175" w:type="dxa"/>
          </w:tcPr>
          <w:p w:rsidR="003E379F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:rsidR="003E379F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E379F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1175" w:type="dxa"/>
          </w:tcPr>
          <w:p w:rsidR="003E379F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1176" w:type="dxa"/>
          </w:tcPr>
          <w:p w:rsidR="003E379F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</w:tr>
      <w:tr w:rsidR="004C2CF8" w:rsidTr="00740FB2">
        <w:tc>
          <w:tcPr>
            <w:tcW w:w="9569" w:type="dxa"/>
            <w:gridSpan w:val="7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4C2CF8" w:rsidTr="00E90428">
        <w:tc>
          <w:tcPr>
            <w:tcW w:w="2518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CF8" w:rsidTr="00E90428">
        <w:tc>
          <w:tcPr>
            <w:tcW w:w="2518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CF8" w:rsidTr="00E90428">
        <w:tc>
          <w:tcPr>
            <w:tcW w:w="2518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CF8" w:rsidTr="00E90428">
        <w:tc>
          <w:tcPr>
            <w:tcW w:w="2518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CF8" w:rsidTr="00740FB2">
        <w:tc>
          <w:tcPr>
            <w:tcW w:w="9569" w:type="dxa"/>
            <w:gridSpan w:val="7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4C2CF8" w:rsidTr="00E90428">
        <w:tc>
          <w:tcPr>
            <w:tcW w:w="2518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914,32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  <w:tc>
          <w:tcPr>
            <w:tcW w:w="1176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</w:tr>
      <w:tr w:rsidR="004C2CF8" w:rsidTr="00E90428">
        <w:tc>
          <w:tcPr>
            <w:tcW w:w="2518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604,24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1176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</w:tr>
      <w:tr w:rsidR="004C2CF8" w:rsidTr="00E90428">
        <w:tc>
          <w:tcPr>
            <w:tcW w:w="2518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5438,16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  <w:tc>
          <w:tcPr>
            <w:tcW w:w="1175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  <w:tc>
          <w:tcPr>
            <w:tcW w:w="1176" w:type="dxa"/>
          </w:tcPr>
          <w:p w:rsidR="004C2CF8" w:rsidRPr="003A2E3C" w:rsidRDefault="004C2CF8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</w:tr>
      <w:tr w:rsidR="003A2E3C" w:rsidTr="003A2E3C">
        <w:tc>
          <w:tcPr>
            <w:tcW w:w="2518" w:type="dxa"/>
          </w:tcPr>
          <w:p w:rsidR="003A2E3C" w:rsidRPr="003A2E3C" w:rsidRDefault="003A2E3C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75" w:type="dxa"/>
          </w:tcPr>
          <w:p w:rsidR="003A2E3C" w:rsidRPr="003A2E3C" w:rsidRDefault="003A2E3C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2981,44</w:t>
            </w:r>
          </w:p>
        </w:tc>
        <w:tc>
          <w:tcPr>
            <w:tcW w:w="1175" w:type="dxa"/>
          </w:tcPr>
          <w:p w:rsidR="003A2E3C" w:rsidRPr="003A2E3C" w:rsidRDefault="003A2E3C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:rsidR="003A2E3C" w:rsidRPr="003A2E3C" w:rsidRDefault="003A2E3C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1175" w:type="dxa"/>
          </w:tcPr>
          <w:p w:rsidR="003A2E3C" w:rsidRPr="003A2E3C" w:rsidRDefault="003A2E3C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1175" w:type="dxa"/>
          </w:tcPr>
          <w:p w:rsidR="003A2E3C" w:rsidRPr="003A2E3C" w:rsidRDefault="003A2E3C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1176" w:type="dxa"/>
          </w:tcPr>
          <w:p w:rsidR="003A2E3C" w:rsidRPr="003A2E3C" w:rsidRDefault="003A2E3C" w:rsidP="00CB23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  <w:r w:rsidR="004D08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5065E" w:rsidRDefault="0055065E" w:rsidP="00550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90428" w:rsidRDefault="00CB23D5" w:rsidP="00CB23D5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2CF8">
        <w:rPr>
          <w:rFonts w:ascii="Times New Roman" w:hAnsi="Times New Roman" w:cs="Times New Roman"/>
          <w:sz w:val="28"/>
          <w:szCs w:val="28"/>
        </w:rPr>
        <w:t xml:space="preserve">1.6. В Подпрограмме 1 раздел 1 «1. ПАСПОРТ муниципальной подпрограммы Смидовичского муниципального района» изложить </w:t>
      </w:r>
      <w:r w:rsidR="002E63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C2CF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20"/>
        <w:gridCol w:w="7066"/>
      </w:tblGrid>
      <w:tr w:rsidR="004C2CF8" w:rsidTr="00590024">
        <w:tc>
          <w:tcPr>
            <w:tcW w:w="2235" w:type="dxa"/>
          </w:tcPr>
          <w:p w:rsidR="004C2CF8" w:rsidRPr="003A2E3C" w:rsidRDefault="00590024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7334" w:type="dxa"/>
          </w:tcPr>
          <w:p w:rsidR="004C2CF8" w:rsidRPr="003A2E3C" w:rsidRDefault="00590024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«Улучшение </w:t>
            </w:r>
            <w:r w:rsidR="00C40A33"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жилищных условий граждан, проживающих </w:t>
            </w:r>
            <w:r w:rsidR="002E63F8"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40A33" w:rsidRPr="003A2E3C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 Смидовичского муниципального района»</w:t>
            </w:r>
          </w:p>
        </w:tc>
      </w:tr>
      <w:tr w:rsidR="00C40A33" w:rsidTr="00590024">
        <w:tc>
          <w:tcPr>
            <w:tcW w:w="2235" w:type="dxa"/>
          </w:tcPr>
          <w:p w:rsidR="00C40A33" w:rsidRPr="003A2E3C" w:rsidRDefault="00C40A33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7334" w:type="dxa"/>
          </w:tcPr>
          <w:p w:rsidR="00C40A33" w:rsidRPr="003A2E3C" w:rsidRDefault="00C40A33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Смидовичского муниципального района</w:t>
            </w:r>
          </w:p>
        </w:tc>
      </w:tr>
      <w:tr w:rsidR="00C40A33" w:rsidTr="00590024">
        <w:tc>
          <w:tcPr>
            <w:tcW w:w="2235" w:type="dxa"/>
          </w:tcPr>
          <w:p w:rsidR="00C40A33" w:rsidRPr="003A2E3C" w:rsidRDefault="00C40A33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7334" w:type="dxa"/>
          </w:tcPr>
          <w:p w:rsidR="00C40A33" w:rsidRPr="003A2E3C" w:rsidRDefault="00C40A33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правительства Еврейской автономной области, граждане, постоянно проживающие </w:t>
            </w:r>
            <w:r w:rsidR="002E63F8"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местности, или граждане, изъявившие желание постоянно проживать на сельских территориях</w:t>
            </w:r>
          </w:p>
        </w:tc>
      </w:tr>
      <w:tr w:rsidR="002E63F8" w:rsidTr="00590024">
        <w:tc>
          <w:tcPr>
            <w:tcW w:w="2235" w:type="dxa"/>
          </w:tcPr>
          <w:p w:rsidR="002E63F8" w:rsidRPr="003A2E3C" w:rsidRDefault="002E63F8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7334" w:type="dxa"/>
          </w:tcPr>
          <w:p w:rsidR="002E63F8" w:rsidRPr="003A2E3C" w:rsidRDefault="002E63F8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постоянно проживающих на сельских территориях, и граждан, изъявивших желание постоянно проживать на сельских территориях</w:t>
            </w:r>
          </w:p>
        </w:tc>
      </w:tr>
      <w:tr w:rsidR="002E63F8" w:rsidTr="00590024">
        <w:tc>
          <w:tcPr>
            <w:tcW w:w="2235" w:type="dxa"/>
          </w:tcPr>
          <w:p w:rsidR="002E63F8" w:rsidRPr="003A2E3C" w:rsidRDefault="002E63F8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подпрограммы</w:t>
            </w:r>
          </w:p>
        </w:tc>
        <w:tc>
          <w:tcPr>
            <w:tcW w:w="7334" w:type="dxa"/>
          </w:tcPr>
          <w:p w:rsidR="002E63F8" w:rsidRPr="003A2E3C" w:rsidRDefault="002E63F8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в жилье граждан, постоянно проживающих на сельских территориях, и граждан, изъявивших желание постоянно проживать на сельских территориях</w:t>
            </w:r>
          </w:p>
        </w:tc>
      </w:tr>
      <w:tr w:rsidR="00F46AE0" w:rsidTr="003727DC">
        <w:trPr>
          <w:trHeight w:val="73"/>
        </w:trPr>
        <w:tc>
          <w:tcPr>
            <w:tcW w:w="2235" w:type="dxa"/>
          </w:tcPr>
          <w:p w:rsidR="00F46AE0" w:rsidRPr="003A2E3C" w:rsidRDefault="00F46AE0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EA3B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и показатели муниципальной подпрограммы</w:t>
            </w:r>
          </w:p>
        </w:tc>
        <w:tc>
          <w:tcPr>
            <w:tcW w:w="7334" w:type="dxa"/>
          </w:tcPr>
          <w:p w:rsidR="00F46AE0" w:rsidRPr="003A2E3C" w:rsidRDefault="00F46AE0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постоянно проживающих на сельских территориях, и граждан, изъявивших желание постоянно проживать на сельских территориях</w:t>
            </w:r>
          </w:p>
        </w:tc>
      </w:tr>
      <w:tr w:rsidR="00F46AE0" w:rsidTr="00590024">
        <w:tc>
          <w:tcPr>
            <w:tcW w:w="2235" w:type="dxa"/>
          </w:tcPr>
          <w:p w:rsidR="00F46AE0" w:rsidRPr="003A2E3C" w:rsidRDefault="00F46AE0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7334" w:type="dxa"/>
          </w:tcPr>
          <w:p w:rsidR="00F46AE0" w:rsidRPr="003A2E3C" w:rsidRDefault="00F46AE0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</w:tr>
      <w:tr w:rsidR="00F46AE0" w:rsidTr="00590024">
        <w:tc>
          <w:tcPr>
            <w:tcW w:w="2235" w:type="dxa"/>
          </w:tcPr>
          <w:p w:rsidR="00F46AE0" w:rsidRPr="003A2E3C" w:rsidRDefault="00F46AE0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реализации муниципальной подпрограммы </w:t>
            </w:r>
            <w:r w:rsidR="00EA3B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муниципального района </w:t>
            </w:r>
            <w:r w:rsidR="00EA3B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и прогнозная оценка расходов областного бюджета, внебюджетных средств </w:t>
            </w:r>
            <w:r w:rsidR="00EA3B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на реализацию целей муниципальной подпрограммы</w:t>
            </w:r>
          </w:p>
        </w:tc>
        <w:tc>
          <w:tcPr>
            <w:tcW w:w="7334" w:type="dxa"/>
          </w:tcPr>
          <w:p w:rsidR="00F46AE0" w:rsidRPr="003A2E3C" w:rsidRDefault="00F46AE0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2021 – 2025 годы составит</w:t>
            </w:r>
            <w:r w:rsidR="00AE32CF"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 9938,16 тыс. рублей, в том числе средства:</w:t>
            </w:r>
          </w:p>
          <w:p w:rsidR="00AE32CF" w:rsidRPr="003A2E3C" w:rsidRDefault="00AE32CF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5438,16 тыс. рублей;</w:t>
            </w:r>
          </w:p>
          <w:p w:rsidR="00AE32CF" w:rsidRPr="003A2E3C" w:rsidRDefault="00AE32CF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604,24 тыс. рублей;</w:t>
            </w:r>
          </w:p>
          <w:p w:rsidR="00AE32CF" w:rsidRPr="003A2E3C" w:rsidRDefault="00AE32CF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 бюджета муниципального района – 914,32 тыс. рублей;</w:t>
            </w:r>
          </w:p>
          <w:p w:rsidR="00AE32CF" w:rsidRPr="003A2E3C" w:rsidRDefault="00AE32CF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2981,44 тыс. рублей.</w:t>
            </w:r>
          </w:p>
          <w:p w:rsidR="00AE32CF" w:rsidRPr="003A2E3C" w:rsidRDefault="00AE32CF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2021 год – 0,0 тыс. рублей;</w:t>
            </w:r>
          </w:p>
          <w:p w:rsidR="00AE32CF" w:rsidRPr="003A2E3C" w:rsidRDefault="00AE32CF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2022 год – 2484,54 тыс. рублей;</w:t>
            </w:r>
          </w:p>
          <w:p w:rsidR="00AE32CF" w:rsidRPr="003A2E3C" w:rsidRDefault="00AE32CF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2023 год – 2484,54 тыс. рублей;</w:t>
            </w:r>
          </w:p>
          <w:p w:rsidR="00AE32CF" w:rsidRPr="003A2E3C" w:rsidRDefault="00AE32CF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2024 год – 2484,54 тыс. рублей;</w:t>
            </w:r>
          </w:p>
          <w:p w:rsidR="00AE32CF" w:rsidRPr="003A2E3C" w:rsidRDefault="00AE32CF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2025 год – 2484,54 тыс. рублей</w:t>
            </w:r>
          </w:p>
        </w:tc>
      </w:tr>
      <w:tr w:rsidR="00AE32CF" w:rsidTr="00590024">
        <w:tc>
          <w:tcPr>
            <w:tcW w:w="2235" w:type="dxa"/>
          </w:tcPr>
          <w:p w:rsidR="00AE32CF" w:rsidRPr="003A2E3C" w:rsidRDefault="00AE32CF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34" w:type="dxa"/>
          </w:tcPr>
          <w:p w:rsidR="00AE32CF" w:rsidRPr="003A2E3C" w:rsidRDefault="00AE32CF" w:rsidP="00CB23D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651BA"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В 2022 – 2025 годах закрепление на селе ежегодно </w:t>
            </w:r>
            <w:r w:rsidR="00EA3B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651BA"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1 гражданина, проживающего на сельских территориях, </w:t>
            </w:r>
            <w:r w:rsidR="00EA3B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651BA"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и 1 гражданина, изъявившего желание постоянно проживать </w:t>
            </w:r>
            <w:r w:rsidR="00EA3B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651BA" w:rsidRPr="003A2E3C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</w:tr>
    </w:tbl>
    <w:p w:rsidR="0055065E" w:rsidRDefault="003727DC" w:rsidP="003727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727DC" w:rsidRDefault="000C136E" w:rsidP="000C136E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27DC">
        <w:rPr>
          <w:rFonts w:ascii="Times New Roman" w:hAnsi="Times New Roman" w:cs="Times New Roman"/>
          <w:sz w:val="28"/>
          <w:szCs w:val="28"/>
        </w:rPr>
        <w:t xml:space="preserve">1.7. Таблицу 1 раздела 4 «Перечень показателей (индикаторов) муниципальной </w:t>
      </w:r>
      <w:r w:rsidR="00A55B99">
        <w:rPr>
          <w:rFonts w:ascii="Times New Roman" w:hAnsi="Times New Roman" w:cs="Times New Roman"/>
          <w:sz w:val="28"/>
          <w:szCs w:val="28"/>
        </w:rPr>
        <w:t>под</w:t>
      </w:r>
      <w:r w:rsidR="003727DC">
        <w:rPr>
          <w:rFonts w:ascii="Times New Roman" w:hAnsi="Times New Roman" w:cs="Times New Roman"/>
          <w:sz w:val="28"/>
          <w:szCs w:val="28"/>
        </w:rPr>
        <w:t>программы» изложить в следующей редакции:</w:t>
      </w:r>
    </w:p>
    <w:p w:rsidR="000C136E" w:rsidRDefault="000C136E" w:rsidP="00CB23D5">
      <w:pPr>
        <w:tabs>
          <w:tab w:val="left" w:pos="709"/>
        </w:tabs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136E" w:rsidRDefault="000C136E" w:rsidP="00CB23D5">
      <w:pPr>
        <w:tabs>
          <w:tab w:val="left" w:pos="709"/>
        </w:tabs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136E" w:rsidRDefault="000C136E" w:rsidP="00CB23D5">
      <w:pPr>
        <w:tabs>
          <w:tab w:val="left" w:pos="709"/>
        </w:tabs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136E" w:rsidRDefault="000C136E" w:rsidP="00CB23D5">
      <w:pPr>
        <w:tabs>
          <w:tab w:val="left" w:pos="709"/>
        </w:tabs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136E" w:rsidRDefault="000C136E" w:rsidP="00CB23D5">
      <w:pPr>
        <w:tabs>
          <w:tab w:val="left" w:pos="709"/>
        </w:tabs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7B74" w:rsidRDefault="00EA3B2E" w:rsidP="00CB23D5">
      <w:pPr>
        <w:tabs>
          <w:tab w:val="left" w:pos="709"/>
        </w:tabs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7B7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5"/>
        <w:gridCol w:w="3013"/>
        <w:gridCol w:w="1372"/>
        <w:gridCol w:w="801"/>
        <w:gridCol w:w="801"/>
        <w:gridCol w:w="801"/>
        <w:gridCol w:w="801"/>
        <w:gridCol w:w="802"/>
      </w:tblGrid>
      <w:tr w:rsidR="003727DC" w:rsidTr="003727DC">
        <w:tc>
          <w:tcPr>
            <w:tcW w:w="937" w:type="dxa"/>
            <w:vMerge w:val="restart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9" w:type="dxa"/>
            <w:vMerge w:val="restart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82" w:type="dxa"/>
            <w:vMerge w:val="restart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4071" w:type="dxa"/>
            <w:gridSpan w:val="5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727DC" w:rsidTr="003727DC">
        <w:tc>
          <w:tcPr>
            <w:tcW w:w="937" w:type="dxa"/>
            <w:vMerge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14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14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14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15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3727DC" w:rsidTr="003727DC">
        <w:tc>
          <w:tcPr>
            <w:tcW w:w="937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27DC" w:rsidTr="003727DC">
        <w:tc>
          <w:tcPr>
            <w:tcW w:w="937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79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постоянно проживающих на сельских территориях, и граждан, изъявивших желание постоянно проживать на сельских территориях</w:t>
            </w:r>
          </w:p>
        </w:tc>
        <w:tc>
          <w:tcPr>
            <w:tcW w:w="1382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14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7DC" w:rsidTr="00740FB2">
        <w:tc>
          <w:tcPr>
            <w:tcW w:w="9569" w:type="dxa"/>
            <w:gridSpan w:val="8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727DC" w:rsidTr="003727DC">
        <w:tc>
          <w:tcPr>
            <w:tcW w:w="937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79" w:type="dxa"/>
          </w:tcPr>
          <w:p w:rsidR="003727DC" w:rsidRPr="003A2E3C" w:rsidRDefault="003727DC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граждан, постоянно проживающих на сельских территориях</w:t>
            </w:r>
          </w:p>
        </w:tc>
        <w:tc>
          <w:tcPr>
            <w:tcW w:w="1382" w:type="dxa"/>
          </w:tcPr>
          <w:p w:rsidR="003727DC" w:rsidRPr="003A2E3C" w:rsidRDefault="00A55B99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14" w:type="dxa"/>
          </w:tcPr>
          <w:p w:rsidR="003727DC" w:rsidRPr="003A2E3C" w:rsidRDefault="00A55B99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727DC" w:rsidRPr="003A2E3C" w:rsidRDefault="00A55B99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3727DC" w:rsidRPr="003A2E3C" w:rsidRDefault="00A55B99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3727DC" w:rsidRPr="003A2E3C" w:rsidRDefault="00A55B99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727DC" w:rsidRPr="003A2E3C" w:rsidRDefault="00A55B99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B99" w:rsidTr="003727DC">
        <w:tc>
          <w:tcPr>
            <w:tcW w:w="937" w:type="dxa"/>
          </w:tcPr>
          <w:p w:rsidR="00A55B99" w:rsidRPr="003A2E3C" w:rsidRDefault="00A55B99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79" w:type="dxa"/>
          </w:tcPr>
          <w:p w:rsidR="00A55B99" w:rsidRPr="003A2E3C" w:rsidRDefault="00A55B99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граждан, изъявивших желание постоянно проживать на сельских территориях</w:t>
            </w:r>
          </w:p>
        </w:tc>
        <w:tc>
          <w:tcPr>
            <w:tcW w:w="1382" w:type="dxa"/>
          </w:tcPr>
          <w:p w:rsidR="00A55B99" w:rsidRPr="003A2E3C" w:rsidRDefault="00A55B99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14" w:type="dxa"/>
          </w:tcPr>
          <w:p w:rsidR="00A55B99" w:rsidRPr="003A2E3C" w:rsidRDefault="00A55B99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A55B99" w:rsidRPr="003A2E3C" w:rsidRDefault="00A55B99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A55B99" w:rsidRPr="003A2E3C" w:rsidRDefault="00A55B99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A55B99" w:rsidRPr="003A2E3C" w:rsidRDefault="00A55B99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55B99" w:rsidRPr="003A2E3C" w:rsidRDefault="00A55B99" w:rsidP="00CB23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065E" w:rsidRDefault="003727DC" w:rsidP="00CB23D5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B9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C2CF8" w:rsidRDefault="0055065E" w:rsidP="00CB23D5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5B99">
        <w:rPr>
          <w:rFonts w:ascii="Times New Roman" w:hAnsi="Times New Roman" w:cs="Times New Roman"/>
          <w:sz w:val="28"/>
          <w:szCs w:val="28"/>
        </w:rPr>
        <w:t>1.8. Раздел 5 «Прогноз конечных результатов муниципальной программы» изложить в следующей редакции:</w:t>
      </w:r>
    </w:p>
    <w:p w:rsidR="00B2467F" w:rsidRDefault="00A55B99" w:rsidP="00CB23D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«5. Прогноз конечных результатов муниципальной программы</w:t>
      </w:r>
    </w:p>
    <w:p w:rsidR="00A55B99" w:rsidRDefault="00A55B99" w:rsidP="00CB23D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Реализация мероприятий по закреплению на селе 1 гражданина, постоянно проживающего на сельских территориях, и 1 гражданина, изъявившего желание постоянно проживать на сельских территориях:</w:t>
      </w:r>
    </w:p>
    <w:p w:rsidR="00A55B99" w:rsidRDefault="00A55B99" w:rsidP="00CB23D5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- 2022 – 2025 годы – закрепление на селе ежегодно 1 гражданина, постоянно проживающего на сельских территориях, и 1 гражданина, изъявившего желание постоянно пр</w:t>
      </w:r>
      <w:r w:rsidR="004D0812">
        <w:rPr>
          <w:rFonts w:ascii="Times New Roman" w:hAnsi="Times New Roman" w:cs="Times New Roman"/>
          <w:sz w:val="28"/>
          <w:szCs w:val="28"/>
        </w:rPr>
        <w:t>оживать на сельских территориях».</w:t>
      </w:r>
    </w:p>
    <w:p w:rsidR="00A55B99" w:rsidRDefault="00A55B99" w:rsidP="00CB23D5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1.9. Таблицу 2 раздела 7 «Система программных мероприятий» изложить в следующей редакции:</w:t>
      </w:r>
    </w:p>
    <w:p w:rsidR="000C136E" w:rsidRDefault="000C136E" w:rsidP="00CB23D5">
      <w:pPr>
        <w:tabs>
          <w:tab w:val="left" w:pos="709"/>
        </w:tabs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136E" w:rsidRDefault="000C136E" w:rsidP="00CB23D5">
      <w:pPr>
        <w:tabs>
          <w:tab w:val="left" w:pos="709"/>
        </w:tabs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136E" w:rsidRDefault="000C136E" w:rsidP="00CB23D5">
      <w:pPr>
        <w:tabs>
          <w:tab w:val="left" w:pos="709"/>
        </w:tabs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136E" w:rsidRDefault="000C136E" w:rsidP="00CB23D5">
      <w:pPr>
        <w:tabs>
          <w:tab w:val="left" w:pos="709"/>
        </w:tabs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136E" w:rsidRDefault="000C136E" w:rsidP="00CB23D5">
      <w:pPr>
        <w:tabs>
          <w:tab w:val="left" w:pos="709"/>
        </w:tabs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136E" w:rsidRDefault="000C136E" w:rsidP="00CB23D5">
      <w:pPr>
        <w:tabs>
          <w:tab w:val="left" w:pos="709"/>
        </w:tabs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136E" w:rsidRDefault="000C136E" w:rsidP="00CB23D5">
      <w:pPr>
        <w:tabs>
          <w:tab w:val="left" w:pos="709"/>
        </w:tabs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136E" w:rsidRDefault="000C136E" w:rsidP="00C9223D">
      <w:pPr>
        <w:tabs>
          <w:tab w:val="left" w:pos="709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  <w:sectPr w:rsidR="000C136E" w:rsidSect="001B015C">
          <w:pgSz w:w="11905" w:h="16838" w:code="9"/>
          <w:pgMar w:top="851" w:right="1134" w:bottom="1134" w:left="1701" w:header="0" w:footer="0" w:gutter="0"/>
          <w:cols w:space="720"/>
          <w:titlePg/>
          <w:docGrid w:linePitch="299"/>
        </w:sectPr>
      </w:pPr>
    </w:p>
    <w:p w:rsidR="00A55B99" w:rsidRDefault="00C9223D" w:rsidP="002E5CB9">
      <w:pPr>
        <w:tabs>
          <w:tab w:val="left" w:pos="709"/>
        </w:tabs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EA3B2E">
        <w:rPr>
          <w:rFonts w:ascii="Times New Roman" w:hAnsi="Times New Roman" w:cs="Times New Roman"/>
          <w:sz w:val="28"/>
          <w:szCs w:val="28"/>
        </w:rPr>
        <w:t>«</w:t>
      </w:r>
      <w:r w:rsidR="005B7B74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6"/>
        <w:gridCol w:w="1891"/>
        <w:gridCol w:w="1790"/>
        <w:gridCol w:w="1135"/>
        <w:gridCol w:w="1813"/>
        <w:gridCol w:w="2111"/>
      </w:tblGrid>
      <w:tr w:rsidR="00FE2DB0" w:rsidTr="00C17450">
        <w:tc>
          <w:tcPr>
            <w:tcW w:w="546" w:type="dxa"/>
          </w:tcPr>
          <w:p w:rsidR="002E5CB9" w:rsidRPr="007430A0" w:rsidRDefault="007430A0" w:rsidP="002E5C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30A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430A0">
              <w:rPr>
                <w:rFonts w:ascii="Times New Roman" w:hAnsi="Times New Roman" w:cs="Times New Roman"/>
              </w:rPr>
              <w:t>п</w:t>
            </w:r>
            <w:proofErr w:type="gramEnd"/>
            <w:r w:rsidRPr="007430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1" w:type="dxa"/>
          </w:tcPr>
          <w:p w:rsidR="002E5CB9" w:rsidRPr="007430A0" w:rsidRDefault="007430A0" w:rsidP="002E5C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30A0">
              <w:rPr>
                <w:rFonts w:ascii="Times New Roman" w:hAnsi="Times New Roman" w:cs="Times New Roman"/>
              </w:rPr>
              <w:t>Наименование муниципальной подпрограммы</w:t>
            </w:r>
          </w:p>
        </w:tc>
        <w:tc>
          <w:tcPr>
            <w:tcW w:w="1790" w:type="dxa"/>
          </w:tcPr>
          <w:p w:rsidR="002E5CB9" w:rsidRPr="007430A0" w:rsidRDefault="007430A0" w:rsidP="002E5C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30A0">
              <w:rPr>
                <w:rFonts w:ascii="Times New Roman" w:hAnsi="Times New Roman" w:cs="Times New Roman"/>
              </w:rPr>
              <w:t>Ответственный исполнитель, соисполнитель, участники</w:t>
            </w:r>
          </w:p>
        </w:tc>
        <w:tc>
          <w:tcPr>
            <w:tcW w:w="1135" w:type="dxa"/>
          </w:tcPr>
          <w:p w:rsidR="002E5CB9" w:rsidRPr="007430A0" w:rsidRDefault="007430A0" w:rsidP="002E5C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30A0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7430A0">
              <w:rPr>
                <w:rFonts w:ascii="Times New Roman" w:hAnsi="Times New Roman" w:cs="Times New Roman"/>
              </w:rPr>
              <w:t>реализа</w:t>
            </w:r>
            <w:proofErr w:type="spellEnd"/>
            <w:r w:rsidRPr="007430A0">
              <w:rPr>
                <w:rFonts w:ascii="Times New Roman" w:hAnsi="Times New Roman" w:cs="Times New Roman"/>
              </w:rPr>
              <w:t>-</w:t>
            </w:r>
          </w:p>
          <w:p w:rsidR="007430A0" w:rsidRPr="007430A0" w:rsidRDefault="007430A0" w:rsidP="002E5C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7430A0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813" w:type="dxa"/>
          </w:tcPr>
          <w:p w:rsidR="002E5CB9" w:rsidRPr="007430A0" w:rsidRDefault="007430A0" w:rsidP="002E5C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30A0">
              <w:rPr>
                <w:rFonts w:ascii="Times New Roman" w:hAnsi="Times New Roman" w:cs="Times New Roman"/>
              </w:rPr>
              <w:t>Ожидаемый результат в количественном измерении</w:t>
            </w:r>
          </w:p>
        </w:tc>
        <w:tc>
          <w:tcPr>
            <w:tcW w:w="2111" w:type="dxa"/>
          </w:tcPr>
          <w:p w:rsidR="002E5CB9" w:rsidRPr="007430A0" w:rsidRDefault="007430A0" w:rsidP="002E5C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30A0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7430A0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7430A0">
              <w:rPr>
                <w:rFonts w:ascii="Times New Roman" w:hAnsi="Times New Roman" w:cs="Times New Roman"/>
              </w:rPr>
              <w:t xml:space="preserve"> муниципальной подпрограммы</w:t>
            </w:r>
          </w:p>
        </w:tc>
      </w:tr>
      <w:tr w:rsidR="00FE2DB0" w:rsidTr="00C17450">
        <w:tc>
          <w:tcPr>
            <w:tcW w:w="546" w:type="dxa"/>
          </w:tcPr>
          <w:p w:rsidR="007430A0" w:rsidRPr="007430A0" w:rsidRDefault="007430A0" w:rsidP="002E5C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3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1" w:type="dxa"/>
          </w:tcPr>
          <w:p w:rsidR="007430A0" w:rsidRPr="007430A0" w:rsidRDefault="007430A0" w:rsidP="002E5C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30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</w:tcPr>
          <w:p w:rsidR="007430A0" w:rsidRPr="007430A0" w:rsidRDefault="007430A0" w:rsidP="002E5C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30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7430A0" w:rsidRPr="007430A0" w:rsidRDefault="007430A0" w:rsidP="002E5C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30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</w:tcPr>
          <w:p w:rsidR="007430A0" w:rsidRPr="007430A0" w:rsidRDefault="007430A0" w:rsidP="002E5C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30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1" w:type="dxa"/>
          </w:tcPr>
          <w:p w:rsidR="007430A0" w:rsidRPr="007430A0" w:rsidRDefault="007430A0" w:rsidP="002E5C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30A0">
              <w:rPr>
                <w:rFonts w:ascii="Times New Roman" w:hAnsi="Times New Roman" w:cs="Times New Roman"/>
              </w:rPr>
              <w:t>6</w:t>
            </w:r>
          </w:p>
        </w:tc>
      </w:tr>
      <w:tr w:rsidR="00FE2DB0" w:rsidTr="00C17450">
        <w:tc>
          <w:tcPr>
            <w:tcW w:w="546" w:type="dxa"/>
          </w:tcPr>
          <w:p w:rsidR="007430A0" w:rsidRP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430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1" w:type="dxa"/>
          </w:tcPr>
          <w:p w:rsidR="007430A0" w:rsidRP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430A0">
              <w:rPr>
                <w:rFonts w:ascii="Times New Roman" w:hAnsi="Times New Roman" w:cs="Times New Roman"/>
              </w:rPr>
              <w:t>Улучшение жилищных условий граждан, проживающих на сельских территориях Смидовичского муниципального района</w:t>
            </w:r>
          </w:p>
        </w:tc>
        <w:tc>
          <w:tcPr>
            <w:tcW w:w="1790" w:type="dxa"/>
          </w:tcPr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430A0">
              <w:rPr>
                <w:rFonts w:ascii="Times New Roman" w:hAnsi="Times New Roman" w:cs="Times New Roman"/>
              </w:rPr>
              <w:t>Отдел сельского хозяйства адми</w:t>
            </w:r>
            <w:r>
              <w:rPr>
                <w:rFonts w:ascii="Times New Roman" w:hAnsi="Times New Roman" w:cs="Times New Roman"/>
              </w:rPr>
              <w:t xml:space="preserve">нистрации Смидовичского муниципального района. Управление сельского хозяйства правительства Еврейской автономной области </w:t>
            </w:r>
          </w:p>
          <w:p w:rsidR="007430A0" w:rsidRP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5" w:type="dxa"/>
          </w:tcPr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 года</w:t>
            </w: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 года</w:t>
            </w: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2023 года</w:t>
            </w: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E2DB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2024 года</w:t>
            </w:r>
          </w:p>
          <w:p w:rsidR="00FE2DB0" w:rsidRDefault="00FE2DB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E2DB0" w:rsidRDefault="00FE2DB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E2DB0" w:rsidRDefault="00FE2DB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E2DB0" w:rsidRDefault="00FE2DB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E2DB0" w:rsidRDefault="00FE2DB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E2DB0" w:rsidRDefault="00FE2DB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E2DB0" w:rsidRDefault="00FE2DB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E2DB0" w:rsidRDefault="00FE2DB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E2DB0" w:rsidRDefault="00FE2DB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E2DB0" w:rsidRDefault="00FE2DB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E2DB0" w:rsidRDefault="00FE2DB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Pr="007430A0" w:rsidRDefault="00FE2DB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2025 года</w:t>
            </w:r>
            <w:r w:rsidR="00743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3" w:type="dxa"/>
          </w:tcPr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гражданин, постоянно проживающий на сельских территориях</w:t>
            </w: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гражданин, постоянно проживающий на сельских территориях,                1 гражданин, изъявивший желание постоянно проживать                   на сельских территориях</w:t>
            </w: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гражданин, постоянно проживающий на сельских территориях,                1 гражданин, изъявивший желание постоянно проживать                   на сельских территориях</w:t>
            </w: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гражданин, постоянно проживающий на сельских территориях,                1 гражданин, изъявивший желание постоянно проживать                   на сельских территориях</w:t>
            </w:r>
          </w:p>
          <w:p w:rsidR="00FE2DB0" w:rsidRDefault="00FE2DB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E2DB0" w:rsidRPr="007430A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гражданин, постоянно проживающий на </w:t>
            </w:r>
            <w:proofErr w:type="gramStart"/>
            <w:r>
              <w:rPr>
                <w:rFonts w:ascii="Times New Roman" w:hAnsi="Times New Roman" w:cs="Times New Roman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тер-</w:t>
            </w:r>
          </w:p>
        </w:tc>
        <w:tc>
          <w:tcPr>
            <w:tcW w:w="2111" w:type="dxa"/>
          </w:tcPr>
          <w:p w:rsid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Повлечет за собой дефицит </w:t>
            </w:r>
            <w:proofErr w:type="spellStart"/>
            <w:r>
              <w:rPr>
                <w:rFonts w:ascii="Times New Roman" w:hAnsi="Times New Roman" w:cs="Times New Roman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430A0" w:rsidRPr="007430A0" w:rsidRDefault="007430A0" w:rsidP="007430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(молодых) специалистов и отсутствие кадров, занятых в агропромышленном комплексе и социальной сфере</w:t>
            </w:r>
          </w:p>
        </w:tc>
      </w:tr>
      <w:tr w:rsidR="00FE2DB0" w:rsidTr="00C17450">
        <w:tc>
          <w:tcPr>
            <w:tcW w:w="546" w:type="dxa"/>
          </w:tcPr>
          <w:p w:rsidR="00FE2DB0" w:rsidRPr="007430A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91" w:type="dxa"/>
          </w:tcPr>
          <w:p w:rsidR="00FE2DB0" w:rsidRPr="007430A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</w:tcPr>
          <w:p w:rsidR="00FE2DB0" w:rsidRPr="007430A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</w:tcPr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1" w:type="dxa"/>
          </w:tcPr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2DB0" w:rsidTr="00C17450">
        <w:tc>
          <w:tcPr>
            <w:tcW w:w="546" w:type="dxa"/>
          </w:tcPr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риториях</w:t>
            </w:r>
            <w:proofErr w:type="spellEnd"/>
            <w:r>
              <w:rPr>
                <w:rFonts w:ascii="Times New Roman" w:hAnsi="Times New Roman" w:cs="Times New Roman"/>
              </w:rPr>
              <w:t>,                    1 гражданин, изъявивший желание постоянно проживать                   на сельских территориях</w:t>
            </w:r>
          </w:p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E2DB0" w:rsidTr="007D1C6C">
        <w:tc>
          <w:tcPr>
            <w:tcW w:w="9286" w:type="dxa"/>
            <w:gridSpan w:val="6"/>
          </w:tcPr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улучшению жилищных условий граждан, проживающих на сельских территориях</w:t>
            </w:r>
          </w:p>
        </w:tc>
      </w:tr>
      <w:tr w:rsidR="00FE2DB0" w:rsidTr="00C17450">
        <w:tc>
          <w:tcPr>
            <w:tcW w:w="546" w:type="dxa"/>
          </w:tcPr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91" w:type="dxa"/>
          </w:tcPr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                      о получении социальной выплаты                        на строительство или </w:t>
            </w:r>
            <w:proofErr w:type="spellStart"/>
            <w:r>
              <w:rPr>
                <w:rFonts w:ascii="Times New Roman" w:hAnsi="Times New Roman" w:cs="Times New Roman"/>
              </w:rPr>
              <w:t>приоб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жилья гражданам, проживающим              в сельской местности</w:t>
            </w:r>
          </w:p>
        </w:tc>
        <w:tc>
          <w:tcPr>
            <w:tcW w:w="1790" w:type="dxa"/>
          </w:tcPr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сельского хозяйства администрации Смидовичского муниципального района. Городские (сельские) поселения района (по согласованию)</w:t>
            </w:r>
          </w:p>
        </w:tc>
        <w:tc>
          <w:tcPr>
            <w:tcW w:w="1135" w:type="dxa"/>
          </w:tcPr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</w:p>
        </w:tc>
        <w:tc>
          <w:tcPr>
            <w:tcW w:w="1813" w:type="dxa"/>
          </w:tcPr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не менее 1 статьи в районной газете и не менее 1 раза на сайте администрации муниципального района</w:t>
            </w:r>
          </w:p>
        </w:tc>
        <w:tc>
          <w:tcPr>
            <w:tcW w:w="2111" w:type="dxa"/>
          </w:tcPr>
          <w:p w:rsidR="00FE2DB0" w:rsidRDefault="00FE2DB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информирования населения по вопросам улучшения жилищных условий</w:t>
            </w:r>
          </w:p>
        </w:tc>
      </w:tr>
      <w:tr w:rsidR="00C17450" w:rsidTr="00C17450">
        <w:tc>
          <w:tcPr>
            <w:tcW w:w="546" w:type="dxa"/>
          </w:tcPr>
          <w:p w:rsidR="00C17450" w:rsidRDefault="00C1745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91" w:type="dxa"/>
          </w:tcPr>
          <w:p w:rsidR="00C17450" w:rsidRDefault="00C1745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списка участников мероприятий – получателей социальных выплат в рамках реализации программы,                   с приложением пакета документов</w:t>
            </w:r>
          </w:p>
        </w:tc>
        <w:tc>
          <w:tcPr>
            <w:tcW w:w="1790" w:type="dxa"/>
          </w:tcPr>
          <w:p w:rsidR="00C17450" w:rsidRDefault="00C17450" w:rsidP="0051253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сельского хозяйства администрации Смидовичского муниципального района. Городские (сельские) поселения района (по согласованию)</w:t>
            </w:r>
          </w:p>
        </w:tc>
        <w:tc>
          <w:tcPr>
            <w:tcW w:w="1135" w:type="dxa"/>
          </w:tcPr>
          <w:p w:rsidR="00C17450" w:rsidRDefault="00C1745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2021- 2025</w:t>
            </w:r>
          </w:p>
        </w:tc>
        <w:tc>
          <w:tcPr>
            <w:tcW w:w="1813" w:type="dxa"/>
          </w:tcPr>
          <w:p w:rsidR="00C17450" w:rsidRDefault="00C1745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списка с приложением документов в год, на 1 гражданина, постоянно проживающего на сельских территориях, 1 гражданина, изъявившего желание постоянно проживать на сельских территориях</w:t>
            </w:r>
          </w:p>
        </w:tc>
        <w:tc>
          <w:tcPr>
            <w:tcW w:w="2111" w:type="dxa"/>
          </w:tcPr>
          <w:p w:rsidR="00C17450" w:rsidRDefault="00C17450" w:rsidP="00C1745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Повлечет за собой дефицит </w:t>
            </w:r>
            <w:proofErr w:type="spellStart"/>
            <w:r>
              <w:rPr>
                <w:rFonts w:ascii="Times New Roman" w:hAnsi="Times New Roman" w:cs="Times New Roman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17450" w:rsidRDefault="00C17450" w:rsidP="00C1745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(молодых) специалистов и отсутствие кадров, занятых в агропромышленном комплексе и социальной сфере</w:t>
            </w:r>
          </w:p>
        </w:tc>
      </w:tr>
      <w:tr w:rsidR="00C17450" w:rsidTr="00C17450">
        <w:tc>
          <w:tcPr>
            <w:tcW w:w="546" w:type="dxa"/>
          </w:tcPr>
          <w:p w:rsidR="00C17450" w:rsidRDefault="00C1745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891" w:type="dxa"/>
          </w:tcPr>
          <w:p w:rsidR="00C17450" w:rsidRDefault="00C1745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участникам программы социальной выплаты                      из федерального, областного                    и местного бюджетов</w:t>
            </w:r>
          </w:p>
        </w:tc>
        <w:tc>
          <w:tcPr>
            <w:tcW w:w="1790" w:type="dxa"/>
          </w:tcPr>
          <w:p w:rsidR="00C17450" w:rsidRDefault="00C17450" w:rsidP="00C1745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430A0">
              <w:rPr>
                <w:rFonts w:ascii="Times New Roman" w:hAnsi="Times New Roman" w:cs="Times New Roman"/>
              </w:rPr>
              <w:t>Отдел сельского хозяйства адми</w:t>
            </w:r>
            <w:r>
              <w:rPr>
                <w:rFonts w:ascii="Times New Roman" w:hAnsi="Times New Roman" w:cs="Times New Roman"/>
              </w:rPr>
              <w:t xml:space="preserve">нистрации Смидовичского муниципального района. Управление сельского хозяйства правительства Еврейской автономной области </w:t>
            </w:r>
          </w:p>
          <w:p w:rsidR="00C17450" w:rsidRDefault="00C17450" w:rsidP="00C1745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5" w:type="dxa"/>
          </w:tcPr>
          <w:p w:rsidR="00C17450" w:rsidRDefault="00C1745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1813" w:type="dxa"/>
          </w:tcPr>
          <w:p w:rsidR="00C17450" w:rsidRDefault="00C17450" w:rsidP="00FE2D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выплаты в год на 1 гражданина, постоянно проживающего на сельских территориях, 1 гражданина, изъявившего желание постоянно проживать на сельских территориях</w:t>
            </w:r>
          </w:p>
        </w:tc>
        <w:tc>
          <w:tcPr>
            <w:tcW w:w="2111" w:type="dxa"/>
          </w:tcPr>
          <w:p w:rsidR="00C17450" w:rsidRDefault="00C17450" w:rsidP="0051253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Повлечет за собой дефицит </w:t>
            </w:r>
            <w:proofErr w:type="spellStart"/>
            <w:r>
              <w:rPr>
                <w:rFonts w:ascii="Times New Roman" w:hAnsi="Times New Roman" w:cs="Times New Roman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17450" w:rsidRDefault="00C17450" w:rsidP="0051253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(молодых) специалистов и отсутствие кадров, занятых в агропромышленном комплексе и социальной сфере</w:t>
            </w:r>
          </w:p>
        </w:tc>
      </w:tr>
    </w:tbl>
    <w:p w:rsidR="000C136E" w:rsidRDefault="000C136E" w:rsidP="007600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0C136E" w:rsidSect="004D0812">
          <w:pgSz w:w="11905" w:h="16838" w:code="9"/>
          <w:pgMar w:top="851" w:right="1134" w:bottom="1134" w:left="1701" w:header="0" w:footer="0" w:gutter="0"/>
          <w:cols w:space="720"/>
          <w:titlePg/>
          <w:docGrid w:linePitch="299"/>
        </w:sectPr>
      </w:pPr>
    </w:p>
    <w:p w:rsidR="0055065E" w:rsidRDefault="0076006B" w:rsidP="007600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5B7B74" w:rsidRDefault="0055065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006B">
        <w:rPr>
          <w:rFonts w:ascii="Times New Roman" w:hAnsi="Times New Roman" w:cs="Times New Roman"/>
          <w:sz w:val="28"/>
          <w:szCs w:val="28"/>
        </w:rPr>
        <w:t>1.10. Раздел 10 «Ресурсное обеспечение реализации муниципальной программы» изложить в следующей редакции:</w:t>
      </w:r>
    </w:p>
    <w:p w:rsidR="0076006B" w:rsidRDefault="0076006B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«10. Ресурсное обеспечение реализации муниципальной программы</w:t>
      </w:r>
    </w:p>
    <w:p w:rsidR="0076006B" w:rsidRDefault="0076006B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Общий объем финансирования программы на 2021 год составит </w:t>
      </w:r>
      <w:r w:rsidR="00A55A5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0,0 тыс. рублей, в том числе средства:</w:t>
      </w:r>
    </w:p>
    <w:p w:rsidR="0076006B" w:rsidRDefault="0076006B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федерального бюджета – 0,0 тыс. рублей;</w:t>
      </w:r>
    </w:p>
    <w:p w:rsidR="0076006B" w:rsidRDefault="0076006B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областного бюджета – 0,0 тыс. рублей;</w:t>
      </w:r>
    </w:p>
    <w:p w:rsidR="0076006B" w:rsidRDefault="0076006B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бюджета муниципального района – 0,0 тыс. рублей;</w:t>
      </w:r>
    </w:p>
    <w:p w:rsidR="0076006B" w:rsidRDefault="0076006B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внебюджетные источники – 0,0 тыс. рублей.</w:t>
      </w:r>
    </w:p>
    <w:p w:rsidR="005539DE" w:rsidRDefault="005539D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Общий объем финансирования программы на 2022 год составит 2484,54 тыс. рублей, в том числе средства:</w:t>
      </w:r>
    </w:p>
    <w:p w:rsidR="005539DE" w:rsidRDefault="005539D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федерального бюджета – 1359,54 тыс. рублей;</w:t>
      </w:r>
    </w:p>
    <w:p w:rsidR="005539DE" w:rsidRDefault="005539D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областного бюджета – 151,06 тыс. рублей;</w:t>
      </w:r>
    </w:p>
    <w:p w:rsidR="005539DE" w:rsidRDefault="005539D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бюджета муниципального района – 228,58 тыс. рублей;</w:t>
      </w:r>
    </w:p>
    <w:p w:rsidR="005539DE" w:rsidRDefault="005539D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внебюджетные источники – 745,36 тыс. рублей.</w:t>
      </w:r>
    </w:p>
    <w:p w:rsidR="005539DE" w:rsidRDefault="005539D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Общий объем финансирования программы на 2023 год составит 2484,54 тыс. рублей, в том числе средства:</w:t>
      </w:r>
    </w:p>
    <w:p w:rsidR="005539DE" w:rsidRDefault="005539D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федерального бюджета – 1359,54 тыс. рублей;</w:t>
      </w:r>
    </w:p>
    <w:p w:rsidR="005539DE" w:rsidRDefault="005539D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областного бюджета – 151,06 тыс. рублей;</w:t>
      </w:r>
    </w:p>
    <w:p w:rsidR="005539DE" w:rsidRDefault="005539D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бюджета муниципального района – 228,58 тыс. рублей;</w:t>
      </w:r>
    </w:p>
    <w:p w:rsidR="005539DE" w:rsidRDefault="005539D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внебюджетные источники – 745,36 тыс. рублей.</w:t>
      </w:r>
    </w:p>
    <w:p w:rsidR="005539DE" w:rsidRDefault="005539D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Общий объем финансирования программы на 2024 год составит 2484,54 тыс. рублей, в том числе средства:</w:t>
      </w:r>
    </w:p>
    <w:p w:rsidR="005539DE" w:rsidRDefault="005539D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федерального бюджета – 1359,54 тыс. рублей;</w:t>
      </w:r>
    </w:p>
    <w:p w:rsidR="005539DE" w:rsidRDefault="005539D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областного бюджета – 151,06 тыс. рублей;</w:t>
      </w:r>
    </w:p>
    <w:p w:rsidR="005539DE" w:rsidRDefault="005539D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бюджета муниципального района – 228,58 тыс. рублей;</w:t>
      </w:r>
    </w:p>
    <w:p w:rsidR="005539DE" w:rsidRDefault="005539D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внебюджетные источники – 745,36 тыс. рублей.</w:t>
      </w:r>
    </w:p>
    <w:p w:rsidR="005539DE" w:rsidRDefault="005539D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Общий объем финансирования программы на 2025 год составит 2484,54 тыс. рублей, в том числе средства:</w:t>
      </w:r>
    </w:p>
    <w:p w:rsidR="005539DE" w:rsidRDefault="005539D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федерального бюджета – 1359,54 тыс. рублей;</w:t>
      </w:r>
    </w:p>
    <w:p w:rsidR="005539DE" w:rsidRDefault="005539D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областного бюджета – 151,06 тыс. рублей;</w:t>
      </w:r>
    </w:p>
    <w:p w:rsidR="005539DE" w:rsidRDefault="005539D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бюджета муниципального района – 228,58 тыс. рублей;</w:t>
      </w:r>
    </w:p>
    <w:p w:rsidR="005539DE" w:rsidRDefault="005539D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внебюджетные источники – 745,36 тыс. рублей.</w:t>
      </w:r>
    </w:p>
    <w:p w:rsidR="005539DE" w:rsidRDefault="005539D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Ресурсное обеспечение реализации муниципальной подпрограммы «Улучшение жилищных условий граждан, проживающих на сельских территориях Смидовичского муниципального района» представлено в таблице 3</w:t>
      </w:r>
      <w:r w:rsidR="00C174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65E" w:rsidRDefault="005539DE" w:rsidP="005539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A2E3C" w:rsidRDefault="003A2E3C" w:rsidP="00A55A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3A2E3C" w:rsidSect="001B015C">
          <w:pgSz w:w="11905" w:h="16838" w:code="9"/>
          <w:pgMar w:top="851" w:right="1134" w:bottom="1134" w:left="1701" w:header="0" w:footer="0" w:gutter="0"/>
          <w:cols w:space="720"/>
          <w:titlePg/>
          <w:docGrid w:linePitch="299"/>
        </w:sectPr>
      </w:pPr>
    </w:p>
    <w:p w:rsidR="0055065E" w:rsidRDefault="0055065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5A5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1.11. Таблицы 3, 4 и 5 раздела 10 «Ресурсное обеспечение реализации муниципальной программы» изложить в следующей редакции:</w:t>
      </w:r>
    </w:p>
    <w:p w:rsidR="0055065E" w:rsidRDefault="0055065E" w:rsidP="00A55A5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39DE" w:rsidRDefault="00EA3B2E" w:rsidP="005539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39DE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"/>
        <w:gridCol w:w="2094"/>
        <w:gridCol w:w="2791"/>
        <w:gridCol w:w="673"/>
        <w:gridCol w:w="799"/>
        <w:gridCol w:w="1377"/>
        <w:gridCol w:w="936"/>
        <w:gridCol w:w="996"/>
        <w:gridCol w:w="996"/>
        <w:gridCol w:w="996"/>
        <w:gridCol w:w="996"/>
        <w:gridCol w:w="996"/>
      </w:tblGrid>
      <w:tr w:rsidR="00FB222C" w:rsidRPr="0067514C" w:rsidTr="00BB1521">
        <w:trPr>
          <w:trHeight w:val="233"/>
        </w:trPr>
        <w:tc>
          <w:tcPr>
            <w:tcW w:w="906" w:type="dxa"/>
            <w:vMerge w:val="restart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1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51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51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4" w:type="dxa"/>
            <w:vMerge w:val="restart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14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2791" w:type="dxa"/>
            <w:vMerge w:val="restart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1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785" w:type="dxa"/>
            <w:gridSpan w:val="4"/>
            <w:vMerge w:val="restart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14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80" w:type="dxa"/>
            <w:gridSpan w:val="5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14C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B222C" w:rsidRPr="0067514C" w:rsidTr="00BB1521">
        <w:trPr>
          <w:trHeight w:val="125"/>
        </w:trPr>
        <w:tc>
          <w:tcPr>
            <w:tcW w:w="906" w:type="dxa"/>
            <w:vMerge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4"/>
            <w:vMerge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14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14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6" w:type="dxa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14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6" w:type="dxa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14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6" w:type="dxa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14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B222C" w:rsidRPr="0067514C" w:rsidTr="00BB1521">
        <w:trPr>
          <w:trHeight w:val="233"/>
        </w:trPr>
        <w:tc>
          <w:tcPr>
            <w:tcW w:w="906" w:type="dxa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222C" w:rsidRPr="0067514C" w:rsidTr="00A55A5A">
        <w:trPr>
          <w:trHeight w:val="420"/>
        </w:trPr>
        <w:tc>
          <w:tcPr>
            <w:tcW w:w="906" w:type="dxa"/>
          </w:tcPr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граждан, проживающих </w:t>
            </w:r>
            <w:r w:rsidR="00C9223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 Смидовичского муниципального района</w:t>
            </w: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67514C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2791" w:type="dxa"/>
          </w:tcPr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правительства Еврейской автономной области, отдел сельского хозяйства администрации Смидовичского муниципального района</w:t>
            </w:r>
          </w:p>
        </w:tc>
        <w:tc>
          <w:tcPr>
            <w:tcW w:w="673" w:type="dxa"/>
          </w:tcPr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67514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7" w:type="dxa"/>
          </w:tcPr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5670</w:t>
            </w: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5670</w:t>
            </w: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5670</w:t>
            </w:r>
          </w:p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5670</w:t>
            </w:r>
          </w:p>
          <w:p w:rsidR="0067514C" w:rsidRP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7514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96" w:type="dxa"/>
          </w:tcPr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67514C" w:rsidRDefault="0067514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2484,54</w:t>
            </w: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  <w:tc>
          <w:tcPr>
            <w:tcW w:w="996" w:type="dxa"/>
          </w:tcPr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2484,54</w:t>
            </w: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  <w:tc>
          <w:tcPr>
            <w:tcW w:w="996" w:type="dxa"/>
          </w:tcPr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2484,54</w:t>
            </w: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  <w:tc>
          <w:tcPr>
            <w:tcW w:w="996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2484,54</w:t>
            </w: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</w:tr>
      <w:tr w:rsidR="00A55A5A" w:rsidRPr="0067514C" w:rsidTr="00A55A5A">
        <w:trPr>
          <w:trHeight w:val="420"/>
        </w:trPr>
        <w:tc>
          <w:tcPr>
            <w:tcW w:w="906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4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5A5A" w:rsidRPr="0067514C" w:rsidTr="00A55A5A">
        <w:trPr>
          <w:trHeight w:val="420"/>
        </w:trPr>
        <w:tc>
          <w:tcPr>
            <w:tcW w:w="906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2791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996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996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996" w:type="dxa"/>
          </w:tcPr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A" w:rsidRDefault="00A55A5A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</w:tr>
      <w:tr w:rsidR="00FB222C" w:rsidRPr="0067514C" w:rsidTr="00BB1521">
        <w:trPr>
          <w:trHeight w:val="2404"/>
        </w:trPr>
        <w:tc>
          <w:tcPr>
            <w:tcW w:w="906" w:type="dxa"/>
          </w:tcPr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94" w:type="dxa"/>
          </w:tcPr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     на улучшение жилищных условий граждан, проживающих </w:t>
            </w:r>
            <w:r w:rsidR="00C9223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2791" w:type="dxa"/>
          </w:tcPr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правительства Еврейской автономной области</w:t>
            </w:r>
          </w:p>
        </w:tc>
        <w:tc>
          <w:tcPr>
            <w:tcW w:w="673" w:type="dxa"/>
          </w:tcPr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7" w:type="dxa"/>
          </w:tcPr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5670</w:t>
            </w:r>
          </w:p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96" w:type="dxa"/>
          </w:tcPr>
          <w:p w:rsidR="00FB222C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  <w:tc>
          <w:tcPr>
            <w:tcW w:w="996" w:type="dxa"/>
          </w:tcPr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  <w:tc>
          <w:tcPr>
            <w:tcW w:w="996" w:type="dxa"/>
          </w:tcPr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  <w:tc>
          <w:tcPr>
            <w:tcW w:w="996" w:type="dxa"/>
          </w:tcPr>
          <w:p w:rsidR="00FB222C" w:rsidRDefault="00FB222C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1359,54</w:t>
            </w:r>
          </w:p>
        </w:tc>
      </w:tr>
      <w:tr w:rsidR="00BB1521" w:rsidRPr="0067514C" w:rsidTr="00BB1521">
        <w:trPr>
          <w:trHeight w:val="2404"/>
        </w:trPr>
        <w:tc>
          <w:tcPr>
            <w:tcW w:w="906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94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    на улучшение жилищных условий граждан, проживающих </w:t>
            </w:r>
            <w:r w:rsidR="00C9223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2791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правительства Еврейской автономной области</w:t>
            </w:r>
          </w:p>
        </w:tc>
        <w:tc>
          <w:tcPr>
            <w:tcW w:w="673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7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5670</w:t>
            </w:r>
          </w:p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96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996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996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996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</w:tr>
      <w:tr w:rsidR="00BB1521" w:rsidRPr="0067514C" w:rsidTr="00BB1521">
        <w:trPr>
          <w:trHeight w:val="2404"/>
        </w:trPr>
        <w:tc>
          <w:tcPr>
            <w:tcW w:w="906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94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                        на улучшение жилищных условий граждан, про</w:t>
            </w:r>
            <w:r w:rsidR="00A55A5A">
              <w:rPr>
                <w:rFonts w:ascii="Times New Roman" w:hAnsi="Times New Roman" w:cs="Times New Roman"/>
                <w:sz w:val="24"/>
                <w:szCs w:val="24"/>
              </w:rPr>
              <w:t xml:space="preserve">живающих </w:t>
            </w:r>
            <w:r w:rsidR="00C9223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="00A55A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55A5A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</w:p>
        </w:tc>
        <w:tc>
          <w:tcPr>
            <w:tcW w:w="2791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Смидовичского муниципального района</w:t>
            </w:r>
          </w:p>
        </w:tc>
        <w:tc>
          <w:tcPr>
            <w:tcW w:w="673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  <w:tc>
          <w:tcPr>
            <w:tcW w:w="996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  <w:tc>
          <w:tcPr>
            <w:tcW w:w="996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  <w:tc>
          <w:tcPr>
            <w:tcW w:w="996" w:type="dxa"/>
          </w:tcPr>
          <w:p w:rsidR="00BB1521" w:rsidRDefault="00BB1521" w:rsidP="00A55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228,58</w:t>
            </w:r>
          </w:p>
        </w:tc>
      </w:tr>
      <w:tr w:rsidR="00A55A5A" w:rsidRPr="0067514C" w:rsidTr="00C9223D">
        <w:trPr>
          <w:trHeight w:val="420"/>
        </w:trPr>
        <w:tc>
          <w:tcPr>
            <w:tcW w:w="906" w:type="dxa"/>
          </w:tcPr>
          <w:p w:rsidR="00A55A5A" w:rsidRDefault="00C9223D" w:rsidP="0067514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4" w:type="dxa"/>
          </w:tcPr>
          <w:p w:rsidR="00A55A5A" w:rsidRDefault="00C9223D" w:rsidP="00FB222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</w:tcPr>
          <w:p w:rsidR="00A55A5A" w:rsidRDefault="00C9223D" w:rsidP="0067514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A55A5A" w:rsidRDefault="00C9223D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A55A5A" w:rsidRDefault="00C9223D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A55A5A" w:rsidRDefault="00C9223D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A55A5A" w:rsidRDefault="00C9223D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A55A5A" w:rsidRDefault="00C9223D" w:rsidP="0067514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A55A5A" w:rsidRDefault="00C9223D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A55A5A" w:rsidRDefault="00C9223D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A55A5A" w:rsidRDefault="00C9223D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A55A5A" w:rsidRDefault="00C9223D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223D" w:rsidRPr="0067514C" w:rsidTr="00A55A5A">
        <w:trPr>
          <w:trHeight w:val="703"/>
        </w:trPr>
        <w:tc>
          <w:tcPr>
            <w:tcW w:w="906" w:type="dxa"/>
          </w:tcPr>
          <w:p w:rsidR="00C9223D" w:rsidRDefault="00C9223D" w:rsidP="0067514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9223D" w:rsidRDefault="00C9223D" w:rsidP="00FB222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</w:p>
        </w:tc>
        <w:tc>
          <w:tcPr>
            <w:tcW w:w="2791" w:type="dxa"/>
          </w:tcPr>
          <w:p w:rsidR="00C9223D" w:rsidRDefault="00C9223D" w:rsidP="0067514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9223D" w:rsidRDefault="00C9223D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9223D" w:rsidRDefault="00C9223D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9223D" w:rsidRDefault="00C9223D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9223D" w:rsidRDefault="00C9223D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9223D" w:rsidRDefault="00C9223D" w:rsidP="0067514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9223D" w:rsidRDefault="00C9223D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9223D" w:rsidRDefault="00C9223D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9223D" w:rsidRDefault="00C9223D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9223D" w:rsidRDefault="00C9223D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21" w:rsidRPr="0067514C" w:rsidTr="00BB1521">
        <w:trPr>
          <w:trHeight w:val="2404"/>
        </w:trPr>
        <w:tc>
          <w:tcPr>
            <w:tcW w:w="906" w:type="dxa"/>
          </w:tcPr>
          <w:p w:rsidR="00BB1521" w:rsidRDefault="00BB1521" w:rsidP="0067514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94" w:type="dxa"/>
          </w:tcPr>
          <w:p w:rsidR="00BB1521" w:rsidRDefault="00BB1521" w:rsidP="00FB222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91" w:type="dxa"/>
          </w:tcPr>
          <w:p w:rsidR="00BB1521" w:rsidRDefault="00BB1521" w:rsidP="0067514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на сельских территориях</w:t>
            </w:r>
          </w:p>
        </w:tc>
        <w:tc>
          <w:tcPr>
            <w:tcW w:w="673" w:type="dxa"/>
          </w:tcPr>
          <w:p w:rsidR="00BB1521" w:rsidRDefault="00BB1521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B1521" w:rsidRDefault="00BB1521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B1521" w:rsidRDefault="00BB1521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B1521" w:rsidRDefault="00BB1521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B1521" w:rsidRDefault="00BB1521" w:rsidP="0067514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BB1521" w:rsidRDefault="00BB1521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996" w:type="dxa"/>
          </w:tcPr>
          <w:p w:rsidR="00BB1521" w:rsidRDefault="00BB1521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996" w:type="dxa"/>
          </w:tcPr>
          <w:p w:rsidR="00BB1521" w:rsidRDefault="00BB1521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996" w:type="dxa"/>
          </w:tcPr>
          <w:p w:rsidR="00BB1521" w:rsidRDefault="00BB1521" w:rsidP="00543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</w:tr>
    </w:tbl>
    <w:p w:rsidR="003A2E3C" w:rsidRDefault="003A2E3C" w:rsidP="005539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521" w:rsidRDefault="00BB1521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21" w:rsidRDefault="00BB1521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21" w:rsidRDefault="00BB1521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21" w:rsidRDefault="00BB1521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21" w:rsidRDefault="00BB1521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21" w:rsidRDefault="00BB1521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21" w:rsidRDefault="00BB1521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21" w:rsidRDefault="00BB1521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21" w:rsidRDefault="00BB1521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21" w:rsidRDefault="00BB1521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21" w:rsidRDefault="00BB1521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21" w:rsidRDefault="00BB1521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21" w:rsidRDefault="00BB1521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21" w:rsidRDefault="00BB1521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21" w:rsidRDefault="00BB1521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21" w:rsidRDefault="00BB1521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21" w:rsidRDefault="00BB1521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521" w:rsidSect="003A2E3C">
          <w:pgSz w:w="16838" w:h="11905" w:orient="landscape" w:code="9"/>
          <w:pgMar w:top="1701" w:right="1134" w:bottom="851" w:left="1134" w:header="0" w:footer="0" w:gutter="0"/>
          <w:cols w:space="720"/>
          <w:titlePg/>
          <w:docGrid w:linePitch="299"/>
        </w:sectPr>
      </w:pPr>
    </w:p>
    <w:p w:rsidR="00BB1521" w:rsidRDefault="00BB1521" w:rsidP="00C9223D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"/>
        <w:gridCol w:w="2173"/>
        <w:gridCol w:w="2008"/>
        <w:gridCol w:w="756"/>
        <w:gridCol w:w="996"/>
        <w:gridCol w:w="996"/>
        <w:gridCol w:w="996"/>
        <w:gridCol w:w="996"/>
      </w:tblGrid>
      <w:tr w:rsidR="00BB1521" w:rsidTr="00081025">
        <w:tc>
          <w:tcPr>
            <w:tcW w:w="648" w:type="dxa"/>
            <w:vMerge w:val="restart"/>
          </w:tcPr>
          <w:p w:rsidR="00BB1521" w:rsidRPr="00081025" w:rsidRDefault="00BB1521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3" w:type="dxa"/>
            <w:vMerge w:val="restart"/>
          </w:tcPr>
          <w:p w:rsidR="00BB1521" w:rsidRPr="00081025" w:rsidRDefault="00BB1521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008" w:type="dxa"/>
            <w:vMerge w:val="restart"/>
          </w:tcPr>
          <w:p w:rsidR="00BB1521" w:rsidRPr="00081025" w:rsidRDefault="00BB1521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740" w:type="dxa"/>
            <w:gridSpan w:val="5"/>
          </w:tcPr>
          <w:p w:rsidR="00BB1521" w:rsidRP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рублей)</w:t>
            </w:r>
          </w:p>
        </w:tc>
      </w:tr>
      <w:tr w:rsidR="00081025" w:rsidTr="00081025">
        <w:tc>
          <w:tcPr>
            <w:tcW w:w="648" w:type="dxa"/>
            <w:vMerge/>
          </w:tcPr>
          <w:p w:rsidR="00BB1521" w:rsidRPr="00081025" w:rsidRDefault="00BB1521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:rsidR="00BB1521" w:rsidRPr="00081025" w:rsidRDefault="00BB1521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</w:tcPr>
          <w:p w:rsidR="00BB1521" w:rsidRPr="00081025" w:rsidRDefault="00BB1521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B1521" w:rsidRP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6" w:type="dxa"/>
          </w:tcPr>
          <w:p w:rsidR="00BB1521" w:rsidRP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6" w:type="dxa"/>
          </w:tcPr>
          <w:p w:rsidR="00BB1521" w:rsidRP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6" w:type="dxa"/>
          </w:tcPr>
          <w:p w:rsidR="00BB1521" w:rsidRP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6" w:type="dxa"/>
          </w:tcPr>
          <w:p w:rsidR="00BB1521" w:rsidRP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081025" w:rsidTr="00081025">
        <w:tc>
          <w:tcPr>
            <w:tcW w:w="648" w:type="dxa"/>
          </w:tcPr>
          <w:p w:rsidR="00081025" w:rsidRP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</w:tcPr>
          <w:p w:rsidR="00081025" w:rsidRP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</w:tcPr>
          <w:p w:rsidR="00081025" w:rsidRP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081025" w:rsidRP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</w:tcPr>
          <w:p w:rsidR="00081025" w:rsidRP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</w:tcPr>
          <w:p w:rsidR="00081025" w:rsidRP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</w:tcPr>
          <w:p w:rsidR="00081025" w:rsidRP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</w:tcPr>
          <w:p w:rsidR="00081025" w:rsidRP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81025" w:rsidTr="00081025">
        <w:trPr>
          <w:trHeight w:val="466"/>
        </w:trPr>
        <w:tc>
          <w:tcPr>
            <w:tcW w:w="648" w:type="dxa"/>
            <w:vMerge w:val="restart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3" w:type="dxa"/>
            <w:vMerge w:val="restart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«Улучшение жилищных условий граждан, проживающих на сельских территориях Смидовичского муниципального района»</w:t>
            </w:r>
          </w:p>
        </w:tc>
        <w:tc>
          <w:tcPr>
            <w:tcW w:w="2008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2484,54</w:t>
            </w:r>
          </w:p>
        </w:tc>
        <w:tc>
          <w:tcPr>
            <w:tcW w:w="99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2484,54</w:t>
            </w:r>
          </w:p>
        </w:tc>
        <w:tc>
          <w:tcPr>
            <w:tcW w:w="99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2484,54</w:t>
            </w:r>
          </w:p>
        </w:tc>
        <w:tc>
          <w:tcPr>
            <w:tcW w:w="99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2484,54</w:t>
            </w:r>
          </w:p>
        </w:tc>
      </w:tr>
      <w:tr w:rsidR="00081025" w:rsidTr="00081025">
        <w:trPr>
          <w:trHeight w:val="465"/>
        </w:trPr>
        <w:tc>
          <w:tcPr>
            <w:tcW w:w="648" w:type="dxa"/>
            <w:vMerge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5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228,58</w:t>
            </w:r>
          </w:p>
        </w:tc>
        <w:tc>
          <w:tcPr>
            <w:tcW w:w="99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228,58</w:t>
            </w:r>
          </w:p>
        </w:tc>
        <w:tc>
          <w:tcPr>
            <w:tcW w:w="99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228,58</w:t>
            </w:r>
          </w:p>
        </w:tc>
        <w:tc>
          <w:tcPr>
            <w:tcW w:w="99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228,58</w:t>
            </w:r>
          </w:p>
        </w:tc>
      </w:tr>
      <w:tr w:rsidR="00081025" w:rsidTr="00081025">
        <w:trPr>
          <w:trHeight w:val="465"/>
        </w:trPr>
        <w:tc>
          <w:tcPr>
            <w:tcW w:w="648" w:type="dxa"/>
            <w:vMerge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5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151,06</w:t>
            </w:r>
          </w:p>
        </w:tc>
        <w:tc>
          <w:tcPr>
            <w:tcW w:w="99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151,06</w:t>
            </w:r>
          </w:p>
        </w:tc>
        <w:tc>
          <w:tcPr>
            <w:tcW w:w="99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151,06</w:t>
            </w:r>
          </w:p>
        </w:tc>
        <w:tc>
          <w:tcPr>
            <w:tcW w:w="99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151,06</w:t>
            </w:r>
          </w:p>
        </w:tc>
      </w:tr>
      <w:tr w:rsidR="00081025" w:rsidTr="00081025">
        <w:trPr>
          <w:trHeight w:val="465"/>
        </w:trPr>
        <w:tc>
          <w:tcPr>
            <w:tcW w:w="648" w:type="dxa"/>
            <w:vMerge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1359,54     </w:t>
            </w:r>
          </w:p>
        </w:tc>
        <w:tc>
          <w:tcPr>
            <w:tcW w:w="99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1359,54     </w:t>
            </w:r>
          </w:p>
        </w:tc>
        <w:tc>
          <w:tcPr>
            <w:tcW w:w="99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1359,54     </w:t>
            </w:r>
          </w:p>
        </w:tc>
        <w:tc>
          <w:tcPr>
            <w:tcW w:w="99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1359,54     </w:t>
            </w:r>
          </w:p>
        </w:tc>
      </w:tr>
      <w:tr w:rsidR="00081025" w:rsidTr="00081025">
        <w:trPr>
          <w:trHeight w:val="465"/>
        </w:trPr>
        <w:tc>
          <w:tcPr>
            <w:tcW w:w="648" w:type="dxa"/>
            <w:vMerge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5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745,36</w:t>
            </w:r>
          </w:p>
        </w:tc>
        <w:tc>
          <w:tcPr>
            <w:tcW w:w="99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745,36</w:t>
            </w:r>
          </w:p>
        </w:tc>
        <w:tc>
          <w:tcPr>
            <w:tcW w:w="99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745,36</w:t>
            </w:r>
          </w:p>
        </w:tc>
        <w:tc>
          <w:tcPr>
            <w:tcW w:w="996" w:type="dxa"/>
          </w:tcPr>
          <w:p w:rsidR="00081025" w:rsidRDefault="00081025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745,36</w:t>
            </w:r>
          </w:p>
        </w:tc>
      </w:tr>
      <w:tr w:rsidR="00081025" w:rsidTr="00543147">
        <w:trPr>
          <w:trHeight w:val="465"/>
        </w:trPr>
        <w:tc>
          <w:tcPr>
            <w:tcW w:w="9569" w:type="dxa"/>
            <w:gridSpan w:val="8"/>
          </w:tcPr>
          <w:p w:rsidR="00081025" w:rsidRDefault="00081025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жилищных условий граждан, проживающих на сельских территориях,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</w:tr>
      <w:tr w:rsidR="00543147" w:rsidTr="00543147">
        <w:trPr>
          <w:trHeight w:val="235"/>
        </w:trPr>
        <w:tc>
          <w:tcPr>
            <w:tcW w:w="648" w:type="dxa"/>
            <w:vMerge w:val="restart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73" w:type="dxa"/>
            <w:vMerge w:val="restart"/>
          </w:tcPr>
          <w:p w:rsidR="00543147" w:rsidRDefault="00543147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проживающих                 на сельских территориях</w:t>
            </w:r>
          </w:p>
        </w:tc>
        <w:tc>
          <w:tcPr>
            <w:tcW w:w="2008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1242,27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1242,27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1242,27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1242,27</w:t>
            </w:r>
          </w:p>
        </w:tc>
      </w:tr>
      <w:tr w:rsidR="00543147" w:rsidTr="00081025">
        <w:trPr>
          <w:trHeight w:val="234"/>
        </w:trPr>
        <w:tc>
          <w:tcPr>
            <w:tcW w:w="648" w:type="dxa"/>
            <w:vMerge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:rsidR="00543147" w:rsidRDefault="00543147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5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114,29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114,29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114,29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114,29</w:t>
            </w:r>
          </w:p>
        </w:tc>
      </w:tr>
      <w:tr w:rsidR="00543147" w:rsidTr="00081025">
        <w:trPr>
          <w:trHeight w:val="234"/>
        </w:trPr>
        <w:tc>
          <w:tcPr>
            <w:tcW w:w="648" w:type="dxa"/>
            <w:vMerge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:rsidR="00543147" w:rsidRDefault="00543147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5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75,53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75,53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75,53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75,53</w:t>
            </w:r>
          </w:p>
        </w:tc>
      </w:tr>
      <w:tr w:rsidR="00543147" w:rsidTr="00081025">
        <w:trPr>
          <w:trHeight w:val="234"/>
        </w:trPr>
        <w:tc>
          <w:tcPr>
            <w:tcW w:w="648" w:type="dxa"/>
            <w:vMerge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:rsidR="00543147" w:rsidRDefault="00543147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679,77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679,77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679,77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679,77</w:t>
            </w:r>
          </w:p>
        </w:tc>
      </w:tr>
      <w:tr w:rsidR="00543147" w:rsidTr="00081025">
        <w:trPr>
          <w:trHeight w:val="234"/>
        </w:trPr>
        <w:tc>
          <w:tcPr>
            <w:tcW w:w="648" w:type="dxa"/>
            <w:vMerge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:rsidR="00543147" w:rsidRDefault="00543147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5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372,68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372,68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372,68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372,68</w:t>
            </w:r>
          </w:p>
        </w:tc>
      </w:tr>
      <w:tr w:rsidR="00543147" w:rsidTr="00543147">
        <w:trPr>
          <w:trHeight w:val="409"/>
        </w:trPr>
        <w:tc>
          <w:tcPr>
            <w:tcW w:w="648" w:type="dxa"/>
            <w:vMerge w:val="restart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73" w:type="dxa"/>
            <w:vMerge w:val="restart"/>
          </w:tcPr>
          <w:p w:rsidR="00543147" w:rsidRDefault="00543147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изъявивших желание постоянно проживать                     на сельских территориях</w:t>
            </w:r>
          </w:p>
        </w:tc>
        <w:tc>
          <w:tcPr>
            <w:tcW w:w="2008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5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1242,27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1242,27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1242,27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1242,27</w:t>
            </w:r>
          </w:p>
        </w:tc>
      </w:tr>
      <w:tr w:rsidR="00543147" w:rsidTr="00081025">
        <w:trPr>
          <w:trHeight w:val="408"/>
        </w:trPr>
        <w:tc>
          <w:tcPr>
            <w:tcW w:w="648" w:type="dxa"/>
            <w:vMerge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:rsidR="00543147" w:rsidRDefault="00543147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5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114,29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114,29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114,29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114,29</w:t>
            </w:r>
          </w:p>
        </w:tc>
      </w:tr>
      <w:tr w:rsidR="00543147" w:rsidTr="00081025">
        <w:trPr>
          <w:trHeight w:val="408"/>
        </w:trPr>
        <w:tc>
          <w:tcPr>
            <w:tcW w:w="648" w:type="dxa"/>
            <w:vMerge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:rsidR="00543147" w:rsidRDefault="00543147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5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75,53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75,53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75,53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75,53</w:t>
            </w:r>
          </w:p>
        </w:tc>
      </w:tr>
      <w:tr w:rsidR="00543147" w:rsidTr="00081025">
        <w:trPr>
          <w:trHeight w:val="408"/>
        </w:trPr>
        <w:tc>
          <w:tcPr>
            <w:tcW w:w="648" w:type="dxa"/>
            <w:vMerge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:rsidR="00543147" w:rsidRDefault="00543147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679,77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679,77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679,77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679,77</w:t>
            </w:r>
          </w:p>
        </w:tc>
      </w:tr>
      <w:tr w:rsidR="00543147" w:rsidTr="00081025">
        <w:trPr>
          <w:trHeight w:val="408"/>
        </w:trPr>
        <w:tc>
          <w:tcPr>
            <w:tcW w:w="648" w:type="dxa"/>
            <w:vMerge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:rsidR="00543147" w:rsidRDefault="00543147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5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372,68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372,68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372,68</w:t>
            </w:r>
          </w:p>
        </w:tc>
        <w:tc>
          <w:tcPr>
            <w:tcW w:w="996" w:type="dxa"/>
          </w:tcPr>
          <w:p w:rsid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372,68</w:t>
            </w:r>
          </w:p>
        </w:tc>
      </w:tr>
    </w:tbl>
    <w:p w:rsidR="0055065E" w:rsidRDefault="0055065E" w:rsidP="00C9223D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21" w:rsidRDefault="00543147" w:rsidP="00C9223D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22"/>
        <w:gridCol w:w="1222"/>
        <w:gridCol w:w="1223"/>
        <w:gridCol w:w="1222"/>
        <w:gridCol w:w="1222"/>
        <w:gridCol w:w="1223"/>
      </w:tblGrid>
      <w:tr w:rsidR="00543147" w:rsidTr="00543147">
        <w:tc>
          <w:tcPr>
            <w:tcW w:w="2235" w:type="dxa"/>
            <w:vMerge w:val="restart"/>
          </w:tcPr>
          <w:p w:rsidR="00543147" w:rsidRP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 расходов</w:t>
            </w:r>
          </w:p>
        </w:tc>
        <w:tc>
          <w:tcPr>
            <w:tcW w:w="7334" w:type="dxa"/>
            <w:gridSpan w:val="6"/>
          </w:tcPr>
          <w:p w:rsidR="00543147" w:rsidRP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рублей), годы</w:t>
            </w:r>
          </w:p>
        </w:tc>
      </w:tr>
      <w:tr w:rsidR="00543147" w:rsidTr="00543147">
        <w:tc>
          <w:tcPr>
            <w:tcW w:w="2235" w:type="dxa"/>
            <w:vMerge/>
          </w:tcPr>
          <w:p w:rsidR="00543147" w:rsidRPr="00543147" w:rsidRDefault="00543147" w:rsidP="00C9223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543147" w:rsidRP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2" w:type="dxa"/>
          </w:tcPr>
          <w:p w:rsidR="00543147" w:rsidRP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23" w:type="dxa"/>
          </w:tcPr>
          <w:p w:rsidR="00543147" w:rsidRP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22" w:type="dxa"/>
          </w:tcPr>
          <w:p w:rsidR="00543147" w:rsidRP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2" w:type="dxa"/>
          </w:tcPr>
          <w:p w:rsidR="00543147" w:rsidRP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23" w:type="dxa"/>
          </w:tcPr>
          <w:p w:rsidR="00543147" w:rsidRP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543147" w:rsidTr="00543147">
        <w:tc>
          <w:tcPr>
            <w:tcW w:w="2235" w:type="dxa"/>
          </w:tcPr>
          <w:p w:rsidR="00543147" w:rsidRP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</w:tcPr>
          <w:p w:rsidR="00543147" w:rsidRP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</w:tcPr>
          <w:p w:rsidR="00543147" w:rsidRP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</w:tcPr>
          <w:p w:rsidR="00543147" w:rsidRP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dxa"/>
          </w:tcPr>
          <w:p w:rsidR="00543147" w:rsidRP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2" w:type="dxa"/>
          </w:tcPr>
          <w:p w:rsidR="00543147" w:rsidRP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</w:tcPr>
          <w:p w:rsidR="00543147" w:rsidRPr="00543147" w:rsidRDefault="00543147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14F" w:rsidTr="00543147">
        <w:tc>
          <w:tcPr>
            <w:tcW w:w="2235" w:type="dxa"/>
          </w:tcPr>
          <w:p w:rsidR="0077514F" w:rsidRDefault="0077514F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9938,16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2484,54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</w:pPr>
            <w:r w:rsidRPr="00E4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2484,54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</w:pPr>
            <w:r w:rsidRPr="00E4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2484,54</w:t>
            </w:r>
          </w:p>
        </w:tc>
        <w:tc>
          <w:tcPr>
            <w:tcW w:w="1223" w:type="dxa"/>
          </w:tcPr>
          <w:p w:rsidR="0077514F" w:rsidRDefault="0077514F" w:rsidP="00C9223D">
            <w:pPr>
              <w:spacing w:line="276" w:lineRule="auto"/>
              <w:jc w:val="center"/>
            </w:pPr>
            <w:r w:rsidRPr="00E4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2484,54</w:t>
            </w:r>
          </w:p>
        </w:tc>
      </w:tr>
      <w:tr w:rsidR="0077514F" w:rsidTr="00543147">
        <w:tc>
          <w:tcPr>
            <w:tcW w:w="2235" w:type="dxa"/>
          </w:tcPr>
          <w:p w:rsidR="0077514F" w:rsidRDefault="0077514F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914,32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228,58</w:t>
            </w:r>
          </w:p>
        </w:tc>
        <w:tc>
          <w:tcPr>
            <w:tcW w:w="1222" w:type="dxa"/>
          </w:tcPr>
          <w:p w:rsidR="0077514F" w:rsidRPr="00E47E20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228,58</w:t>
            </w:r>
          </w:p>
        </w:tc>
        <w:tc>
          <w:tcPr>
            <w:tcW w:w="1222" w:type="dxa"/>
          </w:tcPr>
          <w:p w:rsidR="0077514F" w:rsidRPr="00E47E20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228,58</w:t>
            </w:r>
          </w:p>
        </w:tc>
        <w:tc>
          <w:tcPr>
            <w:tcW w:w="1223" w:type="dxa"/>
          </w:tcPr>
          <w:p w:rsidR="0077514F" w:rsidRPr="00E47E20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228,58</w:t>
            </w:r>
          </w:p>
        </w:tc>
      </w:tr>
      <w:tr w:rsidR="0077514F" w:rsidTr="00543147">
        <w:tc>
          <w:tcPr>
            <w:tcW w:w="2235" w:type="dxa"/>
          </w:tcPr>
          <w:p w:rsidR="0077514F" w:rsidRDefault="0077514F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604,24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151,06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151,06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151,06</w:t>
            </w:r>
          </w:p>
        </w:tc>
        <w:tc>
          <w:tcPr>
            <w:tcW w:w="1223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151,06</w:t>
            </w:r>
          </w:p>
        </w:tc>
      </w:tr>
      <w:tr w:rsidR="0077514F" w:rsidTr="0077514F">
        <w:tc>
          <w:tcPr>
            <w:tcW w:w="2235" w:type="dxa"/>
            <w:tcBorders>
              <w:bottom w:val="single" w:sz="4" w:space="0" w:color="auto"/>
            </w:tcBorders>
          </w:tcPr>
          <w:p w:rsidR="0077514F" w:rsidRDefault="0077514F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5438,16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1359,54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1359,54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1359,54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1359,54</w:t>
            </w:r>
          </w:p>
        </w:tc>
      </w:tr>
      <w:tr w:rsidR="0077514F" w:rsidTr="0077514F">
        <w:tc>
          <w:tcPr>
            <w:tcW w:w="2235" w:type="dxa"/>
            <w:tcBorders>
              <w:bottom w:val="nil"/>
            </w:tcBorders>
          </w:tcPr>
          <w:p w:rsidR="0077514F" w:rsidRDefault="0077514F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2" w:type="dxa"/>
            <w:tcBorders>
              <w:bottom w:val="nil"/>
            </w:tcBorders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2981,44</w:t>
            </w:r>
          </w:p>
        </w:tc>
        <w:tc>
          <w:tcPr>
            <w:tcW w:w="1222" w:type="dxa"/>
            <w:tcBorders>
              <w:bottom w:val="nil"/>
            </w:tcBorders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bottom w:val="nil"/>
            </w:tcBorders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745,36</w:t>
            </w:r>
          </w:p>
        </w:tc>
        <w:tc>
          <w:tcPr>
            <w:tcW w:w="1222" w:type="dxa"/>
            <w:tcBorders>
              <w:bottom w:val="nil"/>
            </w:tcBorders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745,36</w:t>
            </w:r>
          </w:p>
        </w:tc>
        <w:tc>
          <w:tcPr>
            <w:tcW w:w="1222" w:type="dxa"/>
            <w:tcBorders>
              <w:bottom w:val="nil"/>
            </w:tcBorders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745,36</w:t>
            </w:r>
          </w:p>
        </w:tc>
        <w:tc>
          <w:tcPr>
            <w:tcW w:w="1223" w:type="dxa"/>
            <w:tcBorders>
              <w:bottom w:val="nil"/>
            </w:tcBorders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745,36</w:t>
            </w:r>
          </w:p>
        </w:tc>
      </w:tr>
      <w:tr w:rsidR="0077514F" w:rsidTr="004D0812">
        <w:tc>
          <w:tcPr>
            <w:tcW w:w="9569" w:type="dxa"/>
            <w:gridSpan w:val="7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</w:tr>
      <w:tr w:rsidR="0077514F" w:rsidTr="00543147">
        <w:tc>
          <w:tcPr>
            <w:tcW w:w="2235" w:type="dxa"/>
          </w:tcPr>
          <w:p w:rsidR="0077514F" w:rsidRDefault="0077514F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4F" w:rsidTr="00543147">
        <w:tc>
          <w:tcPr>
            <w:tcW w:w="2235" w:type="dxa"/>
          </w:tcPr>
          <w:p w:rsidR="0077514F" w:rsidRDefault="0077514F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4F" w:rsidTr="00543147">
        <w:tc>
          <w:tcPr>
            <w:tcW w:w="2235" w:type="dxa"/>
          </w:tcPr>
          <w:p w:rsidR="0077514F" w:rsidRDefault="0077514F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4F" w:rsidTr="00543147">
        <w:tc>
          <w:tcPr>
            <w:tcW w:w="2235" w:type="dxa"/>
          </w:tcPr>
          <w:p w:rsidR="0077514F" w:rsidRDefault="0077514F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2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</w:tcPr>
          <w:p w:rsidR="0077514F" w:rsidRDefault="0077514F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45DA" w:rsidTr="004D0812">
        <w:tc>
          <w:tcPr>
            <w:tcW w:w="9569" w:type="dxa"/>
            <w:gridSpan w:val="7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AF45DA" w:rsidTr="00543147">
        <w:tc>
          <w:tcPr>
            <w:tcW w:w="2235" w:type="dxa"/>
          </w:tcPr>
          <w:p w:rsidR="00AF45DA" w:rsidRDefault="00AF45DA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222" w:type="dxa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914,32</w:t>
            </w:r>
          </w:p>
        </w:tc>
        <w:tc>
          <w:tcPr>
            <w:tcW w:w="1222" w:type="dxa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228,58</w:t>
            </w:r>
          </w:p>
        </w:tc>
        <w:tc>
          <w:tcPr>
            <w:tcW w:w="1222" w:type="dxa"/>
          </w:tcPr>
          <w:p w:rsidR="00AF45DA" w:rsidRDefault="00AF45DA" w:rsidP="00C9223D">
            <w:pPr>
              <w:spacing w:line="276" w:lineRule="auto"/>
              <w:jc w:val="center"/>
            </w:pPr>
            <w:r w:rsidRPr="00C3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228,58</w:t>
            </w:r>
          </w:p>
        </w:tc>
        <w:tc>
          <w:tcPr>
            <w:tcW w:w="1222" w:type="dxa"/>
          </w:tcPr>
          <w:p w:rsidR="00AF45DA" w:rsidRDefault="00AF45DA" w:rsidP="00C9223D">
            <w:pPr>
              <w:spacing w:line="276" w:lineRule="auto"/>
              <w:jc w:val="center"/>
            </w:pPr>
            <w:r w:rsidRPr="00C3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228,58</w:t>
            </w:r>
          </w:p>
        </w:tc>
        <w:tc>
          <w:tcPr>
            <w:tcW w:w="1223" w:type="dxa"/>
          </w:tcPr>
          <w:p w:rsidR="00AF45DA" w:rsidRDefault="00AF45DA" w:rsidP="00C9223D">
            <w:pPr>
              <w:spacing w:line="276" w:lineRule="auto"/>
              <w:jc w:val="center"/>
            </w:pPr>
            <w:r w:rsidRPr="00C3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228,58</w:t>
            </w:r>
          </w:p>
        </w:tc>
      </w:tr>
      <w:tr w:rsidR="00AF45DA" w:rsidTr="00543147">
        <w:tc>
          <w:tcPr>
            <w:tcW w:w="2235" w:type="dxa"/>
          </w:tcPr>
          <w:p w:rsidR="00AF45DA" w:rsidRDefault="00AF45DA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22" w:type="dxa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604,24</w:t>
            </w:r>
          </w:p>
        </w:tc>
        <w:tc>
          <w:tcPr>
            <w:tcW w:w="1222" w:type="dxa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151,06</w:t>
            </w:r>
          </w:p>
        </w:tc>
        <w:tc>
          <w:tcPr>
            <w:tcW w:w="1222" w:type="dxa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151,06</w:t>
            </w:r>
          </w:p>
        </w:tc>
        <w:tc>
          <w:tcPr>
            <w:tcW w:w="1222" w:type="dxa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151,06</w:t>
            </w:r>
          </w:p>
        </w:tc>
        <w:tc>
          <w:tcPr>
            <w:tcW w:w="1223" w:type="dxa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151,06</w:t>
            </w:r>
          </w:p>
        </w:tc>
      </w:tr>
      <w:tr w:rsidR="00AF45DA" w:rsidTr="00543147">
        <w:tc>
          <w:tcPr>
            <w:tcW w:w="2235" w:type="dxa"/>
          </w:tcPr>
          <w:p w:rsidR="00AF45DA" w:rsidRDefault="00AF45DA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2" w:type="dxa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5438,16</w:t>
            </w:r>
          </w:p>
        </w:tc>
        <w:tc>
          <w:tcPr>
            <w:tcW w:w="1222" w:type="dxa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1359,54</w:t>
            </w:r>
          </w:p>
        </w:tc>
        <w:tc>
          <w:tcPr>
            <w:tcW w:w="1222" w:type="dxa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1359,54</w:t>
            </w:r>
          </w:p>
        </w:tc>
        <w:tc>
          <w:tcPr>
            <w:tcW w:w="1222" w:type="dxa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1359,54</w:t>
            </w:r>
          </w:p>
        </w:tc>
        <w:tc>
          <w:tcPr>
            <w:tcW w:w="1223" w:type="dxa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1359,54</w:t>
            </w:r>
          </w:p>
        </w:tc>
      </w:tr>
      <w:tr w:rsidR="00AF45DA" w:rsidTr="00543147">
        <w:tc>
          <w:tcPr>
            <w:tcW w:w="2235" w:type="dxa"/>
          </w:tcPr>
          <w:p w:rsidR="00AF45DA" w:rsidRDefault="00AF45DA" w:rsidP="00C922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2" w:type="dxa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2981,44</w:t>
            </w:r>
          </w:p>
        </w:tc>
        <w:tc>
          <w:tcPr>
            <w:tcW w:w="1222" w:type="dxa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745,36</w:t>
            </w:r>
          </w:p>
        </w:tc>
        <w:tc>
          <w:tcPr>
            <w:tcW w:w="1222" w:type="dxa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745,36</w:t>
            </w:r>
          </w:p>
        </w:tc>
        <w:tc>
          <w:tcPr>
            <w:tcW w:w="1222" w:type="dxa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745,36</w:t>
            </w:r>
          </w:p>
        </w:tc>
        <w:tc>
          <w:tcPr>
            <w:tcW w:w="1223" w:type="dxa"/>
          </w:tcPr>
          <w:p w:rsidR="00AF45DA" w:rsidRDefault="00AF45DA" w:rsidP="00C92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745,36</w:t>
            </w:r>
            <w:r w:rsidR="0053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57198" w:rsidRPr="007007E0" w:rsidRDefault="00D57198" w:rsidP="00C922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«Районный вестник» и разместить на официальном сайте Смидовичского муниципального района.</w:t>
      </w:r>
    </w:p>
    <w:p w:rsidR="00D57198" w:rsidRPr="007007E0" w:rsidRDefault="00D57198" w:rsidP="00C922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EA4C17" w:rsidRDefault="00EA4C17" w:rsidP="00D57198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1"/>
        <w:gridCol w:w="2658"/>
      </w:tblGrid>
      <w:tr w:rsidR="00D57198" w:rsidRPr="007007E0" w:rsidTr="00AF45DA">
        <w:tc>
          <w:tcPr>
            <w:tcW w:w="6911" w:type="dxa"/>
            <w:hideMark/>
          </w:tcPr>
          <w:p w:rsidR="002E22A5" w:rsidRDefault="00AF45DA" w:rsidP="00E90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E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E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7198" w:rsidRPr="007007E0" w:rsidRDefault="00D57198" w:rsidP="00E90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  <w:tc>
          <w:tcPr>
            <w:tcW w:w="2658" w:type="dxa"/>
            <w:hideMark/>
          </w:tcPr>
          <w:p w:rsidR="002E22A5" w:rsidRDefault="002E22A5" w:rsidP="00E90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198" w:rsidRPr="007007E0" w:rsidRDefault="002E22A5" w:rsidP="002E2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57198"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57198"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Башкиров</w:t>
            </w:r>
          </w:p>
        </w:tc>
      </w:tr>
    </w:tbl>
    <w:p w:rsidR="00D57198" w:rsidRPr="007007E0" w:rsidRDefault="00D57198" w:rsidP="00D57198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7198" w:rsidRPr="007007E0" w:rsidRDefault="00D57198" w:rsidP="00D57198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7198" w:rsidRDefault="00D57198" w:rsidP="00D5719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E22A5" w:rsidRDefault="002E22A5" w:rsidP="00D5719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C5F74" w:rsidRPr="007007E0" w:rsidRDefault="009C5F74" w:rsidP="00D5719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5015D" w:rsidRPr="00C35B85" w:rsidRDefault="00A5015D" w:rsidP="00C35B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198" w:rsidRDefault="00D57198" w:rsidP="00C9223D">
      <w:pPr>
        <w:jc w:val="both"/>
      </w:pPr>
      <w:bookmarkStart w:id="0" w:name="_GoBack"/>
      <w:bookmarkEnd w:id="0"/>
    </w:p>
    <w:sectPr w:rsidR="00D57198" w:rsidSect="00EA4C17">
      <w:pgSz w:w="16838" w:h="11905" w:orient="landscape" w:code="9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59" w:rsidRDefault="004C2D59" w:rsidP="00D57198">
      <w:pPr>
        <w:spacing w:after="0" w:line="240" w:lineRule="auto"/>
      </w:pPr>
      <w:r>
        <w:separator/>
      </w:r>
    </w:p>
  </w:endnote>
  <w:endnote w:type="continuationSeparator" w:id="0">
    <w:p w:rsidR="004C2D59" w:rsidRDefault="004C2D59" w:rsidP="00D5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59" w:rsidRDefault="004C2D59" w:rsidP="00D57198">
      <w:pPr>
        <w:spacing w:after="0" w:line="240" w:lineRule="auto"/>
      </w:pPr>
      <w:r>
        <w:separator/>
      </w:r>
    </w:p>
  </w:footnote>
  <w:footnote w:type="continuationSeparator" w:id="0">
    <w:p w:rsidR="004C2D59" w:rsidRDefault="004C2D59" w:rsidP="00D5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A0" w:rsidRDefault="00E15BA0" w:rsidP="00E15BA0">
    <w:pPr>
      <w:pStyle w:val="a3"/>
      <w:jc w:val="center"/>
    </w:pPr>
  </w:p>
  <w:p w:rsidR="00E15BA0" w:rsidRDefault="00E15BA0" w:rsidP="00E15BA0">
    <w:pPr>
      <w:pStyle w:val="a3"/>
      <w:jc w:val="center"/>
    </w:pPr>
    <w:r>
      <w:t>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81113"/>
      <w:docPartObj>
        <w:docPartGallery w:val="Page Numbers (Top of Page)"/>
        <w:docPartUnique/>
      </w:docPartObj>
    </w:sdtPr>
    <w:sdtEndPr/>
    <w:sdtContent>
      <w:p w:rsidR="00534CE2" w:rsidRDefault="00534CE2" w:rsidP="00534CE2">
        <w:pPr>
          <w:pStyle w:val="a3"/>
          <w:jc w:val="center"/>
        </w:pPr>
      </w:p>
      <w:p w:rsidR="004D0812" w:rsidRDefault="004C2D59" w:rsidP="00534CE2">
        <w:pPr>
          <w:pStyle w:val="a3"/>
          <w:jc w:val="center"/>
        </w:pPr>
      </w:p>
    </w:sdtContent>
  </w:sdt>
  <w:p w:rsidR="004D0812" w:rsidRDefault="00E15BA0" w:rsidP="00E15BA0">
    <w:pPr>
      <w:pStyle w:val="a3"/>
      <w:jc w:val="center"/>
    </w:pPr>
    <w:r>
      <w:t>18</w:t>
    </w:r>
  </w:p>
  <w:p w:rsidR="004D0812" w:rsidRDefault="004D08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12" w:rsidRDefault="004D0812" w:rsidP="004D0812">
    <w:pPr>
      <w:pStyle w:val="a3"/>
      <w:jc w:val="center"/>
    </w:pPr>
  </w:p>
  <w:p w:rsidR="00534CE2" w:rsidRDefault="00534CE2" w:rsidP="004D0812">
    <w:pPr>
      <w:pStyle w:val="a3"/>
      <w:jc w:val="center"/>
    </w:pPr>
  </w:p>
  <w:p w:rsidR="00534CE2" w:rsidRDefault="00534CE2" w:rsidP="00534CE2">
    <w:pPr>
      <w:pStyle w:val="a3"/>
      <w:tabs>
        <w:tab w:val="clear" w:pos="9355"/>
      </w:tabs>
    </w:pPr>
  </w:p>
  <w:p w:rsidR="00C17450" w:rsidRDefault="00534CE2" w:rsidP="00534CE2">
    <w:pPr>
      <w:pStyle w:val="a3"/>
      <w:tabs>
        <w:tab w:val="clear" w:pos="9355"/>
      </w:tabs>
    </w:pPr>
    <w:r>
      <w:tab/>
    </w:r>
    <w:r>
      <w:tab/>
    </w:r>
  </w:p>
  <w:p w:rsidR="004D0812" w:rsidRDefault="004D0812" w:rsidP="004D0812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409914"/>
      <w:docPartObj>
        <w:docPartGallery w:val="Page Numbers (Top of Page)"/>
        <w:docPartUnique/>
      </w:docPartObj>
    </w:sdtPr>
    <w:sdtEndPr/>
    <w:sdtContent>
      <w:p w:rsidR="00E15BA0" w:rsidRDefault="00E15BA0">
        <w:pPr>
          <w:pStyle w:val="a3"/>
          <w:jc w:val="center"/>
        </w:pPr>
      </w:p>
      <w:p w:rsidR="00E15BA0" w:rsidRDefault="00E15BA0" w:rsidP="00E15BA0">
        <w:pPr>
          <w:pStyle w:val="a3"/>
          <w:jc w:val="center"/>
        </w:pPr>
        <w:r>
          <w:t>17</w:t>
        </w:r>
      </w:p>
      <w:p w:rsidR="00E15BA0" w:rsidRDefault="004C2D59">
        <w:pPr>
          <w:pStyle w:val="a3"/>
          <w:jc w:val="center"/>
        </w:pPr>
      </w:p>
    </w:sdtContent>
  </w:sdt>
  <w:p w:rsidR="00534CE2" w:rsidRDefault="00534CE2" w:rsidP="004D081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251"/>
    <w:multiLevelType w:val="hybridMultilevel"/>
    <w:tmpl w:val="3FAE786A"/>
    <w:lvl w:ilvl="0" w:tplc="572490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9095C8C"/>
    <w:multiLevelType w:val="hybridMultilevel"/>
    <w:tmpl w:val="C91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B3CE4"/>
    <w:multiLevelType w:val="hybridMultilevel"/>
    <w:tmpl w:val="820ECDC0"/>
    <w:lvl w:ilvl="0" w:tplc="D1C0739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181225A3"/>
    <w:multiLevelType w:val="hybridMultilevel"/>
    <w:tmpl w:val="C074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3302F"/>
    <w:multiLevelType w:val="hybridMultilevel"/>
    <w:tmpl w:val="6596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912BF"/>
    <w:multiLevelType w:val="hybridMultilevel"/>
    <w:tmpl w:val="E4BA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E70FE"/>
    <w:multiLevelType w:val="hybridMultilevel"/>
    <w:tmpl w:val="FAC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362D7"/>
    <w:multiLevelType w:val="hybridMultilevel"/>
    <w:tmpl w:val="4C28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A71EC"/>
    <w:multiLevelType w:val="hybridMultilevel"/>
    <w:tmpl w:val="E10E9002"/>
    <w:lvl w:ilvl="0" w:tplc="0FC2EF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A7D5785"/>
    <w:multiLevelType w:val="hybridMultilevel"/>
    <w:tmpl w:val="8282369E"/>
    <w:lvl w:ilvl="0" w:tplc="51BC2FF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6EE1FAE"/>
    <w:multiLevelType w:val="hybridMultilevel"/>
    <w:tmpl w:val="F69C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B3269"/>
    <w:multiLevelType w:val="hybridMultilevel"/>
    <w:tmpl w:val="AD6EE82A"/>
    <w:lvl w:ilvl="0" w:tplc="543618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B645245"/>
    <w:multiLevelType w:val="hybridMultilevel"/>
    <w:tmpl w:val="3F0047B4"/>
    <w:lvl w:ilvl="0" w:tplc="20DE28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C6C6CD8"/>
    <w:multiLevelType w:val="hybridMultilevel"/>
    <w:tmpl w:val="0D34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E39B9"/>
    <w:multiLevelType w:val="hybridMultilevel"/>
    <w:tmpl w:val="DD208D58"/>
    <w:lvl w:ilvl="0" w:tplc="717E4E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72D65D4A"/>
    <w:multiLevelType w:val="hybridMultilevel"/>
    <w:tmpl w:val="32240D22"/>
    <w:lvl w:ilvl="0" w:tplc="1636616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776C4E42"/>
    <w:multiLevelType w:val="hybridMultilevel"/>
    <w:tmpl w:val="B1C68EB6"/>
    <w:lvl w:ilvl="0" w:tplc="4A808A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0"/>
  </w:num>
  <w:num w:numId="5">
    <w:abstractNumId w:val="4"/>
  </w:num>
  <w:num w:numId="6">
    <w:abstractNumId w:val="13"/>
  </w:num>
  <w:num w:numId="7">
    <w:abstractNumId w:val="1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9"/>
  </w:num>
  <w:num w:numId="14">
    <w:abstractNumId w:val="16"/>
  </w:num>
  <w:num w:numId="15">
    <w:abstractNumId w:val="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B8"/>
    <w:rsid w:val="000138E5"/>
    <w:rsid w:val="000253F5"/>
    <w:rsid w:val="000624CC"/>
    <w:rsid w:val="00081025"/>
    <w:rsid w:val="00087BDC"/>
    <w:rsid w:val="000C136E"/>
    <w:rsid w:val="000E0D8B"/>
    <w:rsid w:val="000F617B"/>
    <w:rsid w:val="001A211C"/>
    <w:rsid w:val="001B015C"/>
    <w:rsid w:val="001D646A"/>
    <w:rsid w:val="001F4337"/>
    <w:rsid w:val="002651BA"/>
    <w:rsid w:val="002771C0"/>
    <w:rsid w:val="002E22A5"/>
    <w:rsid w:val="002E5CB9"/>
    <w:rsid w:val="002E63F8"/>
    <w:rsid w:val="00334AB3"/>
    <w:rsid w:val="003424A0"/>
    <w:rsid w:val="003727DC"/>
    <w:rsid w:val="0037613B"/>
    <w:rsid w:val="00391CE0"/>
    <w:rsid w:val="003A2E3C"/>
    <w:rsid w:val="003C335B"/>
    <w:rsid w:val="003E379F"/>
    <w:rsid w:val="003F231F"/>
    <w:rsid w:val="00425911"/>
    <w:rsid w:val="00467B56"/>
    <w:rsid w:val="004C2CF8"/>
    <w:rsid w:val="004C2D59"/>
    <w:rsid w:val="004D0812"/>
    <w:rsid w:val="004D4DE8"/>
    <w:rsid w:val="00534CE2"/>
    <w:rsid w:val="00543147"/>
    <w:rsid w:val="0055065E"/>
    <w:rsid w:val="005539DE"/>
    <w:rsid w:val="00564B08"/>
    <w:rsid w:val="00575DDB"/>
    <w:rsid w:val="00590024"/>
    <w:rsid w:val="005B7B74"/>
    <w:rsid w:val="005E2FA2"/>
    <w:rsid w:val="00606E96"/>
    <w:rsid w:val="006501EF"/>
    <w:rsid w:val="00656E01"/>
    <w:rsid w:val="0067514C"/>
    <w:rsid w:val="0068164C"/>
    <w:rsid w:val="006C6256"/>
    <w:rsid w:val="006C6EF2"/>
    <w:rsid w:val="0070627B"/>
    <w:rsid w:val="00740FB2"/>
    <w:rsid w:val="007430A0"/>
    <w:rsid w:val="0076006B"/>
    <w:rsid w:val="007602FE"/>
    <w:rsid w:val="0077514F"/>
    <w:rsid w:val="007926B3"/>
    <w:rsid w:val="00806AEE"/>
    <w:rsid w:val="00856208"/>
    <w:rsid w:val="00856ED4"/>
    <w:rsid w:val="008A2D0A"/>
    <w:rsid w:val="008E6E86"/>
    <w:rsid w:val="00947B3B"/>
    <w:rsid w:val="0097086C"/>
    <w:rsid w:val="009C5F74"/>
    <w:rsid w:val="00A5015D"/>
    <w:rsid w:val="00A50EE5"/>
    <w:rsid w:val="00A55A5A"/>
    <w:rsid w:val="00A55B99"/>
    <w:rsid w:val="00AE32CF"/>
    <w:rsid w:val="00AE4380"/>
    <w:rsid w:val="00AE6B86"/>
    <w:rsid w:val="00AF45DA"/>
    <w:rsid w:val="00B064B8"/>
    <w:rsid w:val="00B2467F"/>
    <w:rsid w:val="00B31B52"/>
    <w:rsid w:val="00B75980"/>
    <w:rsid w:val="00BA0152"/>
    <w:rsid w:val="00BB1521"/>
    <w:rsid w:val="00BB4706"/>
    <w:rsid w:val="00BC2794"/>
    <w:rsid w:val="00C17450"/>
    <w:rsid w:val="00C17D1D"/>
    <w:rsid w:val="00C35B85"/>
    <w:rsid w:val="00C40A33"/>
    <w:rsid w:val="00C41203"/>
    <w:rsid w:val="00C81C44"/>
    <w:rsid w:val="00C9223D"/>
    <w:rsid w:val="00CB23D5"/>
    <w:rsid w:val="00CD5271"/>
    <w:rsid w:val="00D075CB"/>
    <w:rsid w:val="00D5551D"/>
    <w:rsid w:val="00D57198"/>
    <w:rsid w:val="00DE5CFF"/>
    <w:rsid w:val="00E15BA0"/>
    <w:rsid w:val="00E359F2"/>
    <w:rsid w:val="00E759FB"/>
    <w:rsid w:val="00E90428"/>
    <w:rsid w:val="00EA3B2E"/>
    <w:rsid w:val="00EA4C17"/>
    <w:rsid w:val="00EF22B4"/>
    <w:rsid w:val="00F06888"/>
    <w:rsid w:val="00F31FF5"/>
    <w:rsid w:val="00F46AE0"/>
    <w:rsid w:val="00F91A4E"/>
    <w:rsid w:val="00FB222C"/>
    <w:rsid w:val="00FD2AE9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98"/>
  </w:style>
  <w:style w:type="paragraph" w:styleId="1">
    <w:name w:val="heading 1"/>
    <w:basedOn w:val="a"/>
    <w:next w:val="a"/>
    <w:link w:val="10"/>
    <w:uiPriority w:val="9"/>
    <w:qFormat/>
    <w:rsid w:val="00AE4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198"/>
  </w:style>
  <w:style w:type="paragraph" w:styleId="a5">
    <w:name w:val="footer"/>
    <w:basedOn w:val="a"/>
    <w:link w:val="a6"/>
    <w:uiPriority w:val="99"/>
    <w:unhideWhenUsed/>
    <w:rsid w:val="00D5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198"/>
  </w:style>
  <w:style w:type="table" w:styleId="a7">
    <w:name w:val="Table Grid"/>
    <w:basedOn w:val="a1"/>
    <w:uiPriority w:val="59"/>
    <w:rsid w:val="002E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F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2A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4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98"/>
  </w:style>
  <w:style w:type="paragraph" w:styleId="1">
    <w:name w:val="heading 1"/>
    <w:basedOn w:val="a"/>
    <w:next w:val="a"/>
    <w:link w:val="10"/>
    <w:uiPriority w:val="9"/>
    <w:qFormat/>
    <w:rsid w:val="00AE4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198"/>
  </w:style>
  <w:style w:type="paragraph" w:styleId="a5">
    <w:name w:val="footer"/>
    <w:basedOn w:val="a"/>
    <w:link w:val="a6"/>
    <w:uiPriority w:val="99"/>
    <w:unhideWhenUsed/>
    <w:rsid w:val="00D5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198"/>
  </w:style>
  <w:style w:type="table" w:styleId="a7">
    <w:name w:val="Table Grid"/>
    <w:basedOn w:val="a1"/>
    <w:uiPriority w:val="59"/>
    <w:rsid w:val="002E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F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2A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4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A34F-5B64-4ACD-8436-853B5B0A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20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Сельхоз4</dc:creator>
  <cp:lastModifiedBy>УСХ</cp:lastModifiedBy>
  <cp:revision>7</cp:revision>
  <cp:lastPrinted>2021-09-30T02:43:00Z</cp:lastPrinted>
  <dcterms:created xsi:type="dcterms:W3CDTF">2021-11-22T07:42:00Z</dcterms:created>
  <dcterms:modified xsi:type="dcterms:W3CDTF">2021-12-07T06:37:00Z</dcterms:modified>
</cp:coreProperties>
</file>