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83" w:rsidRDefault="00567583" w:rsidP="005675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567583" w:rsidRDefault="00567583" w:rsidP="00567583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67583" w:rsidRDefault="00567583" w:rsidP="00567583">
      <w:pPr>
        <w:jc w:val="center"/>
        <w:rPr>
          <w:sz w:val="28"/>
          <w:szCs w:val="28"/>
        </w:rPr>
      </w:pPr>
    </w:p>
    <w:p w:rsidR="00567583" w:rsidRDefault="00567583" w:rsidP="005675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567583" w:rsidRDefault="00567583" w:rsidP="00567583">
      <w:pPr>
        <w:jc w:val="center"/>
        <w:rPr>
          <w:sz w:val="28"/>
          <w:szCs w:val="28"/>
        </w:rPr>
      </w:pPr>
    </w:p>
    <w:p w:rsidR="00567583" w:rsidRDefault="00567583" w:rsidP="005675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7583" w:rsidRDefault="00567583" w:rsidP="00567583">
      <w:pPr>
        <w:jc w:val="center"/>
        <w:rPr>
          <w:sz w:val="28"/>
          <w:szCs w:val="28"/>
        </w:rPr>
      </w:pPr>
    </w:p>
    <w:p w:rsidR="00567583" w:rsidRDefault="00567583" w:rsidP="00567583">
      <w:pPr>
        <w:rPr>
          <w:sz w:val="28"/>
          <w:szCs w:val="28"/>
        </w:rPr>
      </w:pPr>
      <w:r>
        <w:rPr>
          <w:sz w:val="28"/>
          <w:szCs w:val="28"/>
        </w:rPr>
        <w:t xml:space="preserve">25.11.2021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435</w:t>
      </w:r>
    </w:p>
    <w:p w:rsidR="00567583" w:rsidRDefault="00567583" w:rsidP="005675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567583" w:rsidRDefault="00567583" w:rsidP="0056758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67583" w:rsidTr="00567583">
        <w:tc>
          <w:tcPr>
            <w:tcW w:w="9747" w:type="dxa"/>
            <w:hideMark/>
          </w:tcPr>
          <w:p w:rsidR="00567583" w:rsidRDefault="005675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изменения в Состав  комиссии по противодействию коррупции администрации Смидовичского муниципального района, утвержденный постановлением администрации муниципального района от 13.09.2021 № 329 </w:t>
            </w:r>
          </w:p>
        </w:tc>
      </w:tr>
    </w:tbl>
    <w:p w:rsidR="00567583" w:rsidRDefault="00567583" w:rsidP="0056758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67583" w:rsidRDefault="00567583" w:rsidP="00567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67583" w:rsidRDefault="00567583" w:rsidP="00567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7583" w:rsidRDefault="00567583" w:rsidP="005675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Состав комиссии </w:t>
      </w:r>
      <w:r>
        <w:rPr>
          <w:rFonts w:ascii="Times New Roman" w:hAnsi="Times New Roman" w:cs="Times New Roman"/>
          <w:bCs/>
          <w:sz w:val="28"/>
          <w:szCs w:val="28"/>
        </w:rPr>
        <w:t>по противодействию коррупции администрации Смидовичского муниципального района, утвержденный постановлением администрации муниципального района от 13.09.2021 № 329 «О комиссии по противодействию коррупции администрации Смидовичского муниципального района» изменение</w:t>
      </w:r>
      <w:r>
        <w:rPr>
          <w:rFonts w:ascii="Times New Roman" w:hAnsi="Times New Roman" w:cs="Times New Roman"/>
          <w:sz w:val="28"/>
          <w:szCs w:val="28"/>
        </w:rPr>
        <w:t xml:space="preserve">, утвердив его в новой редакции согласно приложению. </w:t>
      </w:r>
    </w:p>
    <w:p w:rsidR="00567583" w:rsidRDefault="00567583" w:rsidP="00567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567583" w:rsidRDefault="00567583" w:rsidP="00567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 в газете «Районный вестник».</w:t>
      </w:r>
    </w:p>
    <w:p w:rsidR="00567583" w:rsidRDefault="00567583" w:rsidP="00567583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508"/>
        <w:gridCol w:w="2375"/>
      </w:tblGrid>
      <w:tr w:rsidR="00567583" w:rsidTr="00567583">
        <w:tc>
          <w:tcPr>
            <w:tcW w:w="5688" w:type="dxa"/>
            <w:hideMark/>
          </w:tcPr>
          <w:p w:rsidR="00567583" w:rsidRDefault="00567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508" w:type="dxa"/>
          </w:tcPr>
          <w:p w:rsidR="00567583" w:rsidRDefault="00567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67583" w:rsidRDefault="00567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7583" w:rsidRDefault="00567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Башкиров </w:t>
            </w:r>
          </w:p>
        </w:tc>
      </w:tr>
    </w:tbl>
    <w:p w:rsidR="00035725" w:rsidRDefault="00035725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tbl>
      <w:tblPr>
        <w:tblW w:w="0" w:type="auto"/>
        <w:tblInd w:w="4673" w:type="dxa"/>
        <w:tblLook w:val="01E0" w:firstRow="1" w:lastRow="1" w:firstColumn="1" w:lastColumn="1" w:noHBand="0" w:noVBand="0"/>
      </w:tblPr>
      <w:tblGrid>
        <w:gridCol w:w="4682"/>
      </w:tblGrid>
      <w:tr w:rsidR="004C202E" w:rsidRPr="00A14827" w:rsidTr="00F07DBE">
        <w:tc>
          <w:tcPr>
            <w:tcW w:w="4934" w:type="dxa"/>
            <w:shd w:val="clear" w:color="auto" w:fill="auto"/>
          </w:tcPr>
          <w:p w:rsidR="004C202E" w:rsidRPr="00EA7DCA" w:rsidRDefault="004C202E" w:rsidP="00F07DBE">
            <w:pPr>
              <w:rPr>
                <w:sz w:val="28"/>
                <w:szCs w:val="28"/>
              </w:rPr>
            </w:pPr>
            <w:r w:rsidRPr="00EA7DCA">
              <w:rPr>
                <w:sz w:val="28"/>
                <w:szCs w:val="28"/>
              </w:rPr>
              <w:lastRenderedPageBreak/>
              <w:t>ПРИЛОЖЕНИЕ</w:t>
            </w:r>
          </w:p>
          <w:p w:rsidR="004C202E" w:rsidRPr="00EA7DCA" w:rsidRDefault="004C202E" w:rsidP="00F07DBE">
            <w:pPr>
              <w:rPr>
                <w:sz w:val="28"/>
                <w:szCs w:val="28"/>
              </w:rPr>
            </w:pPr>
          </w:p>
          <w:tbl>
            <w:tblPr>
              <w:tblW w:w="4718" w:type="dxa"/>
              <w:tblLook w:val="01E0" w:firstRow="1" w:lastRow="1" w:firstColumn="1" w:lastColumn="1" w:noHBand="0" w:noVBand="0"/>
            </w:tblPr>
            <w:tblGrid>
              <w:gridCol w:w="4718"/>
            </w:tblGrid>
            <w:tr w:rsidR="004C202E" w:rsidRPr="00EA7DCA" w:rsidTr="00F07DBE">
              <w:trPr>
                <w:trHeight w:val="226"/>
              </w:trPr>
              <w:tc>
                <w:tcPr>
                  <w:tcW w:w="4718" w:type="dxa"/>
                  <w:shd w:val="clear" w:color="auto" w:fill="auto"/>
                </w:tcPr>
                <w:p w:rsidR="004C202E" w:rsidRPr="00EA7DCA" w:rsidRDefault="004C202E" w:rsidP="00F07DBE">
                  <w:pPr>
                    <w:tabs>
                      <w:tab w:val="left" w:pos="454"/>
                    </w:tabs>
                    <w:ind w:left="-60"/>
                    <w:jc w:val="both"/>
                    <w:rPr>
                      <w:sz w:val="28"/>
                      <w:szCs w:val="28"/>
                    </w:rPr>
                  </w:pPr>
                  <w:bookmarkStart w:id="0" w:name="Par85"/>
                  <w:bookmarkEnd w:id="0"/>
                  <w:r w:rsidRPr="00EA7DCA">
                    <w:rPr>
                      <w:sz w:val="28"/>
                      <w:szCs w:val="28"/>
                    </w:rPr>
                    <w:t>УТВЕРЖДЕН</w:t>
                  </w:r>
                </w:p>
                <w:p w:rsidR="004C202E" w:rsidRPr="00EA7DCA" w:rsidRDefault="004C202E" w:rsidP="00F07DBE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4C202E" w:rsidRPr="00EA7DCA" w:rsidRDefault="004C202E" w:rsidP="00F07DBE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A7DCA">
                    <w:rPr>
                      <w:sz w:val="28"/>
                      <w:szCs w:val="28"/>
                    </w:rPr>
                    <w:t xml:space="preserve">постановлением администрации муниципального района </w:t>
                  </w:r>
                </w:p>
                <w:p w:rsidR="004C202E" w:rsidRPr="00EA7DCA" w:rsidRDefault="004C202E" w:rsidP="00F07DBE">
                  <w:pPr>
                    <w:tabs>
                      <w:tab w:val="left" w:pos="4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A7DCA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25.11.2021 </w:t>
                  </w:r>
                  <w:r w:rsidRPr="00EA7DCA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435</w:t>
                  </w:r>
                  <w:r w:rsidRPr="00EA7DCA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</w:tbl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4827">
        <w:rPr>
          <w:bCs/>
          <w:sz w:val="28"/>
          <w:szCs w:val="28"/>
        </w:rPr>
        <w:t>Состав</w:t>
      </w: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14827">
        <w:rPr>
          <w:bCs/>
          <w:sz w:val="28"/>
          <w:szCs w:val="28"/>
        </w:rPr>
        <w:t>комиссии  по</w:t>
      </w:r>
      <w:proofErr w:type="gramEnd"/>
      <w:r w:rsidRPr="00A14827">
        <w:rPr>
          <w:bCs/>
          <w:sz w:val="28"/>
          <w:szCs w:val="28"/>
        </w:rPr>
        <w:t xml:space="preserve"> противодействию коррупции администрации </w:t>
      </w: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4827">
        <w:rPr>
          <w:bCs/>
          <w:sz w:val="28"/>
          <w:szCs w:val="28"/>
        </w:rPr>
        <w:t xml:space="preserve">Смидовичского муниципального района </w:t>
      </w: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264"/>
        <w:gridCol w:w="236"/>
        <w:gridCol w:w="5040"/>
      </w:tblGrid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Башкиров Евгений Анатольевич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Pr="00A148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14827">
              <w:rPr>
                <w:sz w:val="28"/>
                <w:szCs w:val="28"/>
              </w:rPr>
              <w:t xml:space="preserve"> администрации Смидовичского муниципального района, председатель комиссии;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Федоренкова Елена Владимировна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- заместитель главы администрации муниципального района, председатель комитета по управлению муниципальным имуществом, заместитель председателя комиссии;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Коновалова  Елена  Николаевна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- начальник отдела муниципальной службы администрации муниципального района,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proofErr w:type="spellStart"/>
            <w:r w:rsidRPr="00A14827">
              <w:rPr>
                <w:sz w:val="28"/>
                <w:szCs w:val="28"/>
              </w:rPr>
              <w:t>Бардаль</w:t>
            </w:r>
            <w:proofErr w:type="spellEnd"/>
            <w:r w:rsidRPr="00A14827">
              <w:rPr>
                <w:sz w:val="28"/>
                <w:szCs w:val="28"/>
              </w:rPr>
              <w:t xml:space="preserve"> Валентина Максимовна</w:t>
            </w:r>
          </w:p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14827">
              <w:rPr>
                <w:sz w:val="28"/>
                <w:szCs w:val="28"/>
              </w:rPr>
              <w:t> председатель районной общественной организации ветеранов (пенсионеров), Вооруженных сил  и правоохранительных органов Смидовичского 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Волошенко Владимир Валерьевич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- заместитель главы администрации муниципального района; 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lastRenderedPageBreak/>
              <w:t xml:space="preserve">Волошенко  Юлия   Викторовна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A1482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муниципального района;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Назирова Екатерина Николаевна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администрации муниципального района;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2E" w:rsidRPr="00A14827" w:rsidTr="00F07DBE">
        <w:trPr>
          <w:trHeight w:val="918"/>
        </w:trPr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Опанасенко Александр Викторович </w:t>
            </w:r>
          </w:p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- начальник отдела МВД по </w:t>
            </w:r>
            <w:proofErr w:type="spellStart"/>
            <w:r w:rsidRPr="00A14827">
              <w:rPr>
                <w:sz w:val="28"/>
                <w:szCs w:val="28"/>
              </w:rPr>
              <w:t>Смидовичскому</w:t>
            </w:r>
            <w:proofErr w:type="spellEnd"/>
            <w:r w:rsidRPr="00A14827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4C202E" w:rsidRPr="00A14827" w:rsidTr="00F07DBE"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02E" w:rsidRPr="00A14827" w:rsidTr="00F07DBE">
        <w:trPr>
          <w:trHeight w:val="1155"/>
        </w:trPr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Свиридова   Елена   Витальевна </w:t>
            </w: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- управляющий делами - начальник организационно-контрольного отдела администрации муниципального района;</w:t>
            </w:r>
          </w:p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 xml:space="preserve"> </w:t>
            </w:r>
          </w:p>
        </w:tc>
      </w:tr>
      <w:tr w:rsidR="004C202E" w:rsidRPr="00A14827" w:rsidTr="00F07DBE">
        <w:trPr>
          <w:trHeight w:val="780"/>
        </w:trPr>
        <w:tc>
          <w:tcPr>
            <w:tcW w:w="4264" w:type="dxa"/>
            <w:shd w:val="clear" w:color="auto" w:fill="auto"/>
          </w:tcPr>
          <w:p w:rsidR="004C202E" w:rsidRPr="00A14827" w:rsidRDefault="004C202E" w:rsidP="00F07DBE">
            <w:pPr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Томашевич Татьяна Викторовна</w:t>
            </w:r>
          </w:p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C202E" w:rsidRPr="00A14827" w:rsidRDefault="004C202E" w:rsidP="00F0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827">
              <w:rPr>
                <w:sz w:val="28"/>
                <w:szCs w:val="28"/>
              </w:rPr>
              <w:t>- директор муниципального бюджетного учреждения культуры «</w:t>
            </w:r>
            <w:proofErr w:type="spellStart"/>
            <w:r w:rsidRPr="00A14827">
              <w:rPr>
                <w:sz w:val="28"/>
                <w:szCs w:val="28"/>
              </w:rPr>
              <w:t>Музейно</w:t>
            </w:r>
            <w:proofErr w:type="spellEnd"/>
            <w:r w:rsidRPr="00A14827">
              <w:rPr>
                <w:sz w:val="28"/>
                <w:szCs w:val="28"/>
              </w:rPr>
              <w:t xml:space="preserve"> -выставочный центр им. В.И. </w:t>
            </w:r>
            <w:proofErr w:type="spellStart"/>
            <w:r w:rsidRPr="00A14827">
              <w:rPr>
                <w:sz w:val="28"/>
                <w:szCs w:val="28"/>
              </w:rPr>
              <w:t>Клипеля</w:t>
            </w:r>
            <w:proofErr w:type="spellEnd"/>
            <w:r w:rsidRPr="00A14827">
              <w:rPr>
                <w:sz w:val="28"/>
                <w:szCs w:val="28"/>
              </w:rPr>
              <w:t>» Смидовичского района ЕАО, руководитель общественной экологической организации Еврейской автономной области «Зеленый росток» (по согласованию)</w:t>
            </w:r>
          </w:p>
        </w:tc>
      </w:tr>
    </w:tbl>
    <w:p w:rsidR="004C202E" w:rsidRPr="00A14827" w:rsidRDefault="004C202E" w:rsidP="004C202E">
      <w:pPr>
        <w:rPr>
          <w:sz w:val="28"/>
          <w:szCs w:val="28"/>
        </w:rPr>
      </w:pPr>
    </w:p>
    <w:p w:rsidR="004C202E" w:rsidRPr="00A14827" w:rsidRDefault="004C202E" w:rsidP="004C202E">
      <w:pPr>
        <w:rPr>
          <w:sz w:val="28"/>
          <w:szCs w:val="28"/>
        </w:rPr>
      </w:pPr>
    </w:p>
    <w:p w:rsidR="004C202E" w:rsidRPr="00A14827" w:rsidRDefault="004C202E" w:rsidP="004C202E">
      <w:pPr>
        <w:rPr>
          <w:color w:val="FF0000"/>
          <w:sz w:val="28"/>
          <w:szCs w:val="28"/>
        </w:rPr>
      </w:pPr>
    </w:p>
    <w:p w:rsidR="004C202E" w:rsidRPr="00A14827" w:rsidRDefault="004C202E" w:rsidP="004C202E">
      <w:pPr>
        <w:rPr>
          <w:color w:val="FF0000"/>
          <w:sz w:val="28"/>
          <w:szCs w:val="28"/>
        </w:rPr>
      </w:pPr>
    </w:p>
    <w:p w:rsidR="004C202E" w:rsidRPr="00A14827" w:rsidRDefault="004C202E" w:rsidP="004C2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02E" w:rsidRDefault="004C202E" w:rsidP="004C202E"/>
    <w:p w:rsidR="004C202E" w:rsidRDefault="004C202E" w:rsidP="004C202E"/>
    <w:p w:rsidR="004C202E" w:rsidRDefault="004C202E">
      <w:bookmarkStart w:id="1" w:name="_GoBack"/>
      <w:bookmarkEnd w:id="1"/>
    </w:p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p w:rsidR="004C202E" w:rsidRDefault="004C202E"/>
    <w:sectPr w:rsidR="004C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6"/>
    <w:rsid w:val="00035725"/>
    <w:rsid w:val="004C202E"/>
    <w:rsid w:val="00567583"/>
    <w:rsid w:val="006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71A"/>
  <w15:chartTrackingRefBased/>
  <w15:docId w15:val="{E2DA8E67-78B5-4396-BB8F-9A2E5A8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7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2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2021-11-26T00:11:00Z</dcterms:created>
  <dcterms:modified xsi:type="dcterms:W3CDTF">2021-11-26T00:12:00Z</dcterms:modified>
</cp:coreProperties>
</file>