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38" w:rsidRPr="007B7938" w:rsidRDefault="007B7938" w:rsidP="007B7938">
      <w:pPr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7B7938" w:rsidRPr="007B7938" w:rsidRDefault="007B7938" w:rsidP="007B79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Еврейская автономная область</w:t>
      </w:r>
    </w:p>
    <w:p w:rsidR="007B7938" w:rsidRPr="007B7938" w:rsidRDefault="007B7938" w:rsidP="007B793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38" w:rsidRPr="007B7938" w:rsidRDefault="007B7938" w:rsidP="007B79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7B7938" w:rsidRPr="007B7938" w:rsidRDefault="007B7938" w:rsidP="007B793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38" w:rsidRPr="007B7938" w:rsidRDefault="007B7938" w:rsidP="007B79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7938" w:rsidRPr="007B7938" w:rsidRDefault="000B233B" w:rsidP="000B233B">
      <w:pPr>
        <w:tabs>
          <w:tab w:val="left" w:pos="8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23.11.2021                                                                                                        № 430</w:t>
      </w:r>
    </w:p>
    <w:p w:rsidR="000B233B" w:rsidRDefault="000B233B" w:rsidP="007B79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38" w:rsidRPr="007B7938" w:rsidRDefault="007B7938" w:rsidP="007B79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7B7938" w:rsidRPr="007B7938" w:rsidRDefault="007B7938" w:rsidP="007B79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938" w:rsidRPr="007B7938" w:rsidRDefault="00155305" w:rsidP="007B79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7B7938"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«Формирование системы мотивации граждан к здоровому образу жизни. Укрепление общественного здоровья в Смидовичском муниципальном районе на 2020 – 2024 годы», </w:t>
      </w:r>
      <w:proofErr w:type="gramStart"/>
      <w:r w:rsidR="007B7938"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="007B7938"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от 27.04.2021 № 166 </w:t>
      </w:r>
    </w:p>
    <w:p w:rsidR="007B7938" w:rsidRPr="007B7938" w:rsidRDefault="007B7938" w:rsidP="007B79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38" w:rsidRPr="007B7938" w:rsidRDefault="007B7938" w:rsidP="007B793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Смидовичского муниципального района </w:t>
      </w:r>
    </w:p>
    <w:p w:rsidR="007B7938" w:rsidRPr="007B7938" w:rsidRDefault="007B7938" w:rsidP="007B79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B7938" w:rsidRPr="007B7938" w:rsidRDefault="007B7938" w:rsidP="007B793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F4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«Формирование системы мотивации граждан к здоровому образу жизни. Укрепление общественного здоровья в Смидовичском муниципальном районе на 2020 – 2024 годы», </w:t>
      </w:r>
      <w:proofErr w:type="gramStart"/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от 27.04.2021 № 166 «Об утверждении муниципальной программы «Формирование системы мотивации граждан к здоровому образу жизни. Укрепление общественного здоровья в Смидовичском муниципальном районе на 2020 – 2024 годы» следующее изменение:</w:t>
      </w:r>
    </w:p>
    <w:p w:rsidR="007B7938" w:rsidRPr="007B7938" w:rsidRDefault="00DF4679" w:rsidP="007B793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таблицу 3 раздела 10</w:t>
      </w:r>
      <w:r w:rsidR="007B7938"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за счет средств бюджета муниципального района</w:t>
      </w:r>
      <w:r w:rsidR="007B7938"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приложению.</w:t>
      </w:r>
    </w:p>
    <w:p w:rsidR="007B7938" w:rsidRPr="007B7938" w:rsidRDefault="007B7938" w:rsidP="007B79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«Районный вестник».</w:t>
      </w:r>
    </w:p>
    <w:p w:rsidR="007B7938" w:rsidRPr="007B7938" w:rsidRDefault="007B7938" w:rsidP="007B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</w:t>
      </w:r>
      <w:r w:rsidR="00D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</w:t>
      </w:r>
      <w:r w:rsidR="000B23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опубликования.</w:t>
      </w:r>
    </w:p>
    <w:p w:rsidR="007B7938" w:rsidRPr="007B7938" w:rsidRDefault="007B7938" w:rsidP="007B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38" w:rsidRPr="007B7938" w:rsidRDefault="00D94D70" w:rsidP="007B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  <w:r w:rsidR="007B7938"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7B7938" w:rsidRPr="007B7938" w:rsidRDefault="007B7938" w:rsidP="007B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</w:t>
      </w:r>
      <w:r w:rsidR="00D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Башкиров</w:t>
      </w:r>
    </w:p>
    <w:p w:rsidR="007B7938" w:rsidRPr="007B7938" w:rsidRDefault="007B7938" w:rsidP="007B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083"/>
      </w:tblGrid>
      <w:tr w:rsidR="007B7938" w:rsidRPr="007B7938" w:rsidTr="005424DE">
        <w:tc>
          <w:tcPr>
            <w:tcW w:w="6487" w:type="dxa"/>
            <w:shd w:val="clear" w:color="auto" w:fill="auto"/>
          </w:tcPr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образования </w:t>
            </w: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                          </w:t>
            </w:r>
          </w:p>
        </w:tc>
        <w:tc>
          <w:tcPr>
            <w:tcW w:w="3083" w:type="dxa"/>
            <w:shd w:val="clear" w:color="auto" w:fill="auto"/>
          </w:tcPr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F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Барвинская</w:t>
            </w:r>
            <w:proofErr w:type="spellEnd"/>
          </w:p>
          <w:p w:rsidR="00DF4679" w:rsidRPr="007B7938" w:rsidRDefault="00DF4679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938" w:rsidRPr="007B7938" w:rsidTr="005424DE">
        <w:tc>
          <w:tcPr>
            <w:tcW w:w="6487" w:type="dxa"/>
            <w:shd w:val="clear" w:color="auto" w:fill="auto"/>
          </w:tcPr>
          <w:p w:rsidR="000B233B" w:rsidRDefault="000B233B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муниципального района </w:t>
            </w: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3083" w:type="dxa"/>
            <w:shd w:val="clear" w:color="auto" w:fill="auto"/>
          </w:tcPr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F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 Волошенко</w:t>
            </w:r>
          </w:p>
        </w:tc>
      </w:tr>
      <w:tr w:rsidR="007B7938" w:rsidRPr="007B7938" w:rsidTr="005424DE">
        <w:tc>
          <w:tcPr>
            <w:tcW w:w="6487" w:type="dxa"/>
            <w:shd w:val="clear" w:color="auto" w:fill="auto"/>
          </w:tcPr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юридического управления</w:t>
            </w: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района      </w:t>
            </w: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3083" w:type="dxa"/>
            <w:shd w:val="clear" w:color="auto" w:fill="auto"/>
          </w:tcPr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F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В. Волошенко</w:t>
            </w:r>
          </w:p>
        </w:tc>
      </w:tr>
      <w:tr w:rsidR="007B7938" w:rsidRPr="007B7938" w:rsidTr="005424DE">
        <w:tc>
          <w:tcPr>
            <w:tcW w:w="6487" w:type="dxa"/>
            <w:shd w:val="clear" w:color="auto" w:fill="auto"/>
          </w:tcPr>
          <w:p w:rsidR="007B7938" w:rsidRPr="007B7938" w:rsidRDefault="007B7938" w:rsidP="007B793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– </w:t>
            </w:r>
          </w:p>
          <w:p w:rsidR="007B7938" w:rsidRPr="007B7938" w:rsidRDefault="007B7938" w:rsidP="007B793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организационно-контрольного</w:t>
            </w:r>
            <w:proofErr w:type="gramEnd"/>
          </w:p>
          <w:p w:rsidR="007B7938" w:rsidRPr="007B7938" w:rsidRDefault="007B7938" w:rsidP="007B793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 администрации муниципального</w:t>
            </w: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                                          </w:t>
            </w:r>
          </w:p>
        </w:tc>
        <w:tc>
          <w:tcPr>
            <w:tcW w:w="3083" w:type="dxa"/>
            <w:shd w:val="clear" w:color="auto" w:fill="auto"/>
          </w:tcPr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7B7938" w:rsidRPr="007B7938" w:rsidRDefault="007B7938" w:rsidP="007B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F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B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В. Свиридова</w:t>
            </w:r>
          </w:p>
        </w:tc>
      </w:tr>
    </w:tbl>
    <w:p w:rsidR="00DC4969" w:rsidRDefault="00DC4969" w:rsidP="00DC4969">
      <w:pPr>
        <w:tabs>
          <w:tab w:val="left" w:pos="273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4969" w:rsidRDefault="00DC4969" w:rsidP="00DC4969">
      <w:pPr>
        <w:rPr>
          <w:rFonts w:ascii="Times New Roman" w:hAnsi="Times New Roman" w:cs="Times New Roman"/>
          <w:sz w:val="28"/>
          <w:szCs w:val="28"/>
        </w:rPr>
      </w:pPr>
    </w:p>
    <w:p w:rsidR="00DC4969" w:rsidRPr="00DC4969" w:rsidRDefault="00DC4969" w:rsidP="00DC4969">
      <w:pPr>
        <w:rPr>
          <w:rFonts w:ascii="Times New Roman" w:hAnsi="Times New Roman" w:cs="Times New Roman"/>
          <w:sz w:val="28"/>
          <w:szCs w:val="28"/>
        </w:rPr>
        <w:sectPr w:rsidR="00DC4969" w:rsidRPr="00DC4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969" w:rsidRDefault="00DC4969" w:rsidP="00DC49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49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</w:p>
    <w:p w:rsidR="00DC4969" w:rsidRDefault="00DC4969" w:rsidP="00DC49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4969" w:rsidRPr="00DC4969" w:rsidRDefault="00DC4969" w:rsidP="00DC49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DC4969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DC4969" w:rsidRPr="00DC4969" w:rsidRDefault="00DC4969" w:rsidP="00DC49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496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DC4969" w:rsidRPr="00DC4969" w:rsidRDefault="00DC4969" w:rsidP="00DC4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49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муниципального района</w:t>
      </w:r>
    </w:p>
    <w:p w:rsidR="00DC4969" w:rsidRPr="00DC4969" w:rsidRDefault="00DC4969" w:rsidP="00DC4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49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от _______________  № _______</w:t>
      </w:r>
    </w:p>
    <w:p w:rsidR="00DC4969" w:rsidRPr="00DC4969" w:rsidRDefault="00DC4969" w:rsidP="00DC4969">
      <w:pPr>
        <w:tabs>
          <w:tab w:val="left" w:pos="31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4969" w:rsidRPr="00DC4969" w:rsidRDefault="00DC4969" w:rsidP="00DC4969">
      <w:pPr>
        <w:tabs>
          <w:tab w:val="left" w:pos="31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969">
        <w:rPr>
          <w:rFonts w:ascii="Times New Roman" w:eastAsia="Calibri" w:hAnsi="Times New Roman" w:cs="Times New Roman"/>
          <w:sz w:val="28"/>
          <w:szCs w:val="28"/>
        </w:rPr>
        <w:t xml:space="preserve">                   «10. «Ресурсное обеспечение муниципальной программы за счёт средств бюджета муниципального района»</w:t>
      </w:r>
    </w:p>
    <w:p w:rsidR="00DC4969" w:rsidRPr="00DC4969" w:rsidRDefault="00DC4969" w:rsidP="00DC4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4969" w:rsidRPr="00DC4969" w:rsidRDefault="00DC4969" w:rsidP="00DC4969">
      <w:pPr>
        <w:spacing w:after="0" w:line="240" w:lineRule="auto"/>
        <w:ind w:right="-17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4969">
        <w:rPr>
          <w:rFonts w:ascii="Times New Roman" w:eastAsia="Calibri" w:hAnsi="Times New Roman" w:cs="Times New Roman"/>
          <w:sz w:val="28"/>
          <w:szCs w:val="28"/>
        </w:rPr>
        <w:t xml:space="preserve">        Таблица 3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4"/>
        <w:gridCol w:w="1802"/>
        <w:gridCol w:w="746"/>
        <w:gridCol w:w="850"/>
        <w:gridCol w:w="1418"/>
        <w:gridCol w:w="567"/>
        <w:gridCol w:w="850"/>
        <w:gridCol w:w="709"/>
        <w:gridCol w:w="992"/>
        <w:gridCol w:w="920"/>
        <w:gridCol w:w="1134"/>
        <w:gridCol w:w="1065"/>
      </w:tblGrid>
      <w:tr w:rsidR="00DC4969" w:rsidRPr="00DC4969" w:rsidTr="00DA1E0D">
        <w:trPr>
          <w:trHeight w:val="467"/>
        </w:trPr>
        <w:tc>
          <w:tcPr>
            <w:tcW w:w="851" w:type="dxa"/>
            <w:vMerge w:val="restart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81" w:type="dxa"/>
            <w:gridSpan w:val="4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DC4969" w:rsidRPr="00DC4969" w:rsidTr="00DA1E0D">
        <w:trPr>
          <w:trHeight w:val="315"/>
        </w:trPr>
        <w:tc>
          <w:tcPr>
            <w:tcW w:w="851" w:type="dxa"/>
            <w:vMerge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vAlign w:val="center"/>
          </w:tcPr>
          <w:p w:rsidR="00DC4969" w:rsidRPr="00DC4969" w:rsidRDefault="00DC4969" w:rsidP="00DC4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:rsidR="00DC4969" w:rsidRPr="00DC4969" w:rsidRDefault="00DC4969" w:rsidP="00DC4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2020     год</w:t>
            </w:r>
          </w:p>
        </w:tc>
        <w:tc>
          <w:tcPr>
            <w:tcW w:w="99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2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65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DC4969" w:rsidRPr="00DC4969" w:rsidTr="00DA1E0D">
        <w:trPr>
          <w:trHeight w:val="315"/>
        </w:trPr>
        <w:tc>
          <w:tcPr>
            <w:tcW w:w="851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6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2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65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C4969" w:rsidRPr="00DC4969" w:rsidTr="00DA1E0D">
        <w:trPr>
          <w:trHeight w:val="315"/>
        </w:trPr>
        <w:tc>
          <w:tcPr>
            <w:tcW w:w="851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«Формирование системы мотивации граждан к здоровому образу жизни. Укрепление общественного здоровья в Смидовичском муниципальном районе на 2020-2024 годы»</w:t>
            </w:r>
          </w:p>
        </w:tc>
        <w:tc>
          <w:tcPr>
            <w:tcW w:w="180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</w:t>
            </w:r>
          </w:p>
        </w:tc>
        <w:tc>
          <w:tcPr>
            <w:tcW w:w="746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5207,7</w:t>
            </w:r>
          </w:p>
        </w:tc>
        <w:tc>
          <w:tcPr>
            <w:tcW w:w="709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5207,7</w:t>
            </w:r>
          </w:p>
        </w:tc>
        <w:tc>
          <w:tcPr>
            <w:tcW w:w="92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302"/>
        </w:trPr>
        <w:tc>
          <w:tcPr>
            <w:tcW w:w="851" w:type="dxa"/>
            <w:vMerge w:val="restart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Физкультурно-оздоровительные и массовые физкультурно-спортивные мероприятия</w:t>
            </w:r>
          </w:p>
        </w:tc>
        <w:tc>
          <w:tcPr>
            <w:tcW w:w="180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746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307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110000000</w:t>
            </w:r>
          </w:p>
        </w:tc>
        <w:tc>
          <w:tcPr>
            <w:tcW w:w="567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207,7</w:t>
            </w:r>
          </w:p>
        </w:tc>
        <w:tc>
          <w:tcPr>
            <w:tcW w:w="709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207,7</w:t>
            </w:r>
          </w:p>
        </w:tc>
        <w:tc>
          <w:tcPr>
            <w:tcW w:w="92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1147"/>
        </w:trPr>
        <w:tc>
          <w:tcPr>
            <w:tcW w:w="851" w:type="dxa"/>
            <w:vMerge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2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</w:t>
            </w:r>
          </w:p>
        </w:tc>
        <w:tc>
          <w:tcPr>
            <w:tcW w:w="746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110000000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207,7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207,7</w:t>
            </w:r>
          </w:p>
        </w:tc>
        <w:tc>
          <w:tcPr>
            <w:tcW w:w="920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762"/>
        </w:trPr>
        <w:tc>
          <w:tcPr>
            <w:tcW w:w="851" w:type="dxa"/>
            <w:vMerge w:val="restart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официальных соревнований по традиционным видам спорта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Отдел образования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района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1100122330</w:t>
            </w:r>
          </w:p>
        </w:tc>
        <w:tc>
          <w:tcPr>
            <w:tcW w:w="567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709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92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748"/>
        </w:trPr>
        <w:tc>
          <w:tcPr>
            <w:tcW w:w="851" w:type="dxa"/>
            <w:vMerge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1100122330</w:t>
            </w:r>
          </w:p>
        </w:tc>
        <w:tc>
          <w:tcPr>
            <w:tcW w:w="567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85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709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24.0</w:t>
            </w:r>
          </w:p>
        </w:tc>
        <w:tc>
          <w:tcPr>
            <w:tcW w:w="920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108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конкурса «Лучший общественный организатор физической культуры и спорта в микрорайоне»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Общественные тренеры и организаторы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1100122330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108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Организация спортивных мероприятий по месту жительства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Общественные тренеры в рамках конкурса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1100122330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1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Проведение весеннего и осеннего фестиваля ГТО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1100122330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969" w:rsidRPr="00DC4969" w:rsidTr="00DA1E0D">
        <w:trPr>
          <w:trHeight w:val="1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Приобретение спортивного инвентаря и одежды для участия в соревнованиях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1100122330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4969" w:rsidRPr="00DC4969" w:rsidTr="00DA1E0D">
        <w:trPr>
          <w:trHeight w:val="2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proofErr w:type="gramEnd"/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направленные на поддержку социально значимых отраслей Еврейской автономной области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1100200000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5000,0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10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4969" w:rsidRPr="00DC4969" w:rsidTr="00DA1E0D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на строительство физкультурно-оздоровительного  комплекса,  в том числе проведение государственной экспертизы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</w:t>
            </w:r>
          </w:p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110205110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69" w:rsidRPr="00DC4969" w:rsidRDefault="00DC4969" w:rsidP="00DC49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969">
              <w:rPr>
                <w:rFonts w:ascii="Times New Roman" w:eastAsia="Times New Roman" w:hAnsi="Times New Roman" w:cs="Times New Roman"/>
                <w:lang w:eastAsia="ru-RU"/>
              </w:rPr>
              <w:t>0»</w:t>
            </w:r>
          </w:p>
        </w:tc>
      </w:tr>
    </w:tbl>
    <w:p w:rsidR="00DC4969" w:rsidRPr="00DC4969" w:rsidRDefault="00DC4969" w:rsidP="00DC4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C4969" w:rsidRPr="00DC4969" w:rsidSect="00623555">
          <w:pgSz w:w="16838" w:h="11906" w:orient="landscape"/>
          <w:pgMar w:top="0" w:right="992" w:bottom="851" w:left="851" w:header="284" w:footer="1004" w:gutter="0"/>
          <w:cols w:space="708"/>
          <w:docGrid w:linePitch="360"/>
        </w:sectPr>
      </w:pPr>
    </w:p>
    <w:p w:rsidR="00DC4969" w:rsidRDefault="00DC4969" w:rsidP="00DC4969">
      <w:pPr>
        <w:tabs>
          <w:tab w:val="left" w:pos="2736"/>
        </w:tabs>
        <w:rPr>
          <w:rFonts w:ascii="Times New Roman" w:hAnsi="Times New Roman" w:cs="Times New Roman"/>
          <w:sz w:val="28"/>
          <w:szCs w:val="28"/>
        </w:rPr>
      </w:pPr>
    </w:p>
    <w:sectPr w:rsidR="00DC4969" w:rsidSect="00DC49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3D49"/>
    <w:multiLevelType w:val="hybridMultilevel"/>
    <w:tmpl w:val="D6564F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E3"/>
    <w:rsid w:val="000B233B"/>
    <w:rsid w:val="00155305"/>
    <w:rsid w:val="002B7483"/>
    <w:rsid w:val="004C4BD5"/>
    <w:rsid w:val="007B7938"/>
    <w:rsid w:val="00A15DC7"/>
    <w:rsid w:val="00BC49A0"/>
    <w:rsid w:val="00CE4C3D"/>
    <w:rsid w:val="00D94D70"/>
    <w:rsid w:val="00DC4969"/>
    <w:rsid w:val="00DF4679"/>
    <w:rsid w:val="00EE04E3"/>
    <w:rsid w:val="00F6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Молодёжь-2</dc:creator>
  <cp:lastModifiedBy>Молодёжь-2</cp:lastModifiedBy>
  <cp:revision>3</cp:revision>
  <cp:lastPrinted>2021-10-12T02:34:00Z</cp:lastPrinted>
  <dcterms:created xsi:type="dcterms:W3CDTF">2021-12-02T03:18:00Z</dcterms:created>
  <dcterms:modified xsi:type="dcterms:W3CDTF">2021-12-02T03:19:00Z</dcterms:modified>
</cp:coreProperties>
</file>