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E3E" w:rsidRPr="00FF5E3E" w:rsidRDefault="00FF5E3E" w:rsidP="00FF5E3E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Муниципальное образование «Смидовичский муниципальный район»</w:t>
      </w:r>
    </w:p>
    <w:p w:rsidR="00FF5E3E" w:rsidRPr="00FF5E3E" w:rsidRDefault="00FF5E3E" w:rsidP="00FF5E3E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Еврейской автономной области</w:t>
      </w:r>
    </w:p>
    <w:p w:rsidR="00FF5E3E" w:rsidRPr="00FF5E3E" w:rsidRDefault="00FF5E3E" w:rsidP="00FF5E3E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F5E3E" w:rsidRPr="00FF5E3E" w:rsidRDefault="00FF5E3E" w:rsidP="00FF5E3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АДМИНИСТРАЦИЯ МУНИЦИПАЛЬНОГО РАЙОНА</w:t>
      </w:r>
    </w:p>
    <w:p w:rsidR="00FF5E3E" w:rsidRPr="00FF5E3E" w:rsidRDefault="00FF5E3E" w:rsidP="00FF5E3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F5E3E" w:rsidRPr="00FF5E3E" w:rsidRDefault="00FF5E3E" w:rsidP="00FF5E3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</w:p>
    <w:p w:rsidR="00FF5E3E" w:rsidRPr="00FF5E3E" w:rsidRDefault="00FF5E3E" w:rsidP="00FF5E3E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FF5E3E" w:rsidRPr="00494BBF" w:rsidRDefault="008D267A" w:rsidP="00FF5E3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sz w:val="28"/>
          <w:szCs w:val="28"/>
        </w:rPr>
        <w:t>30</w:t>
      </w:r>
      <w:bookmarkStart w:id="0" w:name="_GoBack"/>
      <w:bookmarkEnd w:id="0"/>
      <w:r w:rsidR="00421CAE">
        <w:rPr>
          <w:rFonts w:ascii="Times New Roman" w:hAnsi="Times New Roman" w:cs="Times New Roman"/>
          <w:b w:val="0"/>
          <w:sz w:val="28"/>
          <w:szCs w:val="28"/>
        </w:rPr>
        <w:t xml:space="preserve">.09.2021                     </w:t>
      </w:r>
      <w:r w:rsidR="00FF5E3E" w:rsidRPr="00F46453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</w:t>
      </w:r>
      <w:r w:rsidR="00494BBF" w:rsidRPr="00F46453">
        <w:rPr>
          <w:rFonts w:ascii="Times New Roman" w:hAnsi="Times New Roman" w:cs="Times New Roman"/>
          <w:b w:val="0"/>
          <w:sz w:val="28"/>
          <w:szCs w:val="28"/>
        </w:rPr>
        <w:t xml:space="preserve">                        </w:t>
      </w:r>
      <w:r w:rsidR="00421CAE">
        <w:rPr>
          <w:rFonts w:ascii="Times New Roman" w:hAnsi="Times New Roman" w:cs="Times New Roman"/>
          <w:b w:val="0"/>
          <w:sz w:val="28"/>
          <w:szCs w:val="28"/>
        </w:rPr>
        <w:t>№ 358</w:t>
      </w:r>
    </w:p>
    <w:p w:rsidR="00FF5E3E" w:rsidRPr="00FF5E3E" w:rsidRDefault="00FF5E3E" w:rsidP="00FF5E3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F5E3E" w:rsidRPr="00FF5E3E" w:rsidRDefault="00FF5E3E" w:rsidP="00FF5E3E">
      <w:pPr>
        <w:pStyle w:val="ConsPlusTitle"/>
        <w:jc w:val="center"/>
        <w:rPr>
          <w:rStyle w:val="2"/>
          <w:rFonts w:eastAsia="Calibri"/>
        </w:rPr>
      </w:pPr>
      <w:r w:rsidRPr="00FF5E3E">
        <w:rPr>
          <w:rFonts w:ascii="Times New Roman" w:hAnsi="Times New Roman" w:cs="Times New Roman"/>
          <w:b w:val="0"/>
          <w:sz w:val="28"/>
          <w:szCs w:val="28"/>
        </w:rPr>
        <w:t>пос. Смидович</w:t>
      </w:r>
    </w:p>
    <w:p w:rsidR="00FF5E3E" w:rsidRPr="00FF5E3E" w:rsidRDefault="00FF5E3E" w:rsidP="00FF5E3E">
      <w:pPr>
        <w:tabs>
          <w:tab w:val="left" w:pos="2870"/>
          <w:tab w:val="left" w:pos="3922"/>
          <w:tab w:val="left" w:pos="9629"/>
        </w:tabs>
        <w:ind w:right="-10"/>
        <w:jc w:val="both"/>
        <w:rPr>
          <w:rStyle w:val="2"/>
          <w:rFonts w:eastAsia="Arial Unicode MS"/>
        </w:rPr>
      </w:pPr>
    </w:p>
    <w:p w:rsidR="00FF5E3E" w:rsidRPr="00FF5E3E" w:rsidRDefault="00FF5E3E" w:rsidP="00FF5E3E">
      <w:pPr>
        <w:tabs>
          <w:tab w:val="left" w:pos="2870"/>
          <w:tab w:val="left" w:pos="3922"/>
        </w:tabs>
        <w:ind w:right="-10"/>
        <w:jc w:val="both"/>
        <w:rPr>
          <w:rStyle w:val="2"/>
          <w:rFonts w:eastAsia="Arial Unicode MS"/>
        </w:rPr>
      </w:pPr>
      <w:r w:rsidRPr="00FF5E3E">
        <w:rPr>
          <w:rStyle w:val="2"/>
          <w:rFonts w:eastAsia="Arial Unicode MS"/>
        </w:rPr>
        <w:t>О внесении</w:t>
      </w:r>
      <w:r w:rsidR="006A0DB4">
        <w:rPr>
          <w:rStyle w:val="2"/>
          <w:rFonts w:eastAsia="Arial Unicode MS"/>
        </w:rPr>
        <w:t xml:space="preserve"> изменени</w:t>
      </w:r>
      <w:r w:rsidR="004D1005">
        <w:rPr>
          <w:rStyle w:val="2"/>
          <w:rFonts w:eastAsia="Arial Unicode MS"/>
        </w:rPr>
        <w:t>я</w:t>
      </w:r>
      <w:r w:rsidR="006A0DB4">
        <w:rPr>
          <w:rStyle w:val="2"/>
          <w:rFonts w:eastAsia="Arial Unicode MS"/>
        </w:rPr>
        <w:t xml:space="preserve"> в постановление </w:t>
      </w:r>
      <w:r w:rsidR="00F85C6D">
        <w:rPr>
          <w:rStyle w:val="2"/>
          <w:rFonts w:eastAsia="Arial Unicode MS"/>
        </w:rPr>
        <w:t xml:space="preserve">администрации муниципального района </w:t>
      </w:r>
      <w:r w:rsidR="006A0DB4">
        <w:rPr>
          <w:rStyle w:val="2"/>
          <w:rFonts w:eastAsia="Arial Unicode MS"/>
        </w:rPr>
        <w:t>от 16.07.2019</w:t>
      </w:r>
      <w:r w:rsidRPr="00FF5E3E">
        <w:rPr>
          <w:rStyle w:val="2"/>
          <w:rFonts w:eastAsia="Arial Unicode MS"/>
        </w:rPr>
        <w:t xml:space="preserve"> № </w:t>
      </w:r>
      <w:r w:rsidR="006A0DB4">
        <w:rPr>
          <w:rStyle w:val="2"/>
          <w:rFonts w:eastAsia="Arial Unicode MS"/>
        </w:rPr>
        <w:t>383</w:t>
      </w:r>
      <w:r w:rsidRPr="00FF5E3E">
        <w:rPr>
          <w:rStyle w:val="2"/>
          <w:rFonts w:eastAsia="Arial Unicode MS"/>
        </w:rPr>
        <w:t xml:space="preserve"> </w:t>
      </w:r>
    </w:p>
    <w:p w:rsidR="00FF5E3E" w:rsidRPr="00FF5E3E" w:rsidRDefault="00FF5E3E" w:rsidP="00FF5E3E">
      <w:pPr>
        <w:jc w:val="both"/>
        <w:rPr>
          <w:rFonts w:eastAsia="Arial Unicode MS"/>
        </w:rPr>
      </w:pPr>
    </w:p>
    <w:p w:rsidR="00FF5E3E" w:rsidRPr="00FF5E3E" w:rsidRDefault="00FF5E3E" w:rsidP="00D72D9C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color w:val="212121"/>
          <w:sz w:val="28"/>
          <w:szCs w:val="28"/>
        </w:rPr>
        <w:t>Администрация муниципального района</w:t>
      </w:r>
    </w:p>
    <w:p w:rsidR="00FF5E3E" w:rsidRPr="00FF5E3E" w:rsidRDefault="00FF5E3E" w:rsidP="0089733A">
      <w:pPr>
        <w:shd w:val="clear" w:color="auto" w:fill="FFFFFF"/>
        <w:jc w:val="both"/>
        <w:rPr>
          <w:bCs/>
          <w:sz w:val="28"/>
          <w:szCs w:val="28"/>
        </w:rPr>
      </w:pPr>
      <w:r w:rsidRPr="00FF5E3E">
        <w:rPr>
          <w:bCs/>
          <w:sz w:val="28"/>
          <w:szCs w:val="28"/>
        </w:rPr>
        <w:t xml:space="preserve">ПОСТАНОВЛЯЕТ: </w:t>
      </w:r>
    </w:p>
    <w:p w:rsidR="00FF5E3E" w:rsidRDefault="00FF5E3E" w:rsidP="00D72D9C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212121"/>
          <w:sz w:val="28"/>
          <w:szCs w:val="28"/>
        </w:rPr>
      </w:pPr>
      <w:proofErr w:type="gramStart"/>
      <w:r>
        <w:rPr>
          <w:color w:val="212121"/>
          <w:sz w:val="28"/>
          <w:szCs w:val="28"/>
        </w:rPr>
        <w:t xml:space="preserve">Внести в постановление администрации муниципального района </w:t>
      </w:r>
      <w:r w:rsidR="006A0DB4">
        <w:rPr>
          <w:rStyle w:val="2"/>
          <w:rFonts w:eastAsia="Arial Unicode MS"/>
        </w:rPr>
        <w:t>от 16.07.2019</w:t>
      </w:r>
      <w:r w:rsidR="006A0DB4" w:rsidRPr="00FF5E3E">
        <w:rPr>
          <w:rStyle w:val="2"/>
          <w:rFonts w:eastAsia="Arial Unicode MS"/>
        </w:rPr>
        <w:t xml:space="preserve"> № </w:t>
      </w:r>
      <w:r w:rsidR="006A0DB4">
        <w:rPr>
          <w:rStyle w:val="2"/>
          <w:rFonts w:eastAsia="Arial Unicode MS"/>
        </w:rPr>
        <w:t>383</w:t>
      </w:r>
      <w:r w:rsidR="006A0DB4" w:rsidRPr="00FF5E3E">
        <w:rPr>
          <w:rStyle w:val="2"/>
          <w:rFonts w:eastAsia="Arial Unicode MS"/>
        </w:rPr>
        <w:t xml:space="preserve"> «</w:t>
      </w:r>
      <w:r w:rsidR="006A0DB4">
        <w:rPr>
          <w:rStyle w:val="2"/>
          <w:rFonts w:eastAsia="Arial Unicode MS"/>
        </w:rPr>
        <w:t>Об утверждении схем размещения мест (площадок) накопления твердых коммунальных отходов на территории сельских поселений Смидовичского муниципального района Еврейской автономной области, форм заявок на согласование создания места (площадки) накопления твердых коммунальных отходов, о включении сведений о месте (площадке) накопления твердых коммунальных отходов</w:t>
      </w:r>
      <w:r w:rsidR="00D72D9C">
        <w:rPr>
          <w:rStyle w:val="2"/>
          <w:rFonts w:eastAsia="Arial Unicode MS"/>
        </w:rPr>
        <w:t xml:space="preserve"> в реестр мест (площадок) накопления твердых коммунальных отходов</w:t>
      </w:r>
      <w:r w:rsidR="006A0DB4" w:rsidRPr="00FF5E3E">
        <w:rPr>
          <w:rStyle w:val="2"/>
          <w:rFonts w:eastAsia="Arial Unicode MS"/>
        </w:rPr>
        <w:t>»</w:t>
      </w:r>
      <w:r>
        <w:rPr>
          <w:color w:val="212121"/>
          <w:sz w:val="28"/>
          <w:szCs w:val="28"/>
        </w:rPr>
        <w:t xml:space="preserve"> следующ</w:t>
      </w:r>
      <w:r w:rsidR="004D1005">
        <w:rPr>
          <w:color w:val="212121"/>
          <w:sz w:val="28"/>
          <w:szCs w:val="28"/>
        </w:rPr>
        <w:t>е</w:t>
      </w:r>
      <w:r>
        <w:rPr>
          <w:color w:val="212121"/>
          <w:sz w:val="28"/>
          <w:szCs w:val="28"/>
        </w:rPr>
        <w:t>е изменени</w:t>
      </w:r>
      <w:r w:rsidR="004D1005">
        <w:rPr>
          <w:color w:val="212121"/>
          <w:sz w:val="28"/>
          <w:szCs w:val="28"/>
        </w:rPr>
        <w:t>е</w:t>
      </w:r>
      <w:r>
        <w:rPr>
          <w:color w:val="212121"/>
          <w:sz w:val="28"/>
          <w:szCs w:val="28"/>
        </w:rPr>
        <w:t>:</w:t>
      </w:r>
      <w:proofErr w:type="gramEnd"/>
    </w:p>
    <w:p w:rsidR="006A0DB4" w:rsidRDefault="00F46453" w:rsidP="00D72D9C">
      <w:pPr>
        <w:pStyle w:val="a3"/>
        <w:numPr>
          <w:ilvl w:val="1"/>
          <w:numId w:val="4"/>
        </w:numPr>
        <w:shd w:val="clear" w:color="auto" w:fill="FFFFFF"/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4D1005">
        <w:rPr>
          <w:sz w:val="28"/>
          <w:szCs w:val="28"/>
        </w:rPr>
        <w:t xml:space="preserve">«Схемы размещения мест (площадок) накопления твердых коммунальных отходов на территории сельских поселений Смидовичского муниципального района Еврейской автономной области» </w:t>
      </w:r>
      <w:r>
        <w:rPr>
          <w:sz w:val="28"/>
          <w:szCs w:val="28"/>
        </w:rPr>
        <w:t xml:space="preserve">к </w:t>
      </w:r>
      <w:r w:rsidR="004D1005">
        <w:rPr>
          <w:sz w:val="28"/>
          <w:szCs w:val="28"/>
        </w:rPr>
        <w:t xml:space="preserve">вышеуказанному </w:t>
      </w:r>
      <w:r>
        <w:rPr>
          <w:sz w:val="28"/>
          <w:szCs w:val="28"/>
        </w:rPr>
        <w:t xml:space="preserve">постановлению администрации муниципального </w:t>
      </w:r>
      <w:r w:rsidR="004D1005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 дополнить информацией следующего содержания:</w:t>
      </w:r>
    </w:p>
    <w:p w:rsidR="008E169C" w:rsidRDefault="00F46453" w:rsidP="00D72D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46453">
        <w:rPr>
          <w:sz w:val="28"/>
          <w:szCs w:val="28"/>
        </w:rPr>
        <w:t>ЕАО, Смидовичский район, Волочаевское сельское поселение</w:t>
      </w:r>
      <w:r w:rsidR="00D72D9C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 w:rsidR="00D7686D"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 w:rsidR="008E169C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Новая</w:t>
      </w:r>
      <w:proofErr w:type="gramEnd"/>
      <w:r w:rsidR="008E169C">
        <w:rPr>
          <w:sz w:val="28"/>
          <w:szCs w:val="28"/>
        </w:rPr>
        <w:t>, около д. 1</w:t>
      </w:r>
      <w:r w:rsidR="00285A20">
        <w:rPr>
          <w:sz w:val="28"/>
          <w:szCs w:val="28"/>
        </w:rPr>
        <w:t xml:space="preserve"> </w:t>
      </w:r>
    </w:p>
    <w:p w:rsidR="00F46453" w:rsidRPr="00F46453" w:rsidRDefault="008E169C" w:rsidP="008E169C">
      <w:p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F46453" w:rsidRPr="00F46453">
        <w:rPr>
          <w:sz w:val="28"/>
          <w:szCs w:val="28"/>
        </w:rPr>
        <w:t>асштаб карты составляет 1:</w:t>
      </w:r>
      <w:r w:rsidR="00D7686D">
        <w:rPr>
          <w:sz w:val="28"/>
          <w:szCs w:val="28"/>
        </w:rPr>
        <w:t>2000</w:t>
      </w:r>
    </w:p>
    <w:p w:rsidR="00F46453" w:rsidRPr="00F46453" w:rsidRDefault="00582447" w:rsidP="00F46453">
      <w:pPr>
        <w:spacing w:after="200" w:line="276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3AB301C9" wp14:editId="00585929">
            <wp:extent cx="5995358" cy="2665562"/>
            <wp:effectExtent l="0" t="0" r="571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58" cy="266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69C" w:rsidRDefault="00F46453" w:rsidP="008E169C">
      <w:pPr>
        <w:tabs>
          <w:tab w:val="left" w:pos="0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поселение</w:t>
      </w:r>
      <w:r w:rsidR="008E169C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 w:rsidR="00D7686D"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 w:rsidR="008E169C">
        <w:rPr>
          <w:sz w:val="28"/>
          <w:szCs w:val="28"/>
        </w:rPr>
        <w:t>,</w:t>
      </w:r>
      <w:r w:rsidR="00D7686D"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 xml:space="preserve">ул. </w:t>
      </w:r>
      <w:proofErr w:type="gramStart"/>
      <w:r w:rsidRPr="00F46453">
        <w:rPr>
          <w:sz w:val="28"/>
          <w:szCs w:val="28"/>
        </w:rPr>
        <w:t>Вокзальная</w:t>
      </w:r>
      <w:proofErr w:type="gramEnd"/>
      <w:r w:rsidR="008E169C"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 w:rsidR="008E169C"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44</w:t>
      </w:r>
      <w:r w:rsidR="00D7686D">
        <w:rPr>
          <w:sz w:val="28"/>
          <w:szCs w:val="28"/>
        </w:rPr>
        <w:t xml:space="preserve"> </w:t>
      </w:r>
    </w:p>
    <w:p w:rsidR="00F46453" w:rsidRPr="00F46453" w:rsidRDefault="008E169C" w:rsidP="008E169C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7686D">
        <w:rPr>
          <w:sz w:val="28"/>
          <w:szCs w:val="28"/>
        </w:rPr>
        <w:t>асштаб карты составляет 1:2000</w:t>
      </w: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7D685A">
            <wp:extent cx="5922334" cy="353001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35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69C" w:rsidRDefault="008E169C" w:rsidP="008E169C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 xml:space="preserve">ул. </w:t>
      </w:r>
      <w:proofErr w:type="gramStart"/>
      <w:r w:rsidR="00F46453" w:rsidRPr="00F46453">
        <w:rPr>
          <w:sz w:val="28"/>
          <w:szCs w:val="28"/>
        </w:rPr>
        <w:t>Вокзальная</w:t>
      </w:r>
      <w:proofErr w:type="gramEnd"/>
      <w:r>
        <w:rPr>
          <w:sz w:val="28"/>
          <w:szCs w:val="28"/>
        </w:rPr>
        <w:t>, около</w:t>
      </w:r>
      <w:r w:rsidR="00F46453" w:rsidRPr="00F46453">
        <w:rPr>
          <w:sz w:val="28"/>
          <w:szCs w:val="28"/>
        </w:rPr>
        <w:t xml:space="preserve"> д. 7а</w:t>
      </w:r>
      <w:r w:rsidR="00D7686D">
        <w:rPr>
          <w:sz w:val="28"/>
          <w:szCs w:val="28"/>
        </w:rPr>
        <w:t xml:space="preserve"> </w:t>
      </w:r>
    </w:p>
    <w:p w:rsidR="00F46453" w:rsidRPr="00F46453" w:rsidRDefault="008E169C" w:rsidP="008E169C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7686D">
        <w:rPr>
          <w:sz w:val="28"/>
          <w:szCs w:val="28"/>
        </w:rPr>
        <w:t>асштаб карты составляет 1:2000</w:t>
      </w:r>
    </w:p>
    <w:p w:rsidR="00F46453" w:rsidRDefault="00F46453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F46453">
        <w:rPr>
          <w:sz w:val="28"/>
          <w:szCs w:val="28"/>
        </w:rPr>
        <w:t xml:space="preserve"> </w:t>
      </w:r>
      <w:r w:rsidR="007A55B5">
        <w:rPr>
          <w:noProof/>
          <w:sz w:val="28"/>
          <w:szCs w:val="28"/>
        </w:rPr>
        <w:drawing>
          <wp:inline distT="0" distB="0" distL="0" distR="0">
            <wp:extent cx="5934710" cy="2993390"/>
            <wp:effectExtent l="0" t="0" r="8890" b="0"/>
            <wp:docPr id="44" name="Рисунок 44" descr="C:\Users\Природа2\Desktop\Карты\Вокзальная1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рирода2\Desktop\Карты\Вокзальная17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9C" w:rsidRDefault="00F46453" w:rsidP="008E169C">
      <w:pPr>
        <w:tabs>
          <w:tab w:val="left" w:pos="0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 w:rsidR="008E169C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 w:rsidR="00D7686D"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 w:rsidR="00D7686D"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 xml:space="preserve">ул. </w:t>
      </w:r>
      <w:proofErr w:type="gramStart"/>
      <w:r w:rsidRPr="00F46453">
        <w:rPr>
          <w:sz w:val="28"/>
          <w:szCs w:val="28"/>
        </w:rPr>
        <w:t>Первомайская</w:t>
      </w:r>
      <w:proofErr w:type="gramEnd"/>
      <w:r w:rsidR="008E169C">
        <w:rPr>
          <w:sz w:val="28"/>
          <w:szCs w:val="28"/>
        </w:rPr>
        <w:t>, около д. 1</w:t>
      </w:r>
      <w:r w:rsidR="00D7686D">
        <w:rPr>
          <w:sz w:val="28"/>
          <w:szCs w:val="28"/>
        </w:rPr>
        <w:t xml:space="preserve"> </w:t>
      </w:r>
    </w:p>
    <w:p w:rsidR="00F46453" w:rsidRPr="00F46453" w:rsidRDefault="008E169C" w:rsidP="008E169C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7686D">
        <w:rPr>
          <w:sz w:val="28"/>
          <w:szCs w:val="28"/>
        </w:rPr>
        <w:t>асштаб карты составляет 1:2000</w:t>
      </w:r>
    </w:p>
    <w:p w:rsidR="00F46453" w:rsidRPr="00F46453" w:rsidRDefault="00F46453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 xml:space="preserve"> </w:t>
      </w:r>
      <w:r w:rsidR="00433E5C">
        <w:rPr>
          <w:noProof/>
          <w:sz w:val="28"/>
          <w:szCs w:val="28"/>
        </w:rPr>
        <w:drawing>
          <wp:inline distT="0" distB="0" distL="0" distR="0">
            <wp:extent cx="6047117" cy="3692105"/>
            <wp:effectExtent l="0" t="0" r="0" b="3810"/>
            <wp:docPr id="45" name="Рисунок 45" descr="C:\Users\Природа2\Desktop\Карты\Первомайская,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рирода2\Desktop\Карты\Первомайская,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94" cy="36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9C" w:rsidRDefault="008E169C" w:rsidP="008E169C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</w:t>
      </w:r>
      <w:r w:rsidR="00F46453" w:rsidRPr="00F46453">
        <w:rPr>
          <w:sz w:val="28"/>
          <w:szCs w:val="28"/>
        </w:rPr>
        <w:t xml:space="preserve"> </w:t>
      </w:r>
      <w:proofErr w:type="gramStart"/>
      <w:r w:rsidR="00F46453" w:rsidRPr="00F46453">
        <w:rPr>
          <w:sz w:val="28"/>
          <w:szCs w:val="28"/>
        </w:rPr>
        <w:t>Октябрьская</w:t>
      </w:r>
      <w:proofErr w:type="gramEnd"/>
      <w:r>
        <w:rPr>
          <w:sz w:val="28"/>
          <w:szCs w:val="28"/>
        </w:rPr>
        <w:t>, около д. 5</w:t>
      </w:r>
      <w:r w:rsidR="00D7686D">
        <w:rPr>
          <w:sz w:val="28"/>
          <w:szCs w:val="28"/>
        </w:rPr>
        <w:t xml:space="preserve"> </w:t>
      </w:r>
    </w:p>
    <w:p w:rsidR="00F46453" w:rsidRPr="00F46453" w:rsidRDefault="008E169C" w:rsidP="008E169C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7686D">
        <w:rPr>
          <w:sz w:val="28"/>
          <w:szCs w:val="28"/>
        </w:rPr>
        <w:t>асштаб карты составляет 1:2000</w:t>
      </w: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617B98">
            <wp:extent cx="5934973" cy="3821502"/>
            <wp:effectExtent l="0" t="0" r="889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1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69C" w:rsidRDefault="00F46453" w:rsidP="008E169C">
      <w:pPr>
        <w:tabs>
          <w:tab w:val="left" w:pos="0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 w:rsidR="008E169C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 w:rsidR="00D7686D"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 w:rsidR="008E169C"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 Блюхера</w:t>
      </w:r>
      <w:r w:rsidR="008E169C">
        <w:rPr>
          <w:sz w:val="28"/>
          <w:szCs w:val="28"/>
        </w:rPr>
        <w:t>, около д. 1</w:t>
      </w:r>
      <w:r w:rsidR="00D7686D">
        <w:rPr>
          <w:sz w:val="28"/>
          <w:szCs w:val="28"/>
        </w:rPr>
        <w:t xml:space="preserve"> </w:t>
      </w:r>
    </w:p>
    <w:p w:rsidR="00F46453" w:rsidRPr="00F46453" w:rsidRDefault="008E169C" w:rsidP="008E169C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7686D">
        <w:rPr>
          <w:sz w:val="28"/>
          <w:szCs w:val="28"/>
        </w:rPr>
        <w:t>асштаб карты составляет 1:2000</w:t>
      </w:r>
    </w:p>
    <w:p w:rsidR="00F46453" w:rsidRPr="00F46453" w:rsidRDefault="00F46453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 xml:space="preserve"> </w:t>
      </w:r>
      <w:r w:rsidR="00582447">
        <w:rPr>
          <w:noProof/>
          <w:sz w:val="28"/>
          <w:szCs w:val="28"/>
        </w:rPr>
        <w:drawing>
          <wp:inline distT="0" distB="0" distL="0" distR="0" wp14:anchorId="1B190CB7">
            <wp:extent cx="5900468" cy="3312543"/>
            <wp:effectExtent l="0" t="0" r="508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68" cy="331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453" w:rsidRDefault="008E169C" w:rsidP="003578BE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</w:t>
      </w:r>
      <w:r w:rsidR="00F46453" w:rsidRPr="00F46453">
        <w:rPr>
          <w:sz w:val="28"/>
          <w:szCs w:val="28"/>
        </w:rPr>
        <w:t xml:space="preserve"> </w:t>
      </w:r>
      <w:proofErr w:type="gramStart"/>
      <w:r w:rsidR="00F46453" w:rsidRPr="00F46453">
        <w:rPr>
          <w:sz w:val="28"/>
          <w:szCs w:val="28"/>
        </w:rPr>
        <w:t>Партизанская</w:t>
      </w:r>
      <w:proofErr w:type="gramEnd"/>
      <w:r>
        <w:rPr>
          <w:sz w:val="28"/>
          <w:szCs w:val="28"/>
        </w:rPr>
        <w:t>, около д</w:t>
      </w:r>
      <w:r w:rsidR="003578BE">
        <w:rPr>
          <w:sz w:val="28"/>
          <w:szCs w:val="28"/>
        </w:rPr>
        <w:t xml:space="preserve">. </w:t>
      </w:r>
      <w:r w:rsidR="00F46453" w:rsidRPr="00F46453">
        <w:rPr>
          <w:sz w:val="28"/>
          <w:szCs w:val="28"/>
        </w:rPr>
        <w:t>16</w:t>
      </w:r>
    </w:p>
    <w:p w:rsidR="003578BE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3578BE" w:rsidRPr="00F46453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</w:p>
    <w:p w:rsidR="00F46453" w:rsidRPr="00F46453" w:rsidRDefault="00582447" w:rsidP="00D7686D">
      <w:pPr>
        <w:tabs>
          <w:tab w:val="left" w:pos="567"/>
        </w:tabs>
        <w:spacing w:after="2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A3AC81">
            <wp:extent cx="5890119" cy="447711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48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8BE" w:rsidRDefault="00F46453" w:rsidP="003578BE">
      <w:pPr>
        <w:tabs>
          <w:tab w:val="left" w:pos="0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поселение</w:t>
      </w:r>
      <w:r w:rsidR="003578BE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 w:rsidR="000A1DF0"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 w:rsidR="003578BE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Почтовая</w:t>
      </w:r>
      <w:proofErr w:type="gramEnd"/>
      <w:r w:rsidR="003578BE"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 w:rsidR="003578BE">
        <w:rPr>
          <w:sz w:val="28"/>
          <w:szCs w:val="28"/>
        </w:rPr>
        <w:t xml:space="preserve"> </w:t>
      </w:r>
      <w:r w:rsidR="000B0CCF">
        <w:rPr>
          <w:sz w:val="28"/>
          <w:szCs w:val="28"/>
        </w:rPr>
        <w:t>1</w:t>
      </w:r>
      <w:r w:rsidR="00D7686D">
        <w:rPr>
          <w:sz w:val="28"/>
          <w:szCs w:val="28"/>
        </w:rPr>
        <w:t xml:space="preserve"> </w:t>
      </w:r>
    </w:p>
    <w:p w:rsidR="00F46453" w:rsidRPr="00F46453" w:rsidRDefault="003578BE" w:rsidP="003578BE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D7686D">
        <w:rPr>
          <w:sz w:val="28"/>
          <w:szCs w:val="28"/>
        </w:rPr>
        <w:t>асштаб карты составляет 1:2000</w:t>
      </w:r>
    </w:p>
    <w:p w:rsidR="00F46453" w:rsidRPr="00F46453" w:rsidRDefault="00F46453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F46453">
        <w:rPr>
          <w:sz w:val="28"/>
          <w:szCs w:val="28"/>
        </w:rPr>
        <w:t xml:space="preserve"> </w:t>
      </w:r>
      <w:r w:rsidR="008D5CCC">
        <w:rPr>
          <w:noProof/>
          <w:sz w:val="28"/>
          <w:szCs w:val="28"/>
        </w:rPr>
        <w:drawing>
          <wp:inline distT="0" distB="0" distL="0" distR="0" wp14:anchorId="75F8223A">
            <wp:extent cx="5895340" cy="34505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8BE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</w:t>
      </w:r>
      <w:r w:rsidR="00F46453" w:rsidRPr="00F46453">
        <w:rPr>
          <w:sz w:val="28"/>
          <w:szCs w:val="28"/>
        </w:rPr>
        <w:t xml:space="preserve"> Лазо</w:t>
      </w:r>
      <w:r>
        <w:rPr>
          <w:sz w:val="28"/>
          <w:szCs w:val="28"/>
        </w:rPr>
        <w:t>, около</w:t>
      </w:r>
      <w:r w:rsidR="00F46453" w:rsidRPr="00F46453">
        <w:rPr>
          <w:sz w:val="28"/>
          <w:szCs w:val="28"/>
        </w:rPr>
        <w:t xml:space="preserve"> д.</w:t>
      </w:r>
      <w:r>
        <w:rPr>
          <w:sz w:val="28"/>
          <w:szCs w:val="28"/>
        </w:rPr>
        <w:t xml:space="preserve"> </w:t>
      </w:r>
      <w:r w:rsidR="00F46453" w:rsidRPr="00F46453">
        <w:rPr>
          <w:sz w:val="28"/>
          <w:szCs w:val="28"/>
        </w:rPr>
        <w:t>12</w:t>
      </w:r>
      <w:r w:rsidR="000A1DF0">
        <w:rPr>
          <w:sz w:val="28"/>
          <w:szCs w:val="28"/>
        </w:rPr>
        <w:t xml:space="preserve"> </w:t>
      </w:r>
    </w:p>
    <w:p w:rsidR="00F46453" w:rsidRPr="00F46453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0A1DF0" w:rsidRPr="000A1DF0">
        <w:rPr>
          <w:sz w:val="28"/>
          <w:szCs w:val="28"/>
        </w:rPr>
        <w:t>асштаб карты составляет 1:2000</w:t>
      </w:r>
    </w:p>
    <w:p w:rsidR="00F46453" w:rsidRPr="00F46453" w:rsidRDefault="008D5CCC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505965">
            <wp:extent cx="6081623" cy="419243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36" cy="418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8BE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</w:t>
      </w:r>
      <w:r w:rsidR="00F46453" w:rsidRPr="00F46453">
        <w:rPr>
          <w:sz w:val="28"/>
          <w:szCs w:val="28"/>
        </w:rPr>
        <w:t xml:space="preserve"> Шевчука</w:t>
      </w:r>
      <w:r>
        <w:rPr>
          <w:sz w:val="28"/>
          <w:szCs w:val="28"/>
        </w:rPr>
        <w:t>, около д. 2</w:t>
      </w:r>
      <w:r w:rsidR="000A1DF0">
        <w:rPr>
          <w:sz w:val="28"/>
          <w:szCs w:val="28"/>
        </w:rPr>
        <w:t xml:space="preserve"> </w:t>
      </w:r>
    </w:p>
    <w:p w:rsidR="00F46453" w:rsidRPr="00F46453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0A1DF0">
        <w:rPr>
          <w:sz w:val="28"/>
          <w:szCs w:val="28"/>
        </w:rPr>
        <w:t>асштаб карты составляет 1:2000</w:t>
      </w: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3C76E7">
            <wp:extent cx="5711540" cy="3700732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705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8BE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46453">
        <w:rPr>
          <w:sz w:val="28"/>
          <w:szCs w:val="28"/>
        </w:rPr>
        <w:t>с. Волочаевка-1</w:t>
      </w:r>
      <w:r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</w:t>
      </w:r>
      <w:r w:rsidR="00F46453" w:rsidRPr="00F46453">
        <w:rPr>
          <w:sz w:val="28"/>
          <w:szCs w:val="28"/>
        </w:rPr>
        <w:t xml:space="preserve"> </w:t>
      </w:r>
      <w:proofErr w:type="gramStart"/>
      <w:r w:rsidR="00F46453" w:rsidRPr="00F46453">
        <w:rPr>
          <w:sz w:val="28"/>
          <w:szCs w:val="28"/>
        </w:rPr>
        <w:t>Комсомольская</w:t>
      </w:r>
      <w:proofErr w:type="gramEnd"/>
      <w:r>
        <w:rPr>
          <w:sz w:val="28"/>
          <w:szCs w:val="28"/>
        </w:rPr>
        <w:t>, около д. 34</w:t>
      </w:r>
      <w:r w:rsidR="000A1DF0">
        <w:rPr>
          <w:sz w:val="28"/>
          <w:szCs w:val="28"/>
        </w:rPr>
        <w:t xml:space="preserve"> </w:t>
      </w:r>
    </w:p>
    <w:p w:rsidR="00F46453" w:rsidRPr="00F46453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0A1DF0">
        <w:rPr>
          <w:sz w:val="28"/>
          <w:szCs w:val="28"/>
        </w:rPr>
        <w:t>асштаб карты составляет 1:2000</w:t>
      </w: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1DA8F2" wp14:editId="59E708AE">
            <wp:extent cx="5926347" cy="3942272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46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8BE" w:rsidRDefault="00F46453" w:rsidP="003578BE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</w:t>
      </w:r>
      <w:r w:rsidR="000A1DF0">
        <w:rPr>
          <w:sz w:val="28"/>
          <w:szCs w:val="28"/>
        </w:rPr>
        <w:t>ние</w:t>
      </w:r>
      <w:r w:rsidR="003578BE">
        <w:rPr>
          <w:sz w:val="28"/>
          <w:szCs w:val="28"/>
        </w:rPr>
        <w:t>,</w:t>
      </w:r>
      <w:r w:rsidR="000A1DF0">
        <w:rPr>
          <w:sz w:val="28"/>
          <w:szCs w:val="28"/>
        </w:rPr>
        <w:t xml:space="preserve"> </w:t>
      </w:r>
      <w:r w:rsidR="000A1DF0">
        <w:rPr>
          <w:sz w:val="28"/>
          <w:szCs w:val="28"/>
        </w:rPr>
        <w:br/>
      </w:r>
      <w:proofErr w:type="gramStart"/>
      <w:r w:rsidR="000A1DF0">
        <w:rPr>
          <w:sz w:val="28"/>
          <w:szCs w:val="28"/>
        </w:rPr>
        <w:t>с</w:t>
      </w:r>
      <w:proofErr w:type="gramEnd"/>
      <w:r w:rsidR="000A1DF0">
        <w:rPr>
          <w:sz w:val="28"/>
          <w:szCs w:val="28"/>
        </w:rPr>
        <w:t>. Партизанское</w:t>
      </w:r>
      <w:r w:rsidR="003578BE">
        <w:rPr>
          <w:sz w:val="28"/>
          <w:szCs w:val="28"/>
        </w:rPr>
        <w:t>,</w:t>
      </w:r>
      <w:r w:rsidR="000A1DF0">
        <w:rPr>
          <w:sz w:val="28"/>
          <w:szCs w:val="28"/>
        </w:rPr>
        <w:t xml:space="preserve"> ул. Тунгуская</w:t>
      </w:r>
      <w:r w:rsidR="003578BE">
        <w:rPr>
          <w:sz w:val="28"/>
          <w:szCs w:val="28"/>
        </w:rPr>
        <w:t>, около</w:t>
      </w:r>
      <w:r w:rsidR="000A1DF0">
        <w:rPr>
          <w:sz w:val="28"/>
          <w:szCs w:val="28"/>
        </w:rPr>
        <w:t xml:space="preserve"> д.</w:t>
      </w:r>
      <w:r w:rsidR="003578BE">
        <w:rPr>
          <w:sz w:val="28"/>
          <w:szCs w:val="28"/>
        </w:rPr>
        <w:t xml:space="preserve"> </w:t>
      </w:r>
      <w:r w:rsidR="000A1DF0">
        <w:rPr>
          <w:sz w:val="28"/>
          <w:szCs w:val="28"/>
        </w:rPr>
        <w:t>3</w:t>
      </w:r>
    </w:p>
    <w:p w:rsidR="00F46453" w:rsidRPr="00F46453" w:rsidRDefault="003578BE" w:rsidP="003578BE">
      <w:pPr>
        <w:tabs>
          <w:tab w:val="left" w:pos="567"/>
        </w:tabs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0A1DF0">
        <w:rPr>
          <w:sz w:val="28"/>
          <w:szCs w:val="28"/>
        </w:rPr>
        <w:t>асштаб карты составляет 1:2000</w:t>
      </w: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9406AE">
            <wp:extent cx="5926347" cy="383875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42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8BE" w:rsidRDefault="00F46453" w:rsidP="003578BE">
      <w:pPr>
        <w:tabs>
          <w:tab w:val="left" w:pos="567"/>
        </w:tabs>
        <w:jc w:val="both"/>
        <w:rPr>
          <w:sz w:val="28"/>
          <w:szCs w:val="28"/>
        </w:rPr>
      </w:pPr>
      <w:proofErr w:type="gramStart"/>
      <w:r w:rsidRPr="00F46453">
        <w:rPr>
          <w:sz w:val="28"/>
          <w:szCs w:val="28"/>
        </w:rPr>
        <w:t>ЕАО, Смидовичский район, Волочаевское сельское поселение</w:t>
      </w:r>
      <w:r w:rsidR="003578BE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                        с. Партизанское</w:t>
      </w:r>
      <w:r w:rsidR="003578BE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Гагарина</w:t>
      </w:r>
      <w:r w:rsidR="003578BE"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 w:rsidR="003578BE"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5</w:t>
      </w:r>
      <w:r w:rsidR="000A1DF0">
        <w:rPr>
          <w:sz w:val="28"/>
          <w:szCs w:val="28"/>
        </w:rPr>
        <w:t xml:space="preserve"> </w:t>
      </w:r>
      <w:proofErr w:type="gramEnd"/>
    </w:p>
    <w:p w:rsidR="00F46453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0A1DF0">
        <w:rPr>
          <w:sz w:val="28"/>
          <w:szCs w:val="28"/>
        </w:rPr>
        <w:t>асштаб карты составляет 1:2000</w:t>
      </w:r>
    </w:p>
    <w:p w:rsidR="00E13A01" w:rsidRPr="00F46453" w:rsidRDefault="00E13A01" w:rsidP="003578BE">
      <w:pPr>
        <w:tabs>
          <w:tab w:val="left" w:pos="567"/>
        </w:tabs>
        <w:jc w:val="both"/>
        <w:rPr>
          <w:sz w:val="28"/>
          <w:szCs w:val="28"/>
        </w:rPr>
      </w:pP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3566CC">
            <wp:extent cx="5932967" cy="364337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8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8BE" w:rsidRDefault="00F46453" w:rsidP="003578BE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lastRenderedPageBreak/>
        <w:t>ЕАО, Смидовичский район, Волочаевское сельское поселение</w:t>
      </w:r>
      <w:r w:rsidR="003578BE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                        с. Партизанское</w:t>
      </w:r>
      <w:r w:rsidR="003578BE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Шоссейная</w:t>
      </w:r>
      <w:proofErr w:type="gramEnd"/>
      <w:r w:rsidR="003578BE"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 w:rsidR="003578BE"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31</w:t>
      </w:r>
      <w:r w:rsidR="000A1DF0">
        <w:rPr>
          <w:sz w:val="28"/>
          <w:szCs w:val="28"/>
        </w:rPr>
        <w:t xml:space="preserve"> </w:t>
      </w:r>
    </w:p>
    <w:p w:rsidR="00F46453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0A1DF0">
        <w:rPr>
          <w:sz w:val="28"/>
          <w:szCs w:val="28"/>
        </w:rPr>
        <w:t>асштаб карты составляет 1:2000</w:t>
      </w:r>
    </w:p>
    <w:p w:rsidR="00E13A01" w:rsidRPr="00F46453" w:rsidRDefault="00E13A01" w:rsidP="003578BE">
      <w:pPr>
        <w:tabs>
          <w:tab w:val="left" w:pos="567"/>
        </w:tabs>
        <w:jc w:val="both"/>
        <w:rPr>
          <w:sz w:val="28"/>
          <w:szCs w:val="28"/>
        </w:rPr>
      </w:pP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4663A4">
            <wp:extent cx="5840083" cy="3191774"/>
            <wp:effectExtent l="0" t="0" r="889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192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8BE" w:rsidRDefault="00F46453" w:rsidP="003578BE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</w:t>
      </w:r>
      <w:r w:rsidR="000A1DF0">
        <w:rPr>
          <w:sz w:val="28"/>
          <w:szCs w:val="28"/>
        </w:rPr>
        <w:t>селение</w:t>
      </w:r>
      <w:r w:rsidR="003578BE">
        <w:rPr>
          <w:sz w:val="28"/>
          <w:szCs w:val="28"/>
        </w:rPr>
        <w:t>,</w:t>
      </w:r>
      <w:r w:rsidR="000A1DF0">
        <w:rPr>
          <w:sz w:val="28"/>
          <w:szCs w:val="28"/>
        </w:rPr>
        <w:t xml:space="preserve"> </w:t>
      </w:r>
      <w:r w:rsidR="000A1DF0">
        <w:rPr>
          <w:sz w:val="28"/>
          <w:szCs w:val="28"/>
        </w:rPr>
        <w:br/>
        <w:t xml:space="preserve">с. </w:t>
      </w:r>
      <w:r w:rsidRPr="00F46453">
        <w:rPr>
          <w:sz w:val="28"/>
          <w:szCs w:val="28"/>
        </w:rPr>
        <w:t>Партизанское</w:t>
      </w:r>
      <w:r w:rsidR="003578BE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Партизанская</w:t>
      </w:r>
      <w:proofErr w:type="gramEnd"/>
      <w:r w:rsidR="003578BE"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 w:rsidR="003578BE"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4</w:t>
      </w:r>
      <w:r w:rsidR="00285A20">
        <w:rPr>
          <w:sz w:val="28"/>
          <w:szCs w:val="28"/>
        </w:rPr>
        <w:t xml:space="preserve"> </w:t>
      </w:r>
    </w:p>
    <w:p w:rsidR="00F46453" w:rsidRDefault="003578BE" w:rsidP="003578BE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285A20">
        <w:rPr>
          <w:sz w:val="28"/>
          <w:szCs w:val="28"/>
        </w:rPr>
        <w:t>асштаб карты составляет 1:2000</w:t>
      </w:r>
    </w:p>
    <w:p w:rsidR="00E13A01" w:rsidRPr="00F46453" w:rsidRDefault="00E13A01" w:rsidP="003578BE">
      <w:pPr>
        <w:tabs>
          <w:tab w:val="left" w:pos="567"/>
        </w:tabs>
        <w:jc w:val="both"/>
        <w:rPr>
          <w:sz w:val="28"/>
          <w:szCs w:val="28"/>
        </w:rPr>
      </w:pP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5A607D">
            <wp:extent cx="5814204" cy="360584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61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BF6" w:rsidRDefault="00F46453" w:rsidP="00967BF6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 w:rsidR="00967BF6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                        с. Партизанское</w:t>
      </w:r>
      <w:r w:rsidR="00967BF6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Юбилейная</w:t>
      </w:r>
      <w:proofErr w:type="gramEnd"/>
      <w:r w:rsidR="00967BF6">
        <w:rPr>
          <w:sz w:val="28"/>
          <w:szCs w:val="28"/>
        </w:rPr>
        <w:t>, около д. 4</w:t>
      </w:r>
    </w:p>
    <w:p w:rsidR="00F46453" w:rsidRPr="00F46453" w:rsidRDefault="00967BF6" w:rsidP="00967BF6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285A20">
        <w:rPr>
          <w:sz w:val="28"/>
          <w:szCs w:val="28"/>
        </w:rPr>
        <w:t>асштаб карты составляет 1:2000</w:t>
      </w: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2E66A7">
            <wp:extent cx="6007395" cy="3232298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10" cy="3233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BF6" w:rsidRDefault="00F46453" w:rsidP="00967BF6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 w:rsidR="00967BF6"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 xml:space="preserve">                         с. Партизанское</w:t>
      </w:r>
      <w:r w:rsidR="00967BF6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</w:t>
      </w:r>
      <w:proofErr w:type="gramStart"/>
      <w:r w:rsidRPr="00F46453">
        <w:rPr>
          <w:sz w:val="28"/>
          <w:szCs w:val="28"/>
        </w:rPr>
        <w:t>Мирная</w:t>
      </w:r>
      <w:proofErr w:type="gramEnd"/>
      <w:r w:rsidR="00967BF6"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 w:rsidR="00967BF6"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13</w:t>
      </w:r>
    </w:p>
    <w:p w:rsidR="00F46453" w:rsidRPr="00F46453" w:rsidRDefault="00967BF6" w:rsidP="00967BF6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285A20">
        <w:rPr>
          <w:sz w:val="28"/>
          <w:szCs w:val="28"/>
        </w:rPr>
        <w:t>асштаб карты составляет 1:2000</w:t>
      </w: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35DA84">
            <wp:extent cx="5822830" cy="3053751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05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33A" w:rsidRDefault="00F46453" w:rsidP="0089733A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 w:rsidR="0089733A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                        </w:t>
      </w:r>
      <w:proofErr w:type="gramStart"/>
      <w:r w:rsidRPr="00F46453">
        <w:rPr>
          <w:sz w:val="28"/>
          <w:szCs w:val="28"/>
        </w:rPr>
        <w:t>с</w:t>
      </w:r>
      <w:proofErr w:type="gramEnd"/>
      <w:r w:rsidRPr="00F46453">
        <w:rPr>
          <w:sz w:val="28"/>
          <w:szCs w:val="28"/>
        </w:rPr>
        <w:t>. Партизанское</w:t>
      </w:r>
      <w:r w:rsidR="0089733A">
        <w:rPr>
          <w:sz w:val="28"/>
          <w:szCs w:val="28"/>
        </w:rPr>
        <w:t xml:space="preserve">, </w:t>
      </w:r>
      <w:r w:rsidRPr="00F46453">
        <w:rPr>
          <w:sz w:val="28"/>
          <w:szCs w:val="28"/>
        </w:rPr>
        <w:t>ул. Волочаевская</w:t>
      </w:r>
      <w:r w:rsidR="0089733A">
        <w:rPr>
          <w:sz w:val="28"/>
          <w:szCs w:val="28"/>
        </w:rPr>
        <w:t xml:space="preserve">, около д. </w:t>
      </w:r>
      <w:r w:rsidRPr="00F46453">
        <w:rPr>
          <w:sz w:val="28"/>
          <w:szCs w:val="28"/>
        </w:rPr>
        <w:t>5</w:t>
      </w:r>
      <w:r w:rsidR="0089733A">
        <w:rPr>
          <w:sz w:val="28"/>
          <w:szCs w:val="28"/>
        </w:rPr>
        <w:t xml:space="preserve"> </w:t>
      </w:r>
    </w:p>
    <w:p w:rsidR="00F46453" w:rsidRPr="00F46453" w:rsidRDefault="0089733A" w:rsidP="0089733A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285A20">
        <w:rPr>
          <w:sz w:val="28"/>
          <w:szCs w:val="28"/>
        </w:rPr>
        <w:t>асштаб карты составляет 1:2000</w:t>
      </w:r>
    </w:p>
    <w:p w:rsidR="00F46453" w:rsidRPr="00F46453" w:rsidRDefault="00582447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3B246AF">
            <wp:extent cx="5960853" cy="3131388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3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33A" w:rsidRDefault="00F46453" w:rsidP="0089733A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>ЕАО, Смидовичский район, Волочаевское сельское поселение</w:t>
      </w:r>
      <w:r w:rsidR="0089733A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                         </w:t>
      </w:r>
      <w:proofErr w:type="gramStart"/>
      <w:r w:rsidRPr="00F46453">
        <w:rPr>
          <w:sz w:val="28"/>
          <w:szCs w:val="28"/>
        </w:rPr>
        <w:t>с</w:t>
      </w:r>
      <w:proofErr w:type="gramEnd"/>
      <w:r w:rsidRPr="00F46453">
        <w:rPr>
          <w:sz w:val="28"/>
          <w:szCs w:val="28"/>
        </w:rPr>
        <w:t>. Партизанское</w:t>
      </w:r>
      <w:r w:rsidR="0089733A">
        <w:rPr>
          <w:sz w:val="28"/>
          <w:szCs w:val="28"/>
        </w:rPr>
        <w:t>,</w:t>
      </w:r>
      <w:r w:rsidRPr="00F46453">
        <w:rPr>
          <w:sz w:val="28"/>
          <w:szCs w:val="28"/>
        </w:rPr>
        <w:t xml:space="preserve"> ул. Волочаевская</w:t>
      </w:r>
      <w:r w:rsidR="0089733A">
        <w:rPr>
          <w:sz w:val="28"/>
          <w:szCs w:val="28"/>
        </w:rPr>
        <w:t>, около</w:t>
      </w:r>
      <w:r w:rsidRPr="00F46453">
        <w:rPr>
          <w:sz w:val="28"/>
          <w:szCs w:val="28"/>
        </w:rPr>
        <w:t xml:space="preserve"> д.</w:t>
      </w:r>
      <w:r w:rsidR="0089733A"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22</w:t>
      </w:r>
      <w:r w:rsidR="00285A20">
        <w:rPr>
          <w:sz w:val="28"/>
          <w:szCs w:val="28"/>
        </w:rPr>
        <w:t xml:space="preserve"> </w:t>
      </w:r>
    </w:p>
    <w:p w:rsidR="00F46453" w:rsidRPr="00F46453" w:rsidRDefault="0089733A" w:rsidP="0089733A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285A20">
        <w:rPr>
          <w:sz w:val="28"/>
          <w:szCs w:val="28"/>
        </w:rPr>
        <w:t>асштаб карты составляет 1:2000</w:t>
      </w:r>
    </w:p>
    <w:p w:rsidR="00F46453" w:rsidRPr="00F46453" w:rsidRDefault="008D5CCC" w:rsidP="00F46453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0FB21F">
            <wp:extent cx="6012611" cy="3114136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02" cy="3115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453" w:rsidRDefault="00F46453" w:rsidP="00A37CC7">
      <w:pPr>
        <w:tabs>
          <w:tab w:val="left" w:pos="567"/>
        </w:tabs>
        <w:jc w:val="both"/>
        <w:rPr>
          <w:sz w:val="28"/>
          <w:szCs w:val="28"/>
        </w:rPr>
      </w:pPr>
      <w:r w:rsidRPr="00F46453">
        <w:rPr>
          <w:sz w:val="28"/>
          <w:szCs w:val="28"/>
        </w:rPr>
        <w:t xml:space="preserve">ЕАО, Смидовичский район, </w:t>
      </w:r>
      <w:r w:rsidR="00367526">
        <w:rPr>
          <w:sz w:val="28"/>
          <w:szCs w:val="28"/>
        </w:rPr>
        <w:t>Камышовское</w:t>
      </w:r>
      <w:r w:rsidRPr="00F46453">
        <w:rPr>
          <w:sz w:val="28"/>
          <w:szCs w:val="28"/>
        </w:rPr>
        <w:t xml:space="preserve"> сельское поселение</w:t>
      </w:r>
      <w:r w:rsidR="00367526">
        <w:rPr>
          <w:sz w:val="28"/>
          <w:szCs w:val="28"/>
        </w:rPr>
        <w:t>,</w:t>
      </w:r>
      <w:r w:rsidR="00A37CC7">
        <w:rPr>
          <w:sz w:val="28"/>
          <w:szCs w:val="28"/>
        </w:rPr>
        <w:t xml:space="preserve"> </w:t>
      </w:r>
      <w:r w:rsidRPr="00F46453">
        <w:rPr>
          <w:sz w:val="28"/>
          <w:szCs w:val="28"/>
        </w:rPr>
        <w:t>с</w:t>
      </w:r>
      <w:r w:rsidR="00367526">
        <w:rPr>
          <w:sz w:val="28"/>
          <w:szCs w:val="28"/>
        </w:rPr>
        <w:t>т</w:t>
      </w:r>
      <w:r w:rsidRPr="00F46453">
        <w:rPr>
          <w:sz w:val="28"/>
          <w:szCs w:val="28"/>
        </w:rPr>
        <w:t>.</w:t>
      </w:r>
      <w:r w:rsidR="00367526">
        <w:rPr>
          <w:sz w:val="28"/>
          <w:szCs w:val="28"/>
        </w:rPr>
        <w:t xml:space="preserve"> Дежнёвка,</w:t>
      </w:r>
      <w:r w:rsidRPr="00F46453">
        <w:rPr>
          <w:sz w:val="28"/>
          <w:szCs w:val="28"/>
        </w:rPr>
        <w:t xml:space="preserve"> </w:t>
      </w:r>
      <w:r w:rsidR="00A37CC7">
        <w:rPr>
          <w:sz w:val="28"/>
          <w:szCs w:val="28"/>
        </w:rPr>
        <w:t xml:space="preserve">82 м на юго-восток от д. 2 по ул. </w:t>
      </w:r>
      <w:proofErr w:type="gramStart"/>
      <w:r w:rsidR="00A37CC7">
        <w:rPr>
          <w:sz w:val="28"/>
          <w:szCs w:val="28"/>
        </w:rPr>
        <w:t>Дорожная</w:t>
      </w:r>
      <w:proofErr w:type="gramEnd"/>
    </w:p>
    <w:p w:rsidR="00A37CC7" w:rsidRPr="00F46453" w:rsidRDefault="00A37CC7" w:rsidP="00A37CC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Масштаб карты составляет 1:2000</w:t>
      </w:r>
    </w:p>
    <w:p w:rsidR="00F46453" w:rsidRPr="00F46453" w:rsidRDefault="008D5CCC" w:rsidP="00F46453">
      <w:pPr>
        <w:spacing w:after="200"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234EDC08">
            <wp:extent cx="6058303" cy="264830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64" cy="265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E3E" w:rsidRPr="00FF5E3E" w:rsidRDefault="00910D40" w:rsidP="00561C23">
      <w:pPr>
        <w:pStyle w:val="a3"/>
        <w:widowControl w:val="0"/>
        <w:numPr>
          <w:ilvl w:val="0"/>
          <w:numId w:val="1"/>
        </w:numPr>
        <w:tabs>
          <w:tab w:val="left" w:pos="0"/>
          <w:tab w:val="left" w:pos="993"/>
          <w:tab w:val="left" w:pos="1134"/>
          <w:tab w:val="left" w:pos="1276"/>
        </w:tabs>
        <w:ind w:left="0" w:firstLine="709"/>
        <w:jc w:val="both"/>
        <w:rPr>
          <w:rStyle w:val="2"/>
          <w:rFonts w:eastAsia="Arial Unicode MS"/>
        </w:rPr>
      </w:pPr>
      <w:r>
        <w:rPr>
          <w:rStyle w:val="2"/>
          <w:rFonts w:eastAsia="Arial Unicode MS"/>
        </w:rPr>
        <w:t>Н</w:t>
      </w:r>
      <w:r w:rsidRPr="00FF5E3E">
        <w:rPr>
          <w:rStyle w:val="2"/>
          <w:rFonts w:eastAsia="Arial Unicode MS"/>
        </w:rPr>
        <w:t xml:space="preserve">астоящее постановление </w:t>
      </w:r>
      <w:r>
        <w:rPr>
          <w:rStyle w:val="2"/>
          <w:rFonts w:eastAsia="Arial Unicode MS"/>
        </w:rPr>
        <w:t>о</w:t>
      </w:r>
      <w:r w:rsidR="00FF5E3E" w:rsidRPr="00FF5E3E">
        <w:rPr>
          <w:rStyle w:val="2"/>
          <w:rFonts w:eastAsia="Arial Unicode MS"/>
        </w:rPr>
        <w:t>публиковать в газете «Районный вестник»</w:t>
      </w:r>
      <w:r>
        <w:rPr>
          <w:rStyle w:val="2"/>
          <w:rFonts w:eastAsia="Arial Unicode MS"/>
        </w:rPr>
        <w:t xml:space="preserve"> и разместить на официальном сайте администрации муниципального района</w:t>
      </w:r>
      <w:r w:rsidR="00FF5E3E" w:rsidRPr="00FF5E3E">
        <w:rPr>
          <w:rStyle w:val="2"/>
          <w:rFonts w:eastAsia="Arial Unicode MS"/>
        </w:rPr>
        <w:t xml:space="preserve">. </w:t>
      </w:r>
    </w:p>
    <w:p w:rsidR="00FF5E3E" w:rsidRPr="00FF5E3E" w:rsidRDefault="00FF5E3E" w:rsidP="00561C23">
      <w:pPr>
        <w:pStyle w:val="a3"/>
        <w:widowControl w:val="0"/>
        <w:numPr>
          <w:ilvl w:val="0"/>
          <w:numId w:val="1"/>
        </w:numPr>
        <w:tabs>
          <w:tab w:val="left" w:pos="0"/>
          <w:tab w:val="left" w:pos="993"/>
          <w:tab w:val="left" w:pos="1134"/>
          <w:tab w:val="left" w:pos="1276"/>
        </w:tabs>
        <w:ind w:left="0" w:firstLine="709"/>
        <w:jc w:val="both"/>
        <w:rPr>
          <w:rStyle w:val="2"/>
          <w:rFonts w:eastAsia="Arial Unicode MS"/>
        </w:rPr>
      </w:pPr>
      <w:r w:rsidRPr="00FF5E3E">
        <w:rPr>
          <w:rStyle w:val="2"/>
          <w:rFonts w:eastAsia="Arial Unicode MS"/>
        </w:rPr>
        <w:t>Настоящее постановление вступает в силу после дня его официального опубликования.</w:t>
      </w:r>
    </w:p>
    <w:p w:rsidR="00FF5E3E" w:rsidRDefault="00FF5E3E" w:rsidP="00FF5E3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1985"/>
        <w:gridCol w:w="2374"/>
      </w:tblGrid>
      <w:tr w:rsidR="00285A20" w:rsidRPr="00285A20" w:rsidTr="00FD2D10">
        <w:tc>
          <w:tcPr>
            <w:tcW w:w="5210" w:type="dxa"/>
          </w:tcPr>
          <w:p w:rsidR="00285A20" w:rsidRPr="00285A20" w:rsidRDefault="00285A20" w:rsidP="00285A20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85A20">
              <w:rPr>
                <w:rFonts w:eastAsiaTheme="minorHAnsi"/>
                <w:sz w:val="28"/>
                <w:szCs w:val="28"/>
                <w:lang w:eastAsia="en-US"/>
              </w:rPr>
              <w:t xml:space="preserve">И.о. первого заместителя главы администрации муниципального района </w:t>
            </w:r>
          </w:p>
        </w:tc>
        <w:tc>
          <w:tcPr>
            <w:tcW w:w="1985" w:type="dxa"/>
          </w:tcPr>
          <w:p w:rsidR="00285A20" w:rsidRPr="00285A20" w:rsidRDefault="00285A20" w:rsidP="00285A20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74" w:type="dxa"/>
          </w:tcPr>
          <w:p w:rsidR="00285A20" w:rsidRPr="00285A20" w:rsidRDefault="00285A20" w:rsidP="00285A20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A20" w:rsidRPr="00285A20" w:rsidRDefault="00285A20" w:rsidP="00285A20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85A20">
              <w:rPr>
                <w:rFonts w:eastAsiaTheme="minorHAnsi"/>
                <w:sz w:val="28"/>
                <w:szCs w:val="28"/>
                <w:lang w:eastAsia="en-US"/>
              </w:rPr>
              <w:t>Е.А. Башкиров</w:t>
            </w:r>
          </w:p>
        </w:tc>
      </w:tr>
      <w:tr w:rsidR="00285A20" w:rsidRPr="00285A20" w:rsidTr="00FD2D10">
        <w:trPr>
          <w:trHeight w:val="283"/>
        </w:trPr>
        <w:tc>
          <w:tcPr>
            <w:tcW w:w="5210" w:type="dxa"/>
          </w:tcPr>
          <w:p w:rsidR="00285A20" w:rsidRDefault="00285A20" w:rsidP="00285A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A20" w:rsidRPr="00285A20" w:rsidRDefault="00285A20" w:rsidP="00285A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85A20">
              <w:rPr>
                <w:rFonts w:eastAsiaTheme="minorHAnsi"/>
                <w:sz w:val="28"/>
                <w:szCs w:val="28"/>
                <w:lang w:eastAsia="en-US"/>
              </w:rPr>
              <w:t>Готовил:</w:t>
            </w:r>
          </w:p>
        </w:tc>
        <w:tc>
          <w:tcPr>
            <w:tcW w:w="1985" w:type="dxa"/>
          </w:tcPr>
          <w:p w:rsidR="00285A20" w:rsidRPr="00285A20" w:rsidRDefault="00285A20" w:rsidP="00285A20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374" w:type="dxa"/>
          </w:tcPr>
          <w:p w:rsidR="00285A20" w:rsidRPr="00285A20" w:rsidRDefault="00285A20" w:rsidP="00285A20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285A20" w:rsidRPr="00285A20" w:rsidTr="00FD2D10">
        <w:tc>
          <w:tcPr>
            <w:tcW w:w="5210" w:type="dxa"/>
          </w:tcPr>
          <w:p w:rsidR="00285A20" w:rsidRPr="00285A20" w:rsidRDefault="00E13A01" w:rsidP="00E13A0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обязанности</w:t>
            </w:r>
            <w:r w:rsidR="00285A20" w:rsidRPr="00285A20">
              <w:rPr>
                <w:sz w:val="28"/>
                <w:szCs w:val="28"/>
              </w:rPr>
              <w:t xml:space="preserve"> начальника отдела природопользования и охраны окружающей среды администрации муниципального района</w:t>
            </w:r>
          </w:p>
        </w:tc>
        <w:tc>
          <w:tcPr>
            <w:tcW w:w="1985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85A20" w:rsidRPr="00285A20" w:rsidRDefault="00E13A01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М.И. Федотов</w:t>
            </w:r>
          </w:p>
        </w:tc>
      </w:tr>
      <w:tr w:rsidR="00285A20" w:rsidRPr="00285A20" w:rsidTr="00FD2D10">
        <w:tc>
          <w:tcPr>
            <w:tcW w:w="5210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85A20" w:rsidRPr="00285A20" w:rsidTr="00FD2D10">
        <w:tc>
          <w:tcPr>
            <w:tcW w:w="5210" w:type="dxa"/>
          </w:tcPr>
          <w:p w:rsidR="00285A20" w:rsidRPr="00285A20" w:rsidRDefault="00285A20" w:rsidP="00DB6236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85A20">
              <w:rPr>
                <w:rFonts w:eastAsiaTheme="minorHAnsi"/>
                <w:sz w:val="28"/>
                <w:szCs w:val="28"/>
                <w:lang w:eastAsia="en-US"/>
              </w:rPr>
              <w:t>Начальник управления жилищно-коммунального хозяйства администрации муниципального района</w:t>
            </w:r>
          </w:p>
        </w:tc>
        <w:tc>
          <w:tcPr>
            <w:tcW w:w="1985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5A20">
              <w:rPr>
                <w:sz w:val="28"/>
                <w:szCs w:val="28"/>
              </w:rPr>
              <w:t>А.А. Дубровский</w:t>
            </w:r>
          </w:p>
        </w:tc>
      </w:tr>
      <w:tr w:rsidR="00285A20" w:rsidRPr="00285A20" w:rsidTr="00FD2D10">
        <w:tc>
          <w:tcPr>
            <w:tcW w:w="5210" w:type="dxa"/>
          </w:tcPr>
          <w:p w:rsidR="00285A20" w:rsidRPr="00285A20" w:rsidRDefault="00285A20" w:rsidP="00285A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85A20" w:rsidRPr="00285A20" w:rsidTr="00FD2D10">
        <w:tc>
          <w:tcPr>
            <w:tcW w:w="5210" w:type="dxa"/>
          </w:tcPr>
          <w:p w:rsidR="00285A20" w:rsidRPr="00285A20" w:rsidRDefault="00285A20" w:rsidP="00285A20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285A20">
              <w:rPr>
                <w:rFonts w:eastAsiaTheme="minorHAnsi"/>
                <w:sz w:val="28"/>
                <w:szCs w:val="28"/>
                <w:lang w:eastAsia="en-US"/>
              </w:rPr>
              <w:t>Начальник юридического управления администрации муниципального района</w:t>
            </w:r>
          </w:p>
        </w:tc>
        <w:tc>
          <w:tcPr>
            <w:tcW w:w="1985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5A20">
              <w:rPr>
                <w:sz w:val="28"/>
                <w:szCs w:val="28"/>
              </w:rPr>
              <w:t>Ю.В. Волошенко</w:t>
            </w:r>
          </w:p>
        </w:tc>
      </w:tr>
      <w:tr w:rsidR="00285A20" w:rsidRPr="00285A20" w:rsidTr="00FD2D10">
        <w:tc>
          <w:tcPr>
            <w:tcW w:w="5210" w:type="dxa"/>
          </w:tcPr>
          <w:p w:rsidR="00285A20" w:rsidRPr="00285A20" w:rsidRDefault="00285A20" w:rsidP="00285A20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85A20" w:rsidRPr="00285A20" w:rsidTr="00FD2D10">
        <w:tc>
          <w:tcPr>
            <w:tcW w:w="5210" w:type="dxa"/>
          </w:tcPr>
          <w:p w:rsidR="00285A20" w:rsidRPr="00285A20" w:rsidRDefault="000B0CCF" w:rsidP="00DB6236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Управляющий делами</w:t>
            </w:r>
            <w:r w:rsidR="00DB6236">
              <w:rPr>
                <w:rFonts w:eastAsiaTheme="minorHAnsi"/>
                <w:sz w:val="28"/>
                <w:szCs w:val="28"/>
                <w:lang w:eastAsia="en-US"/>
              </w:rPr>
              <w:t>,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н</w:t>
            </w:r>
            <w:r w:rsidR="00285A20" w:rsidRPr="00285A20">
              <w:rPr>
                <w:rFonts w:eastAsiaTheme="minorHAnsi"/>
                <w:sz w:val="28"/>
                <w:szCs w:val="28"/>
                <w:lang w:eastAsia="en-US"/>
              </w:rPr>
              <w:t>ачальник организационно-контрольного отдела администрации муниципального района</w:t>
            </w:r>
          </w:p>
        </w:tc>
        <w:tc>
          <w:tcPr>
            <w:tcW w:w="1985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85A20" w:rsidRPr="00285A20" w:rsidRDefault="00285A20" w:rsidP="00285A2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5A20">
              <w:rPr>
                <w:sz w:val="28"/>
                <w:szCs w:val="28"/>
              </w:rPr>
              <w:t>Е.В. Свиридова</w:t>
            </w:r>
          </w:p>
        </w:tc>
      </w:tr>
    </w:tbl>
    <w:p w:rsidR="00F85C6D" w:rsidRDefault="00F85C6D" w:rsidP="00285A20">
      <w:pPr>
        <w:jc w:val="both"/>
        <w:rPr>
          <w:rFonts w:eastAsia="Calibri"/>
          <w:sz w:val="28"/>
          <w:szCs w:val="28"/>
          <w:lang w:eastAsia="en-US"/>
        </w:rPr>
      </w:pPr>
    </w:p>
    <w:sectPr w:rsidR="00F85C6D" w:rsidSect="00E13A01">
      <w:headerReference w:type="default" r:id="rId28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A95" w:rsidRDefault="00166A95" w:rsidP="00B00B50">
      <w:r>
        <w:separator/>
      </w:r>
    </w:p>
  </w:endnote>
  <w:endnote w:type="continuationSeparator" w:id="0">
    <w:p w:rsidR="00166A95" w:rsidRDefault="00166A95" w:rsidP="00B00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A95" w:rsidRDefault="00166A95" w:rsidP="00B00B50">
      <w:r>
        <w:separator/>
      </w:r>
    </w:p>
  </w:footnote>
  <w:footnote w:type="continuationSeparator" w:id="0">
    <w:p w:rsidR="00166A95" w:rsidRDefault="00166A95" w:rsidP="00B00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0021742"/>
      <w:docPartObj>
        <w:docPartGallery w:val="Page Numbers (Top of Page)"/>
        <w:docPartUnique/>
      </w:docPartObj>
    </w:sdtPr>
    <w:sdtEndPr/>
    <w:sdtContent>
      <w:p w:rsidR="00B00B50" w:rsidRDefault="00B00B5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67A">
          <w:rPr>
            <w:noProof/>
          </w:rPr>
          <w:t>1</w:t>
        </w:r>
        <w:r>
          <w:fldChar w:fldCharType="end"/>
        </w:r>
      </w:p>
    </w:sdtContent>
  </w:sdt>
  <w:p w:rsidR="00B00B50" w:rsidRDefault="00B00B5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777"/>
    <w:multiLevelType w:val="hybridMultilevel"/>
    <w:tmpl w:val="AB6E0FD0"/>
    <w:lvl w:ilvl="0" w:tplc="B71E8804">
      <w:start w:val="3"/>
      <w:numFmt w:val="decimal"/>
      <w:lvlText w:val="%1."/>
      <w:lvlJc w:val="left"/>
      <w:pPr>
        <w:ind w:left="1069" w:hanging="360"/>
      </w:pPr>
      <w:rPr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483518"/>
    <w:multiLevelType w:val="hybridMultilevel"/>
    <w:tmpl w:val="3C4ECA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C2D29F6"/>
    <w:multiLevelType w:val="multilevel"/>
    <w:tmpl w:val="F9666894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E3E"/>
    <w:rsid w:val="0006227D"/>
    <w:rsid w:val="00065BF6"/>
    <w:rsid w:val="000843A1"/>
    <w:rsid w:val="000A1DF0"/>
    <w:rsid w:val="000B0CCF"/>
    <w:rsid w:val="000B2D08"/>
    <w:rsid w:val="000B6C76"/>
    <w:rsid w:val="0010530C"/>
    <w:rsid w:val="00166A95"/>
    <w:rsid w:val="00167755"/>
    <w:rsid w:val="001D2DCD"/>
    <w:rsid w:val="0023150C"/>
    <w:rsid w:val="00285A20"/>
    <w:rsid w:val="002F5D83"/>
    <w:rsid w:val="003578BE"/>
    <w:rsid w:val="00367526"/>
    <w:rsid w:val="00394EF4"/>
    <w:rsid w:val="003C76B0"/>
    <w:rsid w:val="003E22C8"/>
    <w:rsid w:val="004028A7"/>
    <w:rsid w:val="00421CAE"/>
    <w:rsid w:val="00433E5C"/>
    <w:rsid w:val="00494BBF"/>
    <w:rsid w:val="004D1005"/>
    <w:rsid w:val="00561C23"/>
    <w:rsid w:val="0058061C"/>
    <w:rsid w:val="00582447"/>
    <w:rsid w:val="005B078E"/>
    <w:rsid w:val="005C6C84"/>
    <w:rsid w:val="00656876"/>
    <w:rsid w:val="00673C57"/>
    <w:rsid w:val="00697A94"/>
    <w:rsid w:val="006A0DB4"/>
    <w:rsid w:val="006A6607"/>
    <w:rsid w:val="006C3D7C"/>
    <w:rsid w:val="006D3269"/>
    <w:rsid w:val="00713D82"/>
    <w:rsid w:val="00766AB2"/>
    <w:rsid w:val="0076733E"/>
    <w:rsid w:val="007A55B5"/>
    <w:rsid w:val="00843C2E"/>
    <w:rsid w:val="00853AF1"/>
    <w:rsid w:val="0089733A"/>
    <w:rsid w:val="008A065A"/>
    <w:rsid w:val="008D267A"/>
    <w:rsid w:val="008D5CCC"/>
    <w:rsid w:val="008E169C"/>
    <w:rsid w:val="008F2625"/>
    <w:rsid w:val="00905A1F"/>
    <w:rsid w:val="00910D40"/>
    <w:rsid w:val="00967BF6"/>
    <w:rsid w:val="009C3DF2"/>
    <w:rsid w:val="00A37CC7"/>
    <w:rsid w:val="00AC3F5C"/>
    <w:rsid w:val="00B00B50"/>
    <w:rsid w:val="00B1027F"/>
    <w:rsid w:val="00BA1F4A"/>
    <w:rsid w:val="00BA376C"/>
    <w:rsid w:val="00BB4295"/>
    <w:rsid w:val="00BE3AED"/>
    <w:rsid w:val="00D5099E"/>
    <w:rsid w:val="00D72D9C"/>
    <w:rsid w:val="00D7686D"/>
    <w:rsid w:val="00DB3C73"/>
    <w:rsid w:val="00DB6236"/>
    <w:rsid w:val="00E13A01"/>
    <w:rsid w:val="00EF4671"/>
    <w:rsid w:val="00F46453"/>
    <w:rsid w:val="00F56E55"/>
    <w:rsid w:val="00F636A0"/>
    <w:rsid w:val="00F85C6D"/>
    <w:rsid w:val="00FB2329"/>
    <w:rsid w:val="00FE0778"/>
    <w:rsid w:val="00FF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FF5E3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FF5E3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2">
    <w:name w:val="Основной текст (2)"/>
    <w:basedOn w:val="a0"/>
    <w:rsid w:val="00FF5E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FF5E3E"/>
    <w:pPr>
      <w:ind w:left="720"/>
      <w:contextualSpacing/>
    </w:pPr>
  </w:style>
  <w:style w:type="table" w:styleId="a4">
    <w:name w:val="Table Grid"/>
    <w:basedOn w:val="a1"/>
    <w:uiPriority w:val="59"/>
    <w:rsid w:val="00EF4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64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45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00B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00B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00B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00B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FF5E3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FF5E3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2">
    <w:name w:val="Основной текст (2)"/>
    <w:basedOn w:val="a0"/>
    <w:rsid w:val="00FF5E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FF5E3E"/>
    <w:pPr>
      <w:ind w:left="720"/>
      <w:contextualSpacing/>
    </w:pPr>
  </w:style>
  <w:style w:type="table" w:styleId="a4">
    <w:name w:val="Table Grid"/>
    <w:basedOn w:val="a1"/>
    <w:uiPriority w:val="59"/>
    <w:rsid w:val="00EF4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64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45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00B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00B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00B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00B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11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Юридический</dc:creator>
  <cp:lastModifiedBy>User</cp:lastModifiedBy>
  <cp:revision>55</cp:revision>
  <cp:lastPrinted>2021-09-29T04:47:00Z</cp:lastPrinted>
  <dcterms:created xsi:type="dcterms:W3CDTF">2019-08-21T23:05:00Z</dcterms:created>
  <dcterms:modified xsi:type="dcterms:W3CDTF">2021-11-09T04:43:00Z</dcterms:modified>
</cp:coreProperties>
</file>