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C" w:rsidRDefault="00F82C0C" w:rsidP="004F4BEC">
      <w:pPr>
        <w:keepNext/>
        <w:tabs>
          <w:tab w:val="decimal" w:pos="8049"/>
        </w:tabs>
        <w:spacing w:after="0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Проект</w:t>
      </w:r>
    </w:p>
    <w:p w:rsidR="005F3720" w:rsidRPr="005F3720" w:rsidRDefault="004C2298" w:rsidP="004F4BEC">
      <w:pPr>
        <w:keepNext/>
        <w:tabs>
          <w:tab w:val="decimal" w:pos="8049"/>
        </w:tabs>
        <w:spacing w:after="0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4F4BEC">
      <w:pPr>
        <w:tabs>
          <w:tab w:val="decimal" w:pos="804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4F4BEC">
      <w:pPr>
        <w:keepNext/>
        <w:tabs>
          <w:tab w:val="decimal" w:pos="8049"/>
        </w:tabs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4F4BEC">
      <w:pPr>
        <w:keepNext/>
        <w:tabs>
          <w:tab w:val="decimal" w:pos="8049"/>
        </w:tabs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4F4BEC">
      <w:pPr>
        <w:keepNext/>
        <w:tabs>
          <w:tab w:val="decimal" w:pos="8049"/>
        </w:tabs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4F4BEC">
      <w:pPr>
        <w:keepNext/>
        <w:tabs>
          <w:tab w:val="decimal" w:pos="8049"/>
        </w:tabs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F82C0C" w:rsidRDefault="00F82C0C" w:rsidP="004F4BEC">
      <w:pPr>
        <w:tabs>
          <w:tab w:val="left" w:pos="8049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F3720" w:rsidRPr="005F3720" w:rsidRDefault="005F3720" w:rsidP="004F4BEC">
      <w:pPr>
        <w:tabs>
          <w:tab w:val="decimal" w:pos="8049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3542A1" w:rsidRDefault="003542A1" w:rsidP="004F4BEC">
      <w:pPr>
        <w:tabs>
          <w:tab w:val="decimal" w:pos="804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98" w:rsidRDefault="00901891" w:rsidP="004F4BEC">
      <w:pPr>
        <w:tabs>
          <w:tab w:val="decimal" w:pos="804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E3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B8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20.03.2020 № 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B85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предоставление земельных участков гражданам, имеющим трёх и более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20D7" w:rsidRDefault="00D820D7" w:rsidP="004F4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720" w:rsidRPr="00137906" w:rsidRDefault="00901891" w:rsidP="004F4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891">
        <w:rPr>
          <w:rFonts w:ascii="Times New Roman" w:hAnsi="Times New Roman" w:cs="Times New Roman"/>
          <w:sz w:val="28"/>
        </w:rPr>
        <w:t>В соответствии с п. 6 ст. 43 Федерального закона от 06.10.2003                 № 131-ФЗ «Об общих принципах организации местного самоуправления в Российской Федерации», Уставом муниципального образования «Смидовичский муниципальный район»</w:t>
      </w:r>
      <w:r w:rsidR="00B85308">
        <w:rPr>
          <w:rFonts w:ascii="Times New Roman" w:hAnsi="Times New Roman" w:cs="Times New Roman"/>
          <w:sz w:val="28"/>
        </w:rPr>
        <w:t xml:space="preserve"> </w:t>
      </w:r>
      <w:r w:rsidR="00137906" w:rsidRPr="00137906">
        <w:rPr>
          <w:rFonts w:ascii="Times New Roman" w:hAnsi="Times New Roman" w:cs="Times New Roman"/>
          <w:sz w:val="28"/>
        </w:rPr>
        <w:t>администрация муниципального района</w:t>
      </w:r>
    </w:p>
    <w:p w:rsidR="00FC3CB5" w:rsidRDefault="005F3720" w:rsidP="004F4BEC">
      <w:pPr>
        <w:spacing w:after="0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542A1" w:rsidRDefault="001E0542" w:rsidP="004F4B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90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E3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</w:t>
      </w:r>
      <w:r w:rsidR="00B85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20.03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853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85308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B853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предоставление земельных участков гражданам, имеющим трёх и более детей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37906" w:rsidRPr="00137906">
        <w:rPr>
          <w:rFonts w:ascii="Times New Roman" w:hAnsi="Times New Roman" w:cs="Times New Roman"/>
          <w:sz w:val="28"/>
        </w:rPr>
        <w:t>следующие изменения:</w:t>
      </w:r>
    </w:p>
    <w:p w:rsidR="00774C10" w:rsidRDefault="00E30289" w:rsidP="004F4B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D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28F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5 п</w:t>
      </w:r>
      <w:r w:rsidR="001602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0528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 </w:t>
      </w:r>
      <w:r w:rsidR="00BA734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 w:rsidR="0007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1E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</w:t>
      </w:r>
      <w:r w:rsidR="0007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A00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3713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7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«справки из образовательного учреждения об </w:t>
      </w:r>
      <w:proofErr w:type="gramStart"/>
      <w:r w:rsidR="00774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по</w:t>
      </w:r>
      <w:proofErr w:type="gramEnd"/>
      <w:r w:rsidR="0077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форме, из военного комиссариата или воинской части о прохождении срочной военной службы по призыву – для детей заявителя старше 18 лет</w:t>
      </w:r>
      <w:r w:rsidR="000528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74C1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12DC" w:rsidRDefault="00EF7DB4" w:rsidP="004F4B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14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2.18.1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314E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2.18</w:t>
      </w:r>
      <w:r w:rsidR="003F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«</w:t>
      </w:r>
      <w:r w:rsidR="00021E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предоставления муниципальной услуги</w:t>
      </w:r>
      <w:r w:rsidR="003F12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12DC" w:rsidRPr="003F1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2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0D71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76EF" w:rsidRDefault="000528F4" w:rsidP="004F4B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76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заявителей (представителей заявителей) обеспечивается возможность получения муниципальной услуги в электронной форме посредством обращения с запросом на портал ЕАО, а также осуществления мониторинга хода предоставления услуги с использованием данной информационной системы.</w:t>
      </w:r>
    </w:p>
    <w:p w:rsidR="008376EF" w:rsidRDefault="008376EF" w:rsidP="004F4B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в электронной форме, в том числе с использованием средств портала ЕАО, осуществляется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соблюдением следующих требований к предоставлению в электронной форме государственных и муниципальных услуг</w:t>
      </w:r>
      <w:r w:rsidR="00D0123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</w:t>
      </w:r>
    </w:p>
    <w:p w:rsidR="003F12DC" w:rsidRDefault="000D710E" w:rsidP="004F4BE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12DC">
        <w:rPr>
          <w:rFonts w:ascii="Times New Roman" w:hAnsi="Times New Roman" w:cs="Times New Roman"/>
          <w:sz w:val="28"/>
          <w:szCs w:val="28"/>
        </w:rPr>
        <w:t xml:space="preserve">) получение информации о порядке и сроках предоставления </w:t>
      </w:r>
      <w:r w:rsidR="004734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F12DC">
        <w:rPr>
          <w:rFonts w:ascii="Times New Roman" w:hAnsi="Times New Roman" w:cs="Times New Roman"/>
          <w:sz w:val="28"/>
          <w:szCs w:val="28"/>
        </w:rPr>
        <w:t>услуги;</w:t>
      </w:r>
    </w:p>
    <w:p w:rsidR="003F12DC" w:rsidRDefault="000D710E" w:rsidP="004F4BE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12DC">
        <w:rPr>
          <w:rFonts w:ascii="Times New Roman" w:hAnsi="Times New Roman" w:cs="Times New Roman"/>
          <w:sz w:val="28"/>
          <w:szCs w:val="28"/>
        </w:rPr>
        <w:t xml:space="preserve">) запись на прием </w:t>
      </w:r>
      <w:r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="003F12DC">
        <w:rPr>
          <w:rFonts w:ascii="Times New Roman" w:hAnsi="Times New Roman" w:cs="Times New Roman"/>
          <w:sz w:val="28"/>
          <w:szCs w:val="28"/>
        </w:rPr>
        <w:t>для подачи запроса о предос</w:t>
      </w:r>
      <w:r>
        <w:rPr>
          <w:rFonts w:ascii="Times New Roman" w:hAnsi="Times New Roman" w:cs="Times New Roman"/>
          <w:sz w:val="28"/>
          <w:szCs w:val="28"/>
        </w:rPr>
        <w:t>тавлении услуги</w:t>
      </w:r>
      <w:r w:rsidR="003F12DC">
        <w:rPr>
          <w:rFonts w:ascii="Times New Roman" w:hAnsi="Times New Roman" w:cs="Times New Roman"/>
          <w:sz w:val="28"/>
          <w:szCs w:val="28"/>
        </w:rPr>
        <w:t>;</w:t>
      </w:r>
    </w:p>
    <w:p w:rsidR="003F12DC" w:rsidRDefault="000D710E" w:rsidP="004F4B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заявителем (представителем заявителя) заявления о предоставлении муниципальной услуги</w:t>
      </w:r>
      <w:r w:rsidR="003F12DC">
        <w:rPr>
          <w:rFonts w:ascii="Times New Roman" w:hAnsi="Times New Roman" w:cs="Times New Roman"/>
          <w:sz w:val="28"/>
          <w:szCs w:val="28"/>
        </w:rPr>
        <w:t>;</w:t>
      </w:r>
    </w:p>
    <w:p w:rsidR="003F12DC" w:rsidRDefault="000D710E" w:rsidP="004F4B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12DC">
        <w:rPr>
          <w:rFonts w:ascii="Times New Roman" w:hAnsi="Times New Roman" w:cs="Times New Roman"/>
          <w:sz w:val="28"/>
          <w:szCs w:val="28"/>
        </w:rPr>
        <w:t xml:space="preserve">) прием и регистрация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="003F12DC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услуги;</w:t>
      </w:r>
    </w:p>
    <w:p w:rsidR="003F12DC" w:rsidRDefault="000D710E" w:rsidP="004F4B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12DC">
        <w:rPr>
          <w:rFonts w:ascii="Times New Roman" w:hAnsi="Times New Roman" w:cs="Times New Roman"/>
          <w:sz w:val="28"/>
          <w:szCs w:val="28"/>
        </w:rPr>
        <w:t>) получ</w:t>
      </w:r>
      <w:r>
        <w:rPr>
          <w:rFonts w:ascii="Times New Roman" w:hAnsi="Times New Roman" w:cs="Times New Roman"/>
          <w:sz w:val="28"/>
          <w:szCs w:val="28"/>
        </w:rPr>
        <w:t xml:space="preserve">ение результата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2DC">
        <w:rPr>
          <w:rFonts w:ascii="Times New Roman" w:hAnsi="Times New Roman" w:cs="Times New Roman"/>
          <w:sz w:val="28"/>
          <w:szCs w:val="28"/>
        </w:rPr>
        <w:t>слуги;</w:t>
      </w:r>
    </w:p>
    <w:p w:rsidR="003F12DC" w:rsidRDefault="000D710E" w:rsidP="004F4B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12DC">
        <w:rPr>
          <w:rFonts w:ascii="Times New Roman" w:hAnsi="Times New Roman" w:cs="Times New Roman"/>
          <w:sz w:val="28"/>
          <w:szCs w:val="28"/>
        </w:rPr>
        <w:t>) получение сведений о ходе выполнения запроса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3F12DC">
        <w:rPr>
          <w:rFonts w:ascii="Times New Roman" w:hAnsi="Times New Roman" w:cs="Times New Roman"/>
          <w:sz w:val="28"/>
          <w:szCs w:val="28"/>
        </w:rPr>
        <w:t>;</w:t>
      </w:r>
    </w:p>
    <w:p w:rsidR="003F12DC" w:rsidRDefault="000D710E" w:rsidP="004F4B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12DC">
        <w:rPr>
          <w:rFonts w:ascii="Times New Roman" w:hAnsi="Times New Roman" w:cs="Times New Roman"/>
          <w:sz w:val="28"/>
          <w:szCs w:val="28"/>
        </w:rPr>
        <w:t xml:space="preserve">) 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F12DC">
        <w:rPr>
          <w:rFonts w:ascii="Times New Roman" w:hAnsi="Times New Roman" w:cs="Times New Roman"/>
          <w:sz w:val="28"/>
          <w:szCs w:val="28"/>
        </w:rPr>
        <w:t>услуги;</w:t>
      </w:r>
    </w:p>
    <w:p w:rsidR="003F12DC" w:rsidRDefault="000D710E" w:rsidP="004F4B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F12DC">
        <w:rPr>
          <w:rFonts w:ascii="Times New Roman" w:hAnsi="Times New Roman" w:cs="Times New Roman"/>
          <w:sz w:val="28"/>
          <w:szCs w:val="28"/>
        </w:rPr>
        <w:t>) досудебное (внесудебное) обжалование решений и действий (бездействия</w:t>
      </w:r>
      <w:r>
        <w:rPr>
          <w:rFonts w:ascii="Times New Roman" w:hAnsi="Times New Roman" w:cs="Times New Roman"/>
          <w:sz w:val="28"/>
          <w:szCs w:val="28"/>
        </w:rPr>
        <w:t>) Комитетом, должностных лиц Комитета</w:t>
      </w:r>
      <w:r w:rsidR="003F12DC">
        <w:rPr>
          <w:rFonts w:ascii="Times New Roman" w:hAnsi="Times New Roman" w:cs="Times New Roman"/>
          <w:sz w:val="28"/>
          <w:szCs w:val="28"/>
        </w:rPr>
        <w:t>.</w:t>
      </w:r>
    </w:p>
    <w:p w:rsidR="000D710E" w:rsidRDefault="000D710E" w:rsidP="004F4B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допускается отказ в приеме заявления</w:t>
      </w:r>
      <w:r w:rsidR="008376EF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а также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портале, на портале ЕАО и официальном сайте администрации района.</w:t>
      </w:r>
      <w:proofErr w:type="gramEnd"/>
    </w:p>
    <w:p w:rsidR="003F12DC" w:rsidRPr="00314E9C" w:rsidRDefault="008376EF" w:rsidP="004F4B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выполнения запроса о предоставлении муниципальной услуги отображаются в личном кабинете заявителя на портале ЕАО</w:t>
      </w:r>
      <w:r w:rsidR="000528F4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289" w:rsidRPr="00C74256" w:rsidRDefault="003713B7" w:rsidP="004F4BE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774C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6 подпункта 3.2.4 пункта 3.2 раздела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 w:rsidR="005D71BE" w:rsidRPr="005D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8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«Р</w:t>
      </w:r>
      <w:r w:rsidR="005D71B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 включении в с</w:t>
      </w:r>
      <w:r w:rsidR="00EC6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или об отказе во включении</w:t>
      </w:r>
      <w:r w:rsidR="005D7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список в течение пяти рабочих дней со дня принятия</w:t>
      </w:r>
      <w:r w:rsidR="0098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решения направляется гражданину</w:t>
      </w:r>
      <w:proofErr w:type="gramEnd"/>
      <w:r w:rsidR="00980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 с уведомлением о вручении или вручается лично</w:t>
      </w:r>
      <w:proofErr w:type="gramStart"/>
      <w:r w:rsidR="00052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09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713B7" w:rsidRPr="003713B7" w:rsidRDefault="003713B7" w:rsidP="004F4BE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Приложение к административному регламенту «Бесплатное предоставление земельных участков гражданам, имеющим трёх и более детей» изложить в новой редакции.</w:t>
      </w:r>
    </w:p>
    <w:p w:rsidR="00BE022E" w:rsidRDefault="001E0542" w:rsidP="004F4B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A1107">
        <w:rPr>
          <w:rFonts w:ascii="Times New Roman" w:hAnsi="Times New Roman" w:cs="Times New Roman"/>
          <w:sz w:val="28"/>
          <w:szCs w:val="28"/>
        </w:rPr>
        <w:t xml:space="preserve">  </w:t>
      </w:r>
      <w:r w:rsidR="00A12F5D">
        <w:rPr>
          <w:rFonts w:ascii="Times New Roman" w:hAnsi="Times New Roman" w:cs="Times New Roman"/>
          <w:sz w:val="28"/>
          <w:szCs w:val="28"/>
        </w:rPr>
        <w:t>Н</w:t>
      </w:r>
      <w:r w:rsidR="00A12F5D" w:rsidRPr="003C366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A12F5D">
        <w:rPr>
          <w:rFonts w:ascii="Times New Roman" w:hAnsi="Times New Roman" w:cs="Times New Roman"/>
          <w:sz w:val="28"/>
          <w:szCs w:val="28"/>
        </w:rPr>
        <w:t>о</w:t>
      </w:r>
      <w:r w:rsidR="00A12F5D" w:rsidRPr="003C3668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A12F5D">
        <w:rPr>
          <w:rFonts w:ascii="Times New Roman" w:hAnsi="Times New Roman" w:cs="Times New Roman"/>
          <w:sz w:val="28"/>
          <w:szCs w:val="28"/>
        </w:rPr>
        <w:t>в газете «Районный вестник» и</w:t>
      </w:r>
      <w:r w:rsidR="002322DC">
        <w:rPr>
          <w:rFonts w:ascii="Times New Roman" w:hAnsi="Times New Roman" w:cs="Times New Roman"/>
          <w:sz w:val="28"/>
          <w:szCs w:val="28"/>
        </w:rPr>
        <w:t xml:space="preserve"> </w:t>
      </w:r>
      <w:r w:rsidR="00A12F5D">
        <w:rPr>
          <w:rFonts w:ascii="Times New Roman" w:hAnsi="Times New Roman" w:cs="Times New Roman"/>
          <w:sz w:val="28"/>
          <w:szCs w:val="28"/>
        </w:rPr>
        <w:t>р</w:t>
      </w:r>
      <w:r w:rsidR="00A12F5D" w:rsidRPr="003C3668">
        <w:rPr>
          <w:rFonts w:ascii="Times New Roman" w:hAnsi="Times New Roman" w:cs="Times New Roman"/>
          <w:sz w:val="28"/>
          <w:szCs w:val="28"/>
        </w:rPr>
        <w:t>азместить</w:t>
      </w:r>
      <w:r w:rsidR="002322DC">
        <w:rPr>
          <w:rFonts w:ascii="Times New Roman" w:hAnsi="Times New Roman" w:cs="Times New Roman"/>
          <w:sz w:val="28"/>
          <w:szCs w:val="28"/>
        </w:rPr>
        <w:t xml:space="preserve"> </w:t>
      </w:r>
      <w:r w:rsidR="00A12F5D" w:rsidRPr="003C3668">
        <w:rPr>
          <w:rFonts w:ascii="Times New Roman" w:hAnsi="Times New Roman" w:cs="Times New Roman"/>
          <w:sz w:val="28"/>
          <w:szCs w:val="28"/>
        </w:rPr>
        <w:t>на официальном сайте Смидовичского муниципального района</w:t>
      </w:r>
      <w:r w:rsidR="00A12F5D">
        <w:rPr>
          <w:rFonts w:ascii="Times New Roman" w:hAnsi="Times New Roman" w:cs="Times New Roman"/>
          <w:sz w:val="28"/>
          <w:szCs w:val="28"/>
        </w:rPr>
        <w:t>.</w:t>
      </w:r>
    </w:p>
    <w:p w:rsidR="00637053" w:rsidRPr="00637053" w:rsidRDefault="001E0542" w:rsidP="004F4B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A1107">
        <w:rPr>
          <w:rFonts w:ascii="Times New Roman" w:hAnsi="Times New Roman" w:cs="Times New Roman"/>
          <w:sz w:val="28"/>
          <w:szCs w:val="28"/>
        </w:rPr>
        <w:t xml:space="preserve"> </w:t>
      </w:r>
      <w:r w:rsidR="00C27F83" w:rsidRPr="003C366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27F83">
        <w:rPr>
          <w:rFonts w:ascii="Times New Roman" w:hAnsi="Times New Roman" w:cs="Times New Roman"/>
          <w:sz w:val="28"/>
        </w:rPr>
        <w:t>п</w:t>
      </w:r>
      <w:r w:rsidR="00C27F83" w:rsidRPr="00E60E0D">
        <w:rPr>
          <w:rFonts w:ascii="Times New Roman" w:hAnsi="Times New Roman" w:cs="Times New Roman"/>
          <w:sz w:val="28"/>
        </w:rPr>
        <w:t xml:space="preserve">остановление вступает в силу </w:t>
      </w:r>
      <w:r w:rsidR="00072A2D">
        <w:rPr>
          <w:rFonts w:ascii="Times New Roman" w:hAnsi="Times New Roman" w:cs="Times New Roman"/>
          <w:sz w:val="28"/>
        </w:rPr>
        <w:t>после</w:t>
      </w:r>
      <w:r w:rsidR="00C27F83" w:rsidRPr="00E60E0D">
        <w:rPr>
          <w:rFonts w:ascii="Times New Roman" w:hAnsi="Times New Roman" w:cs="Times New Roman"/>
          <w:sz w:val="28"/>
        </w:rPr>
        <w:t xml:space="preserve"> дня его </w:t>
      </w:r>
      <w:r w:rsidR="001268BD">
        <w:rPr>
          <w:rFonts w:ascii="Times New Roman" w:hAnsi="Times New Roman" w:cs="Times New Roman"/>
          <w:sz w:val="28"/>
        </w:rPr>
        <w:t>официального опубликования</w:t>
      </w:r>
      <w:r w:rsidR="00C27F83" w:rsidRPr="00E60E0D">
        <w:rPr>
          <w:rFonts w:ascii="Times New Roman" w:hAnsi="Times New Roman" w:cs="Times New Roman"/>
          <w:sz w:val="28"/>
        </w:rPr>
        <w:t>.</w:t>
      </w:r>
    </w:p>
    <w:p w:rsidR="00EB586A" w:rsidRDefault="00EB586A" w:rsidP="004F4B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BB" w:rsidRDefault="003971BB" w:rsidP="004F4B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7E4" w:rsidRDefault="00FE17E4" w:rsidP="004F4B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63" w:rsidRDefault="00C16563" w:rsidP="004F4BEC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C16563" w:rsidRDefault="00C16563" w:rsidP="004F4BEC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</w:t>
      </w:r>
      <w:r w:rsidR="00DB585A">
        <w:rPr>
          <w:rFonts w:ascii="Times New Roman" w:hAnsi="Times New Roman"/>
          <w:sz w:val="28"/>
          <w:szCs w:val="24"/>
        </w:rPr>
        <w:t>ниципального района</w:t>
      </w:r>
      <w:r w:rsidR="00DB585A">
        <w:rPr>
          <w:rFonts w:ascii="Times New Roman" w:hAnsi="Times New Roman"/>
          <w:sz w:val="28"/>
          <w:szCs w:val="24"/>
        </w:rPr>
        <w:tab/>
      </w:r>
      <w:r w:rsidR="00DB585A">
        <w:rPr>
          <w:rFonts w:ascii="Times New Roman" w:hAnsi="Times New Roman"/>
          <w:sz w:val="28"/>
          <w:szCs w:val="24"/>
        </w:rPr>
        <w:tab/>
      </w:r>
      <w:r w:rsidR="00DB585A">
        <w:rPr>
          <w:rFonts w:ascii="Times New Roman" w:hAnsi="Times New Roman"/>
          <w:sz w:val="28"/>
          <w:szCs w:val="24"/>
        </w:rPr>
        <w:tab/>
      </w:r>
      <w:r w:rsidR="00DB585A">
        <w:rPr>
          <w:rFonts w:ascii="Times New Roman" w:hAnsi="Times New Roman"/>
          <w:sz w:val="28"/>
          <w:szCs w:val="24"/>
        </w:rPr>
        <w:tab/>
      </w:r>
      <w:r w:rsidR="00DB585A">
        <w:rPr>
          <w:rFonts w:ascii="Times New Roman" w:hAnsi="Times New Roman"/>
          <w:sz w:val="28"/>
          <w:szCs w:val="24"/>
        </w:rPr>
        <w:tab/>
      </w:r>
      <w:r w:rsidR="00DB585A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М.В. Шупиков</w:t>
      </w:r>
    </w:p>
    <w:p w:rsidR="00C16563" w:rsidRDefault="00C16563" w:rsidP="004F4BEC">
      <w:pPr>
        <w:spacing w:after="0"/>
        <w:rPr>
          <w:rFonts w:ascii="Times New Roman" w:hAnsi="Times New Roman"/>
          <w:sz w:val="28"/>
          <w:szCs w:val="24"/>
        </w:rPr>
      </w:pPr>
    </w:p>
    <w:p w:rsidR="00C16563" w:rsidRDefault="00C16563" w:rsidP="004F4BEC">
      <w:pPr>
        <w:spacing w:after="0"/>
        <w:rPr>
          <w:rFonts w:ascii="Times New Roman" w:hAnsi="Times New Roman"/>
          <w:sz w:val="28"/>
          <w:szCs w:val="24"/>
        </w:rPr>
      </w:pPr>
    </w:p>
    <w:p w:rsidR="00F118A5" w:rsidRDefault="00F118A5" w:rsidP="004F4B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18A5" w:rsidSect="007B5A51">
      <w:headerReference w:type="even" r:id="rId7"/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BE1" w:rsidRDefault="00C91BE1">
      <w:pPr>
        <w:spacing w:after="0" w:line="240" w:lineRule="auto"/>
      </w:pPr>
      <w:r>
        <w:separator/>
      </w:r>
    </w:p>
  </w:endnote>
  <w:endnote w:type="continuationSeparator" w:id="1">
    <w:p w:rsidR="00C91BE1" w:rsidRDefault="00C9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BE1" w:rsidRDefault="00C91BE1">
      <w:pPr>
        <w:spacing w:after="0" w:line="240" w:lineRule="auto"/>
      </w:pPr>
      <w:r>
        <w:separator/>
      </w:r>
    </w:p>
  </w:footnote>
  <w:footnote w:type="continuationSeparator" w:id="1">
    <w:p w:rsidR="00C91BE1" w:rsidRDefault="00C9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3C" w:rsidRDefault="00DE0C3C" w:rsidP="00DE0C3C">
    <w:pPr>
      <w:pStyle w:val="a4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F6" w:rsidRDefault="006222A6" w:rsidP="00C7231C">
    <w:pPr>
      <w:pStyle w:val="a4"/>
      <w:jc w:val="center"/>
    </w:pPr>
    <w: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720"/>
    <w:rsid w:val="00021EDE"/>
    <w:rsid w:val="000528F4"/>
    <w:rsid w:val="0006402E"/>
    <w:rsid w:val="000673A2"/>
    <w:rsid w:val="00072A2D"/>
    <w:rsid w:val="0008266E"/>
    <w:rsid w:val="000913BE"/>
    <w:rsid w:val="000B09DB"/>
    <w:rsid w:val="000B3DFF"/>
    <w:rsid w:val="000D6FF8"/>
    <w:rsid w:val="000D710E"/>
    <w:rsid w:val="000E50B4"/>
    <w:rsid w:val="000E5D93"/>
    <w:rsid w:val="000F1868"/>
    <w:rsid w:val="00106EEB"/>
    <w:rsid w:val="0011303E"/>
    <w:rsid w:val="00117AFB"/>
    <w:rsid w:val="001268BD"/>
    <w:rsid w:val="00137906"/>
    <w:rsid w:val="001472C8"/>
    <w:rsid w:val="00160272"/>
    <w:rsid w:val="00161C3F"/>
    <w:rsid w:val="0018404D"/>
    <w:rsid w:val="001B4D28"/>
    <w:rsid w:val="001C13B6"/>
    <w:rsid w:val="001C2E2C"/>
    <w:rsid w:val="001D05BA"/>
    <w:rsid w:val="001D7CB1"/>
    <w:rsid w:val="001E0542"/>
    <w:rsid w:val="001E48D5"/>
    <w:rsid w:val="001F1C2D"/>
    <w:rsid w:val="001F61DC"/>
    <w:rsid w:val="00206B5C"/>
    <w:rsid w:val="0022145D"/>
    <w:rsid w:val="0022696E"/>
    <w:rsid w:val="002322DC"/>
    <w:rsid w:val="00234FBA"/>
    <w:rsid w:val="00237438"/>
    <w:rsid w:val="00264D34"/>
    <w:rsid w:val="00273C1E"/>
    <w:rsid w:val="0027558A"/>
    <w:rsid w:val="00277602"/>
    <w:rsid w:val="0028148D"/>
    <w:rsid w:val="002A2601"/>
    <w:rsid w:val="002A4BED"/>
    <w:rsid w:val="002B4A4C"/>
    <w:rsid w:val="002C7CBD"/>
    <w:rsid w:val="002D1EF2"/>
    <w:rsid w:val="002E3028"/>
    <w:rsid w:val="002E3884"/>
    <w:rsid w:val="002E3D74"/>
    <w:rsid w:val="00314E9C"/>
    <w:rsid w:val="00322A9D"/>
    <w:rsid w:val="0032390A"/>
    <w:rsid w:val="00323B09"/>
    <w:rsid w:val="00342F83"/>
    <w:rsid w:val="003542A1"/>
    <w:rsid w:val="003713B7"/>
    <w:rsid w:val="0038072B"/>
    <w:rsid w:val="00382790"/>
    <w:rsid w:val="0039453C"/>
    <w:rsid w:val="003971BB"/>
    <w:rsid w:val="003A1AB8"/>
    <w:rsid w:val="003C3668"/>
    <w:rsid w:val="003C437F"/>
    <w:rsid w:val="003C53F2"/>
    <w:rsid w:val="003C6901"/>
    <w:rsid w:val="003E66D3"/>
    <w:rsid w:val="003F12DC"/>
    <w:rsid w:val="00417004"/>
    <w:rsid w:val="004545E3"/>
    <w:rsid w:val="00463FC1"/>
    <w:rsid w:val="00473408"/>
    <w:rsid w:val="004926C2"/>
    <w:rsid w:val="004A00EE"/>
    <w:rsid w:val="004A2D49"/>
    <w:rsid w:val="004C2298"/>
    <w:rsid w:val="004F170F"/>
    <w:rsid w:val="004F4BEC"/>
    <w:rsid w:val="005364C5"/>
    <w:rsid w:val="00540EC9"/>
    <w:rsid w:val="0054774F"/>
    <w:rsid w:val="00554906"/>
    <w:rsid w:val="00557E8B"/>
    <w:rsid w:val="00571673"/>
    <w:rsid w:val="00582113"/>
    <w:rsid w:val="005A03EC"/>
    <w:rsid w:val="005C070E"/>
    <w:rsid w:val="005C0E02"/>
    <w:rsid w:val="005C3831"/>
    <w:rsid w:val="005C45C7"/>
    <w:rsid w:val="005D1DFD"/>
    <w:rsid w:val="005D71BE"/>
    <w:rsid w:val="005E5D10"/>
    <w:rsid w:val="005E6B2E"/>
    <w:rsid w:val="005F3720"/>
    <w:rsid w:val="00606095"/>
    <w:rsid w:val="006201BE"/>
    <w:rsid w:val="006222A6"/>
    <w:rsid w:val="006250E9"/>
    <w:rsid w:val="006308C0"/>
    <w:rsid w:val="0063374D"/>
    <w:rsid w:val="00637053"/>
    <w:rsid w:val="006513CE"/>
    <w:rsid w:val="00675B53"/>
    <w:rsid w:val="00676849"/>
    <w:rsid w:val="00676CAD"/>
    <w:rsid w:val="006B36EA"/>
    <w:rsid w:val="006B773E"/>
    <w:rsid w:val="00722D1E"/>
    <w:rsid w:val="00735919"/>
    <w:rsid w:val="00737CB5"/>
    <w:rsid w:val="00747430"/>
    <w:rsid w:val="00747C62"/>
    <w:rsid w:val="00750FF1"/>
    <w:rsid w:val="00755853"/>
    <w:rsid w:val="007702C0"/>
    <w:rsid w:val="00774C10"/>
    <w:rsid w:val="00786634"/>
    <w:rsid w:val="0079276E"/>
    <w:rsid w:val="007B0ACD"/>
    <w:rsid w:val="007B5A51"/>
    <w:rsid w:val="007D5672"/>
    <w:rsid w:val="007F3D25"/>
    <w:rsid w:val="00825FA6"/>
    <w:rsid w:val="008376EF"/>
    <w:rsid w:val="00843D8B"/>
    <w:rsid w:val="00861357"/>
    <w:rsid w:val="0086632E"/>
    <w:rsid w:val="00880827"/>
    <w:rsid w:val="008812F6"/>
    <w:rsid w:val="00887F7C"/>
    <w:rsid w:val="00892A99"/>
    <w:rsid w:val="008A2305"/>
    <w:rsid w:val="008B52CB"/>
    <w:rsid w:val="008D53A3"/>
    <w:rsid w:val="00901891"/>
    <w:rsid w:val="0090262B"/>
    <w:rsid w:val="00963900"/>
    <w:rsid w:val="009646C4"/>
    <w:rsid w:val="00972101"/>
    <w:rsid w:val="00980919"/>
    <w:rsid w:val="009816CC"/>
    <w:rsid w:val="0099118E"/>
    <w:rsid w:val="00991442"/>
    <w:rsid w:val="009A162A"/>
    <w:rsid w:val="009C0213"/>
    <w:rsid w:val="009C1EE6"/>
    <w:rsid w:val="009E0D10"/>
    <w:rsid w:val="009F5C11"/>
    <w:rsid w:val="00A06E18"/>
    <w:rsid w:val="00A12F5D"/>
    <w:rsid w:val="00A42829"/>
    <w:rsid w:val="00A47E50"/>
    <w:rsid w:val="00A51E86"/>
    <w:rsid w:val="00A55FA4"/>
    <w:rsid w:val="00A609B7"/>
    <w:rsid w:val="00A615FD"/>
    <w:rsid w:val="00A6761E"/>
    <w:rsid w:val="00A73495"/>
    <w:rsid w:val="00A77A0A"/>
    <w:rsid w:val="00A809ED"/>
    <w:rsid w:val="00A84950"/>
    <w:rsid w:val="00A92126"/>
    <w:rsid w:val="00A93CD9"/>
    <w:rsid w:val="00A949D0"/>
    <w:rsid w:val="00AB7991"/>
    <w:rsid w:val="00AC24B3"/>
    <w:rsid w:val="00AC5074"/>
    <w:rsid w:val="00AF0032"/>
    <w:rsid w:val="00AF28B7"/>
    <w:rsid w:val="00B050D1"/>
    <w:rsid w:val="00B21A8C"/>
    <w:rsid w:val="00B24C51"/>
    <w:rsid w:val="00B42D73"/>
    <w:rsid w:val="00B507DC"/>
    <w:rsid w:val="00B716E0"/>
    <w:rsid w:val="00B83737"/>
    <w:rsid w:val="00B85308"/>
    <w:rsid w:val="00BA734F"/>
    <w:rsid w:val="00BE022E"/>
    <w:rsid w:val="00BE38A9"/>
    <w:rsid w:val="00C16563"/>
    <w:rsid w:val="00C27F83"/>
    <w:rsid w:val="00C32398"/>
    <w:rsid w:val="00C7231C"/>
    <w:rsid w:val="00C74256"/>
    <w:rsid w:val="00C800DF"/>
    <w:rsid w:val="00C91943"/>
    <w:rsid w:val="00C91BE1"/>
    <w:rsid w:val="00CA50F9"/>
    <w:rsid w:val="00CD3314"/>
    <w:rsid w:val="00CD6C14"/>
    <w:rsid w:val="00D01234"/>
    <w:rsid w:val="00D152AF"/>
    <w:rsid w:val="00D36D3D"/>
    <w:rsid w:val="00D43950"/>
    <w:rsid w:val="00D46041"/>
    <w:rsid w:val="00D56767"/>
    <w:rsid w:val="00D72BFF"/>
    <w:rsid w:val="00D818DC"/>
    <w:rsid w:val="00D820D7"/>
    <w:rsid w:val="00DA1107"/>
    <w:rsid w:val="00DB585A"/>
    <w:rsid w:val="00DD647C"/>
    <w:rsid w:val="00DE0C3C"/>
    <w:rsid w:val="00DE11BE"/>
    <w:rsid w:val="00DE3895"/>
    <w:rsid w:val="00E005CD"/>
    <w:rsid w:val="00E30289"/>
    <w:rsid w:val="00E32A09"/>
    <w:rsid w:val="00E42684"/>
    <w:rsid w:val="00E4572D"/>
    <w:rsid w:val="00E46898"/>
    <w:rsid w:val="00E60E0D"/>
    <w:rsid w:val="00E640A9"/>
    <w:rsid w:val="00E75641"/>
    <w:rsid w:val="00E75B0A"/>
    <w:rsid w:val="00E77528"/>
    <w:rsid w:val="00E9065F"/>
    <w:rsid w:val="00EB100B"/>
    <w:rsid w:val="00EB586A"/>
    <w:rsid w:val="00EC49C7"/>
    <w:rsid w:val="00EC6C30"/>
    <w:rsid w:val="00ED4FB3"/>
    <w:rsid w:val="00EE15BA"/>
    <w:rsid w:val="00EF1F50"/>
    <w:rsid w:val="00EF5583"/>
    <w:rsid w:val="00EF7DB4"/>
    <w:rsid w:val="00F118A5"/>
    <w:rsid w:val="00F20665"/>
    <w:rsid w:val="00F4611A"/>
    <w:rsid w:val="00F51108"/>
    <w:rsid w:val="00F60787"/>
    <w:rsid w:val="00F62ACF"/>
    <w:rsid w:val="00F62B55"/>
    <w:rsid w:val="00F82C0C"/>
    <w:rsid w:val="00FC3CB5"/>
    <w:rsid w:val="00FE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2D1E"/>
    <w:rPr>
      <w:sz w:val="16"/>
      <w:szCs w:val="16"/>
    </w:rPr>
  </w:style>
  <w:style w:type="paragraph" w:customStyle="1" w:styleId="ConsPlusNormal">
    <w:name w:val="ConsPlusNormal"/>
    <w:uiPriority w:val="99"/>
    <w:rsid w:val="006201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rsid w:val="006201BE"/>
    <w:rPr>
      <w:rFonts w:cs="Times New Roman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620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8808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2D1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85868-0295-46D8-9E79-DA7B98DF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Пользователь</cp:lastModifiedBy>
  <cp:revision>3</cp:revision>
  <cp:lastPrinted>2020-05-26T06:17:00Z</cp:lastPrinted>
  <dcterms:created xsi:type="dcterms:W3CDTF">2020-05-27T05:12:00Z</dcterms:created>
  <dcterms:modified xsi:type="dcterms:W3CDTF">2021-06-09T05:33:00Z</dcterms:modified>
</cp:coreProperties>
</file>