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BE" w:rsidRPr="009D40C6" w:rsidRDefault="001F42DC" w:rsidP="001F42DC">
      <w:pPr>
        <w:pStyle w:val="1"/>
        <w:tabs>
          <w:tab w:val="decimal" w:pos="8049"/>
        </w:tabs>
        <w:jc w:val="center"/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М</w:t>
      </w:r>
      <w:r w:rsidR="00C370BE" w:rsidRPr="009D40C6">
        <w:rPr>
          <w:color w:val="000000" w:themeColor="text1"/>
          <w:szCs w:val="28"/>
        </w:rPr>
        <w:t>униципальное образование «Смидовичский муниципальный район»</w:t>
      </w:r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Еврейской автономной области</w:t>
      </w: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АДМИНИСТРАЦИЯ МУНИЦИПАЛЬНОГО РАЙОНА</w:t>
      </w: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</w:p>
    <w:p w:rsidR="00C370BE" w:rsidRPr="009D40C6" w:rsidRDefault="00C370BE" w:rsidP="001F42DC">
      <w:pPr>
        <w:pStyle w:val="2"/>
        <w:tabs>
          <w:tab w:val="decimal" w:pos="8049"/>
        </w:tabs>
        <w:rPr>
          <w:color w:val="000000" w:themeColor="text1"/>
          <w:szCs w:val="28"/>
        </w:rPr>
      </w:pPr>
      <w:r w:rsidRPr="009D40C6">
        <w:rPr>
          <w:color w:val="000000" w:themeColor="text1"/>
          <w:szCs w:val="28"/>
        </w:rPr>
        <w:t>ПОСТАНОВЛЕНИЕ</w:t>
      </w:r>
    </w:p>
    <w:p w:rsidR="00C370BE" w:rsidRPr="009D40C6" w:rsidRDefault="004D6B35" w:rsidP="004D6B35">
      <w:pPr>
        <w:tabs>
          <w:tab w:val="right" w:pos="284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05.11.2020                                                                                                        </w:t>
      </w:r>
      <w:r w:rsidR="00C370BE" w:rsidRPr="009D40C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</w:t>
      </w:r>
      <w:r w:rsidR="00AB2FA3">
        <w:rPr>
          <w:color w:val="000000" w:themeColor="text1"/>
          <w:sz w:val="28"/>
          <w:szCs w:val="28"/>
        </w:rPr>
        <w:t>83</w:t>
      </w:r>
      <w:bookmarkStart w:id="0" w:name="_GoBack"/>
      <w:bookmarkEnd w:id="0"/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tabs>
          <w:tab w:val="decimal" w:pos="8049"/>
        </w:tabs>
        <w:jc w:val="center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пос. Смидович</w:t>
      </w:r>
    </w:p>
    <w:p w:rsidR="00C370BE" w:rsidRPr="009D40C6" w:rsidRDefault="00C370BE" w:rsidP="001F42DC">
      <w:pPr>
        <w:tabs>
          <w:tab w:val="decimal" w:pos="8049"/>
        </w:tabs>
        <w:rPr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tabs>
          <w:tab w:val="decimal" w:pos="8049"/>
        </w:tabs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О внесении изменени</w:t>
      </w:r>
      <w:r w:rsidR="00226DC2">
        <w:rPr>
          <w:color w:val="000000" w:themeColor="text1"/>
          <w:sz w:val="28"/>
          <w:szCs w:val="28"/>
        </w:rPr>
        <w:t>я</w:t>
      </w:r>
      <w:r w:rsidRPr="009D40C6">
        <w:rPr>
          <w:color w:val="000000" w:themeColor="text1"/>
          <w:sz w:val="28"/>
          <w:szCs w:val="28"/>
        </w:rPr>
        <w:t xml:space="preserve"> в постановление администрации муниципального района от 23.09.2020 № 546 «О признании </w:t>
      </w:r>
      <w:proofErr w:type="gramStart"/>
      <w:r w:rsidRPr="009D40C6">
        <w:rPr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color w:val="000000" w:themeColor="text1"/>
          <w:sz w:val="28"/>
          <w:szCs w:val="28"/>
        </w:rPr>
        <w:t xml:space="preserve"> силу некоторых постановлений администрации  муниципального района»</w:t>
      </w:r>
    </w:p>
    <w:p w:rsidR="00C370BE" w:rsidRPr="009D40C6" w:rsidRDefault="00C370BE" w:rsidP="001F42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0BE" w:rsidRPr="009D40C6" w:rsidRDefault="00C370BE" w:rsidP="001F42D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изменением действующего законодательства, законом ЕАО от 28.05.2020 № 569-ОЗ «О внесении изменений  в некоторые положения законов Еврейской автономной области и о признании </w:t>
      </w:r>
      <w:proofErr w:type="gramStart"/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законов Еврейской автономной области» администрация муниципального района</w:t>
      </w:r>
    </w:p>
    <w:p w:rsidR="001F42DC" w:rsidRPr="009D40C6" w:rsidRDefault="001F42DC" w:rsidP="001F42DC">
      <w:pPr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ПОСТАНОВЛЯЕТ:</w:t>
      </w:r>
    </w:p>
    <w:p w:rsidR="001F42DC" w:rsidRPr="009D40C6" w:rsidRDefault="001F42DC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от 23.09.2020 № 546 «О признании </w:t>
      </w:r>
      <w:proofErr w:type="gramStart"/>
      <w:r w:rsidRPr="009D40C6">
        <w:rPr>
          <w:color w:val="000000" w:themeColor="text1"/>
          <w:sz w:val="28"/>
          <w:szCs w:val="28"/>
        </w:rPr>
        <w:t>утратившими</w:t>
      </w:r>
      <w:proofErr w:type="gramEnd"/>
      <w:r w:rsidRPr="009D40C6">
        <w:rPr>
          <w:color w:val="000000" w:themeColor="text1"/>
          <w:sz w:val="28"/>
          <w:szCs w:val="28"/>
        </w:rPr>
        <w:t xml:space="preserve"> силу некоторых постановлений администрации  муниципального района» следующ</w:t>
      </w:r>
      <w:r w:rsidR="00226DC2">
        <w:rPr>
          <w:color w:val="000000" w:themeColor="text1"/>
          <w:sz w:val="28"/>
          <w:szCs w:val="28"/>
        </w:rPr>
        <w:t>е</w:t>
      </w:r>
      <w:r w:rsidRPr="009D40C6">
        <w:rPr>
          <w:color w:val="000000" w:themeColor="text1"/>
          <w:sz w:val="28"/>
          <w:szCs w:val="28"/>
        </w:rPr>
        <w:t>е                   изменени</w:t>
      </w:r>
      <w:r w:rsidR="00226DC2">
        <w:rPr>
          <w:color w:val="000000" w:themeColor="text1"/>
          <w:sz w:val="28"/>
          <w:szCs w:val="28"/>
        </w:rPr>
        <w:t>е</w:t>
      </w:r>
      <w:r w:rsidRPr="009D40C6">
        <w:rPr>
          <w:color w:val="000000" w:themeColor="text1"/>
          <w:sz w:val="28"/>
          <w:szCs w:val="28"/>
        </w:rPr>
        <w:t xml:space="preserve">: </w:t>
      </w:r>
    </w:p>
    <w:p w:rsidR="00303CC4" w:rsidRPr="009D40C6" w:rsidRDefault="001F42DC" w:rsidP="00A0560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Пункт 1 дополнить </w:t>
      </w:r>
      <w:r w:rsidR="009D40C6" w:rsidRPr="009D40C6">
        <w:rPr>
          <w:color w:val="000000" w:themeColor="text1"/>
          <w:sz w:val="28"/>
          <w:szCs w:val="28"/>
        </w:rPr>
        <w:t>словами:</w:t>
      </w:r>
    </w:p>
    <w:p w:rsidR="00303CC4" w:rsidRPr="009D40C6" w:rsidRDefault="00303CC4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« - </w:t>
      </w:r>
      <w:r w:rsidR="008A7F9F" w:rsidRPr="009D40C6">
        <w:rPr>
          <w:color w:val="000000" w:themeColor="text1"/>
          <w:sz w:val="28"/>
          <w:szCs w:val="28"/>
        </w:rPr>
        <w:t>от 28.04.2011 № 692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954644" w:rsidRPr="009D40C6" w:rsidRDefault="00954644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28.02.2012 № 312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21.05.2012 № 822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изменения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A0560A" w:rsidP="00954644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 xml:space="preserve">- от 27.10.2015 № 1276 «О внесении изменений в состав административной комиссии муниципального образования «Смидовичский </w:t>
      </w:r>
      <w:r w:rsidRPr="009D40C6">
        <w:rPr>
          <w:color w:val="000000" w:themeColor="text1"/>
          <w:sz w:val="28"/>
          <w:szCs w:val="28"/>
        </w:rPr>
        <w:lastRenderedPageBreak/>
        <w:t>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06.07.2018 № 364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01.10.2018 № 497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03.07.2019 № 356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11.10.2019 № 549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изменений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район»;</w:t>
      </w:r>
    </w:p>
    <w:p w:rsidR="00A0560A" w:rsidRPr="009D40C6" w:rsidRDefault="008A7F9F" w:rsidP="00A0560A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D40C6">
        <w:rPr>
          <w:color w:val="000000" w:themeColor="text1"/>
          <w:sz w:val="28"/>
          <w:szCs w:val="28"/>
        </w:rPr>
        <w:t>- от 07.08.2020 № 92</w:t>
      </w:r>
      <w:r w:rsidR="00A0560A" w:rsidRPr="009D40C6">
        <w:rPr>
          <w:color w:val="000000" w:themeColor="text1"/>
          <w:sz w:val="28"/>
          <w:szCs w:val="28"/>
        </w:rPr>
        <w:t xml:space="preserve"> «О внесении изменения в состав административной комиссии муниципального образования «Смидовичский муниципальный район», утвержденный постановлением администрации муниципального района от 17.01.2011 № 03 «О создании административной комиссии муниципального образования «Смидовичский муниципальный район</w:t>
      </w:r>
      <w:r w:rsidR="00954644" w:rsidRPr="009D40C6">
        <w:rPr>
          <w:color w:val="000000" w:themeColor="text1"/>
          <w:sz w:val="28"/>
          <w:szCs w:val="28"/>
        </w:rPr>
        <w:t>».</w:t>
      </w:r>
    </w:p>
    <w:p w:rsidR="001F42DC" w:rsidRPr="009D40C6" w:rsidRDefault="00C370BE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40C6">
        <w:rPr>
          <w:color w:val="000000" w:themeColor="text1"/>
          <w:sz w:val="28"/>
          <w:szCs w:val="28"/>
        </w:rPr>
        <w:t xml:space="preserve">Опубликовать настоящее постановление в газете «Районный вестник» и </w:t>
      </w:r>
      <w:proofErr w:type="gramStart"/>
      <w:r w:rsidRPr="009D40C6">
        <w:rPr>
          <w:color w:val="000000" w:themeColor="text1"/>
          <w:sz w:val="28"/>
          <w:szCs w:val="28"/>
          <w:shd w:val="clear" w:color="auto" w:fill="FFFFFF"/>
        </w:rPr>
        <w:t>разместить его</w:t>
      </w:r>
      <w:proofErr w:type="gramEnd"/>
      <w:r w:rsidRPr="009D40C6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администрации Смидовичского муниципального района.</w:t>
      </w:r>
    </w:p>
    <w:p w:rsidR="00C370BE" w:rsidRPr="009D40C6" w:rsidRDefault="00C370BE" w:rsidP="001F42D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40C6">
        <w:rPr>
          <w:color w:val="000000" w:themeColor="text1"/>
          <w:sz w:val="28"/>
          <w:szCs w:val="28"/>
        </w:rPr>
        <w:t>Постановление вступает в силу после дня его официального опубликования.</w:t>
      </w:r>
    </w:p>
    <w:p w:rsidR="001F42DC" w:rsidRPr="009D40C6" w:rsidRDefault="001F42DC" w:rsidP="001F42DC">
      <w:pPr>
        <w:ind w:firstLine="708"/>
        <w:jc w:val="both"/>
        <w:rPr>
          <w:color w:val="000000" w:themeColor="text1"/>
          <w:sz w:val="28"/>
          <w:szCs w:val="28"/>
        </w:rPr>
      </w:pPr>
    </w:p>
    <w:p w:rsidR="001F42DC" w:rsidRPr="009D40C6" w:rsidRDefault="001F42DC" w:rsidP="001F42DC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6"/>
        <w:tblW w:w="9563" w:type="dxa"/>
        <w:tblLook w:val="01E0" w:firstRow="1" w:lastRow="1" w:firstColumn="1" w:lastColumn="1" w:noHBand="0" w:noVBand="0"/>
      </w:tblPr>
      <w:tblGrid>
        <w:gridCol w:w="7196"/>
        <w:gridCol w:w="567"/>
        <w:gridCol w:w="1800"/>
      </w:tblGrid>
      <w:tr w:rsidR="009D40C6" w:rsidRPr="009D40C6" w:rsidTr="00226DC2">
        <w:trPr>
          <w:trHeight w:val="699"/>
        </w:trPr>
        <w:tc>
          <w:tcPr>
            <w:tcW w:w="7763" w:type="dxa"/>
            <w:gridSpan w:val="2"/>
          </w:tcPr>
          <w:p w:rsidR="00226DC2" w:rsidRDefault="00226DC2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 заместитель г</w:t>
            </w:r>
            <w:r w:rsidR="00C370BE" w:rsidRPr="009D40C6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C370BE" w:rsidRPr="009D40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администрации</w:t>
            </w:r>
            <w:r w:rsidR="00226D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</w:tc>
        <w:tc>
          <w:tcPr>
            <w:tcW w:w="1800" w:type="dxa"/>
          </w:tcPr>
          <w:p w:rsidR="001F42DC" w:rsidRPr="009D40C6" w:rsidRDefault="001F42DC" w:rsidP="001F42DC">
            <w:pPr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226DC2" w:rsidP="001F42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Б.Д. Королёв</w:t>
            </w:r>
          </w:p>
        </w:tc>
      </w:tr>
      <w:tr w:rsidR="009D40C6" w:rsidRPr="009D40C6" w:rsidTr="00226DC2">
        <w:trPr>
          <w:trHeight w:val="562"/>
        </w:trPr>
        <w:tc>
          <w:tcPr>
            <w:tcW w:w="7196" w:type="dxa"/>
          </w:tcPr>
          <w:p w:rsidR="00BA51FD" w:rsidRDefault="00BA51FD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Pr="009D40C6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lastRenderedPageBreak/>
              <w:t>Готовил:</w:t>
            </w:r>
          </w:p>
          <w:p w:rsidR="001F42DC" w:rsidRPr="009D40C6" w:rsidRDefault="00226DC2" w:rsidP="001F42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C370BE" w:rsidRPr="009D40C6">
              <w:rPr>
                <w:color w:val="000000" w:themeColor="text1"/>
                <w:sz w:val="28"/>
                <w:szCs w:val="28"/>
              </w:rPr>
              <w:t xml:space="preserve">ачальник </w:t>
            </w:r>
            <w:proofErr w:type="gramStart"/>
            <w:r w:rsidR="00C370BE" w:rsidRPr="009D40C6">
              <w:rPr>
                <w:color w:val="000000" w:themeColor="text1"/>
                <w:sz w:val="28"/>
                <w:szCs w:val="28"/>
              </w:rPr>
              <w:t>юридического</w:t>
            </w:r>
            <w:proofErr w:type="gramEnd"/>
            <w:r w:rsidR="00C370BE" w:rsidRPr="009D40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F42DC" w:rsidRPr="009D40C6" w:rsidRDefault="00C370BE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 xml:space="preserve">управления администрации </w:t>
            </w:r>
          </w:p>
          <w:p w:rsidR="001F42DC" w:rsidRPr="009D40C6" w:rsidRDefault="00C370BE" w:rsidP="001F42DC">
            <w:pPr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8A7F9F" w:rsidRPr="009D40C6" w:rsidRDefault="008A7F9F" w:rsidP="001F42D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gridSpan w:val="2"/>
          </w:tcPr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F42DC" w:rsidRPr="009D40C6" w:rsidRDefault="001F42DC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226DC2" w:rsidP="00226DC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Ю.В. Волошенко</w:t>
            </w:r>
          </w:p>
        </w:tc>
      </w:tr>
      <w:tr w:rsidR="009D40C6" w:rsidRPr="009D40C6" w:rsidTr="00226DC2">
        <w:trPr>
          <w:trHeight w:val="704"/>
        </w:trPr>
        <w:tc>
          <w:tcPr>
            <w:tcW w:w="7196" w:type="dxa"/>
          </w:tcPr>
          <w:p w:rsidR="00AE7221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Pr="009D40C6">
              <w:rPr>
                <w:color w:val="000000" w:themeColor="text1"/>
                <w:sz w:val="28"/>
                <w:szCs w:val="28"/>
              </w:rPr>
              <w:t>организационно-контрольного</w:t>
            </w:r>
            <w:proofErr w:type="gramEnd"/>
          </w:p>
          <w:p w:rsidR="00226DC2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отдела</w:t>
            </w:r>
            <w:r w:rsidR="00AE72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40C6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</w:tc>
        <w:tc>
          <w:tcPr>
            <w:tcW w:w="2367" w:type="dxa"/>
            <w:gridSpan w:val="2"/>
          </w:tcPr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7221" w:rsidRDefault="00AE7221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0BE" w:rsidRPr="009D40C6" w:rsidRDefault="00C370BE" w:rsidP="001F42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40C6">
              <w:rPr>
                <w:color w:val="000000" w:themeColor="text1"/>
                <w:sz w:val="28"/>
                <w:szCs w:val="28"/>
              </w:rPr>
              <w:t>Е.В. Свиридова</w:t>
            </w:r>
          </w:p>
        </w:tc>
      </w:tr>
    </w:tbl>
    <w:p w:rsidR="008E329F" w:rsidRPr="009D40C6" w:rsidRDefault="008E329F" w:rsidP="001F42DC">
      <w:pPr>
        <w:rPr>
          <w:color w:val="000000" w:themeColor="text1"/>
          <w:sz w:val="28"/>
          <w:szCs w:val="28"/>
        </w:rPr>
      </w:pPr>
    </w:p>
    <w:sectPr w:rsidR="008E329F" w:rsidRPr="009D40C6" w:rsidSect="00AE72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D4" w:rsidRDefault="00712AD4" w:rsidP="009D40C6">
      <w:r>
        <w:separator/>
      </w:r>
    </w:p>
  </w:endnote>
  <w:endnote w:type="continuationSeparator" w:id="0">
    <w:p w:rsidR="00712AD4" w:rsidRDefault="00712AD4" w:rsidP="009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D4" w:rsidRDefault="00712AD4" w:rsidP="009D40C6">
      <w:r>
        <w:separator/>
      </w:r>
    </w:p>
  </w:footnote>
  <w:footnote w:type="continuationSeparator" w:id="0">
    <w:p w:rsidR="00712AD4" w:rsidRDefault="00712AD4" w:rsidP="009D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95664"/>
      <w:docPartObj>
        <w:docPartGallery w:val="Page Numbers (Top of Page)"/>
        <w:docPartUnique/>
      </w:docPartObj>
    </w:sdtPr>
    <w:sdtEndPr/>
    <w:sdtContent>
      <w:p w:rsidR="009D40C6" w:rsidRDefault="00AE7221" w:rsidP="00AE72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A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AAA"/>
    <w:multiLevelType w:val="hybridMultilevel"/>
    <w:tmpl w:val="205601D0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A3FE9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>
    <w:nsid w:val="2CED47B9"/>
    <w:multiLevelType w:val="hybridMultilevel"/>
    <w:tmpl w:val="41049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14A50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">
    <w:nsid w:val="5D391111"/>
    <w:multiLevelType w:val="hybridMultilevel"/>
    <w:tmpl w:val="E91C81F0"/>
    <w:lvl w:ilvl="0" w:tplc="D5FCB036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D"/>
    <w:rsid w:val="0005350D"/>
    <w:rsid w:val="000B0C12"/>
    <w:rsid w:val="001F42DC"/>
    <w:rsid w:val="00226DC2"/>
    <w:rsid w:val="00303CC4"/>
    <w:rsid w:val="004D6B35"/>
    <w:rsid w:val="00653614"/>
    <w:rsid w:val="00712AD4"/>
    <w:rsid w:val="00822B91"/>
    <w:rsid w:val="008A7F9F"/>
    <w:rsid w:val="008E329F"/>
    <w:rsid w:val="00954644"/>
    <w:rsid w:val="009D40C6"/>
    <w:rsid w:val="00A0560A"/>
    <w:rsid w:val="00AB2FA3"/>
    <w:rsid w:val="00AE7221"/>
    <w:rsid w:val="00B15AA4"/>
    <w:rsid w:val="00BA51FD"/>
    <w:rsid w:val="00C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70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70BE"/>
    <w:pPr>
      <w:ind w:left="720"/>
      <w:contextualSpacing/>
    </w:pPr>
  </w:style>
  <w:style w:type="paragraph" w:customStyle="1" w:styleId="ConsPlusNormal">
    <w:name w:val="ConsPlusNormal"/>
    <w:uiPriority w:val="99"/>
    <w:rsid w:val="00C37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70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37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70BE"/>
    <w:pPr>
      <w:ind w:left="720"/>
      <w:contextualSpacing/>
    </w:pPr>
  </w:style>
  <w:style w:type="paragraph" w:customStyle="1" w:styleId="ConsPlusNormal">
    <w:name w:val="ConsPlusNormal"/>
    <w:uiPriority w:val="99"/>
    <w:rsid w:val="00C37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1A82-0F50-4639-9C46-61FB24C6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10</cp:revision>
  <cp:lastPrinted>2020-11-02T01:40:00Z</cp:lastPrinted>
  <dcterms:created xsi:type="dcterms:W3CDTF">2020-10-26T03:57:00Z</dcterms:created>
  <dcterms:modified xsi:type="dcterms:W3CDTF">2020-11-06T05:34:00Z</dcterms:modified>
</cp:coreProperties>
</file>