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6E9" w:rsidRPr="00062CCD" w:rsidRDefault="00D546E9" w:rsidP="00D546E9">
      <w:pPr>
        <w:tabs>
          <w:tab w:val="left" w:pos="45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62CCD">
        <w:rPr>
          <w:rFonts w:ascii="Times New Roman" w:hAnsi="Times New Roman"/>
          <w:sz w:val="28"/>
          <w:szCs w:val="28"/>
        </w:rPr>
        <w:t>Муниципальное образование "Смидовичский муниципальный район"</w:t>
      </w:r>
    </w:p>
    <w:p w:rsidR="00D546E9" w:rsidRPr="00062CCD" w:rsidRDefault="00D546E9" w:rsidP="00D546E9">
      <w:pPr>
        <w:tabs>
          <w:tab w:val="left" w:pos="45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62CCD"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D546E9" w:rsidRPr="00062CCD" w:rsidRDefault="00D546E9" w:rsidP="00D546E9">
      <w:pPr>
        <w:tabs>
          <w:tab w:val="left" w:pos="45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62CCD">
        <w:rPr>
          <w:rFonts w:ascii="Times New Roman" w:hAnsi="Times New Roman"/>
          <w:sz w:val="28"/>
          <w:szCs w:val="28"/>
        </w:rPr>
        <w:br/>
        <w:t xml:space="preserve">АДМИНИСТРАЦИЯ  МУНИЦИПАЛЬНОГО РАЙОНА  </w:t>
      </w:r>
    </w:p>
    <w:p w:rsidR="00D546E9" w:rsidRPr="00062CCD" w:rsidRDefault="00D546E9" w:rsidP="00D546E9">
      <w:pPr>
        <w:tabs>
          <w:tab w:val="left" w:pos="45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546E9" w:rsidRPr="00062CCD" w:rsidRDefault="00D546E9" w:rsidP="00D546E9">
      <w:pPr>
        <w:tabs>
          <w:tab w:val="left" w:pos="45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62CCD">
        <w:rPr>
          <w:rFonts w:ascii="Times New Roman" w:hAnsi="Times New Roman"/>
          <w:sz w:val="28"/>
          <w:szCs w:val="28"/>
        </w:rPr>
        <w:t xml:space="preserve">ПОСТАНОВЛЕНИЕ </w:t>
      </w:r>
    </w:p>
    <w:p w:rsidR="00D546E9" w:rsidRDefault="00D546E9" w:rsidP="00D546E9">
      <w:pPr>
        <w:tabs>
          <w:tab w:val="left" w:pos="45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546E9" w:rsidRDefault="00D546E9" w:rsidP="00D546E9">
      <w:pPr>
        <w:tabs>
          <w:tab w:val="left" w:pos="45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546E9">
        <w:rPr>
          <w:rFonts w:ascii="Times New Roman" w:hAnsi="Times New Roman"/>
          <w:sz w:val="28"/>
          <w:szCs w:val="28"/>
        </w:rPr>
        <w:t xml:space="preserve">24.04.2020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</w:t>
      </w:r>
      <w:r w:rsidRPr="00D546E9">
        <w:rPr>
          <w:rFonts w:ascii="Times New Roman" w:hAnsi="Times New Roman"/>
          <w:sz w:val="28"/>
          <w:szCs w:val="28"/>
        </w:rPr>
        <w:t xml:space="preserve">№ 289 </w:t>
      </w:r>
      <w:r>
        <w:rPr>
          <w:rFonts w:ascii="Times New Roman" w:hAnsi="Times New Roman"/>
          <w:sz w:val="28"/>
          <w:szCs w:val="28"/>
        </w:rPr>
        <w:t xml:space="preserve"> </w:t>
      </w:r>
      <w:r w:rsidRPr="00062CCD">
        <w:rPr>
          <w:rFonts w:ascii="Times New Roman" w:hAnsi="Times New Roman"/>
          <w:sz w:val="28"/>
          <w:szCs w:val="28"/>
        </w:rPr>
        <w:t xml:space="preserve">   </w:t>
      </w:r>
      <w:r w:rsidRPr="00062CCD">
        <w:rPr>
          <w:rFonts w:ascii="Times New Roman" w:hAnsi="Times New Roman"/>
          <w:sz w:val="28"/>
          <w:szCs w:val="28"/>
        </w:rPr>
        <w:tab/>
        <w:t xml:space="preserve">      </w:t>
      </w:r>
      <w:r>
        <w:rPr>
          <w:rFonts w:ascii="Times New Roman" w:hAnsi="Times New Roman"/>
          <w:sz w:val="28"/>
          <w:szCs w:val="28"/>
        </w:rPr>
        <w:t xml:space="preserve">                                  </w:t>
      </w:r>
      <w:r w:rsidRPr="00062CC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proofErr w:type="spellStart"/>
      <w:r w:rsidRPr="00062CCD">
        <w:rPr>
          <w:rFonts w:ascii="Times New Roman" w:hAnsi="Times New Roman"/>
          <w:sz w:val="28"/>
          <w:szCs w:val="28"/>
        </w:rPr>
        <w:t>с</w:t>
      </w:r>
      <w:proofErr w:type="gramStart"/>
      <w:r w:rsidRPr="00062CCD">
        <w:rPr>
          <w:rFonts w:ascii="Times New Roman" w:hAnsi="Times New Roman"/>
          <w:sz w:val="28"/>
          <w:szCs w:val="28"/>
        </w:rPr>
        <w:t>.С</w:t>
      </w:r>
      <w:proofErr w:type="gramEnd"/>
      <w:r w:rsidRPr="00062CCD">
        <w:rPr>
          <w:rFonts w:ascii="Times New Roman" w:hAnsi="Times New Roman"/>
          <w:sz w:val="28"/>
          <w:szCs w:val="28"/>
        </w:rPr>
        <w:t>мидович</w:t>
      </w:r>
      <w:proofErr w:type="spellEnd"/>
    </w:p>
    <w:p w:rsidR="00D546E9" w:rsidRDefault="00D546E9" w:rsidP="00D546E9">
      <w:pPr>
        <w:tabs>
          <w:tab w:val="left" w:pos="454"/>
        </w:tabs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D546E9" w:rsidRPr="001E160A" w:rsidTr="00F97BE8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46E9" w:rsidRPr="001E160A" w:rsidRDefault="00D546E9" w:rsidP="00F97BE8">
            <w:pPr>
              <w:tabs>
                <w:tab w:val="left" w:pos="454"/>
              </w:tabs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1E160A">
              <w:rPr>
                <w:rFonts w:ascii="Times New Roman" w:hAnsi="Times New Roman"/>
                <w:sz w:val="28"/>
                <w:szCs w:val="28"/>
              </w:rPr>
              <w:t xml:space="preserve">О внесении изменений в постановление администрации  муниципального района  от 20.02.2015 № 238 </w:t>
            </w:r>
          </w:p>
        </w:tc>
      </w:tr>
    </w:tbl>
    <w:p w:rsidR="00D546E9" w:rsidRDefault="00D546E9" w:rsidP="00D546E9">
      <w:pPr>
        <w:tabs>
          <w:tab w:val="left" w:pos="454"/>
        </w:tabs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D546E9" w:rsidRPr="008E4C73" w:rsidRDefault="00D546E9" w:rsidP="00D546E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4C73">
        <w:rPr>
          <w:rFonts w:ascii="Times New Roman" w:hAnsi="Times New Roman"/>
          <w:sz w:val="28"/>
          <w:szCs w:val="28"/>
        </w:rPr>
        <w:t xml:space="preserve"> </w:t>
      </w:r>
      <w:r w:rsidRPr="008E4C73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целях приведения в соответствие с действующим законодательством муниципальных нормативных правовых по оплате труда руководителей муниципальных учреждений  </w:t>
      </w:r>
      <w:r w:rsidRPr="008E4C73">
        <w:rPr>
          <w:rFonts w:ascii="Times New Roman" w:hAnsi="Times New Roman"/>
          <w:sz w:val="28"/>
          <w:szCs w:val="28"/>
        </w:rPr>
        <w:t xml:space="preserve">администрация муниципального района </w:t>
      </w:r>
    </w:p>
    <w:p w:rsidR="00D546E9" w:rsidRPr="006B353B" w:rsidRDefault="00D546E9" w:rsidP="00D546E9">
      <w:pPr>
        <w:pStyle w:val="3"/>
        <w:tabs>
          <w:tab w:val="left" w:pos="454"/>
        </w:tabs>
        <w:spacing w:after="0" w:line="240" w:lineRule="auto"/>
        <w:jc w:val="both"/>
        <w:rPr>
          <w:rFonts w:ascii="Times New Roman" w:hAnsi="Times New Roman"/>
          <w:sz w:val="28"/>
        </w:rPr>
      </w:pPr>
      <w:r w:rsidRPr="006B353B">
        <w:rPr>
          <w:rFonts w:ascii="Times New Roman" w:hAnsi="Times New Roman"/>
          <w:sz w:val="28"/>
        </w:rPr>
        <w:t>ПОСТАНОВЛЯЕТ:</w:t>
      </w:r>
    </w:p>
    <w:p w:rsidR="00D546E9" w:rsidRDefault="00D546E9" w:rsidP="00D546E9">
      <w:pPr>
        <w:tabs>
          <w:tab w:val="left" w:pos="454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8368C9">
        <w:rPr>
          <w:rFonts w:ascii="Times New Roman" w:hAnsi="Times New Roman"/>
          <w:sz w:val="28"/>
          <w:szCs w:val="28"/>
        </w:rPr>
        <w:tab/>
      </w:r>
      <w:r w:rsidRPr="008368C9">
        <w:rPr>
          <w:rFonts w:ascii="Times New Roman" w:hAnsi="Times New Roman"/>
          <w:sz w:val="28"/>
          <w:szCs w:val="28"/>
        </w:rPr>
        <w:tab/>
        <w:t xml:space="preserve">1. </w:t>
      </w:r>
      <w:r>
        <w:rPr>
          <w:rFonts w:ascii="Times New Roman" w:hAnsi="Times New Roman"/>
          <w:sz w:val="28"/>
          <w:szCs w:val="28"/>
        </w:rPr>
        <w:t xml:space="preserve">Внести в постановление администрации  муниципального района  от </w:t>
      </w:r>
      <w:r w:rsidRPr="008368C9">
        <w:rPr>
          <w:rFonts w:ascii="Times New Roman" w:hAnsi="Times New Roman"/>
          <w:sz w:val="28"/>
          <w:szCs w:val="28"/>
        </w:rPr>
        <w:t>20.02.2015 № 238</w:t>
      </w:r>
      <w:r>
        <w:rPr>
          <w:rFonts w:ascii="Times New Roman" w:hAnsi="Times New Roman"/>
          <w:sz w:val="28"/>
          <w:szCs w:val="28"/>
        </w:rPr>
        <w:t xml:space="preserve"> "</w:t>
      </w:r>
      <w:r w:rsidRPr="00BC0966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б утверждении </w:t>
      </w:r>
      <w:r w:rsidRPr="00BC0966">
        <w:rPr>
          <w:rFonts w:ascii="Times New Roman" w:hAnsi="Times New Roman"/>
          <w:sz w:val="28"/>
          <w:szCs w:val="28"/>
        </w:rPr>
        <w:t>показател</w:t>
      </w:r>
      <w:r>
        <w:rPr>
          <w:rFonts w:ascii="Times New Roman" w:hAnsi="Times New Roman"/>
          <w:sz w:val="28"/>
          <w:szCs w:val="28"/>
        </w:rPr>
        <w:t xml:space="preserve">ей </w:t>
      </w:r>
      <w:r w:rsidRPr="00BC0966">
        <w:rPr>
          <w:rFonts w:ascii="Times New Roman" w:hAnsi="Times New Roman"/>
          <w:sz w:val="28"/>
          <w:szCs w:val="28"/>
        </w:rPr>
        <w:t xml:space="preserve">эффективности работы </w:t>
      </w:r>
      <w:r w:rsidRPr="008E4C73">
        <w:rPr>
          <w:rFonts w:ascii="Times New Roman" w:hAnsi="Times New Roman"/>
          <w:bCs/>
          <w:sz w:val="28"/>
          <w:szCs w:val="28"/>
        </w:rPr>
        <w:t xml:space="preserve">муниципального казенного учреждения культуры "Музейно-выставочный центр" Смидовичского  муниципального района </w:t>
      </w:r>
      <w:r>
        <w:rPr>
          <w:rFonts w:ascii="Times New Roman" w:hAnsi="Times New Roman"/>
          <w:bCs/>
          <w:sz w:val="28"/>
          <w:szCs w:val="28"/>
        </w:rPr>
        <w:t xml:space="preserve">ЕАО" следующие изменения: </w:t>
      </w:r>
    </w:p>
    <w:p w:rsidR="00D546E9" w:rsidRDefault="00D546E9" w:rsidP="00D546E9">
      <w:pPr>
        <w:tabs>
          <w:tab w:val="left" w:pos="454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  <w:t>1.1. в наименовании  и далее по тексту слова "</w:t>
      </w:r>
      <w:r w:rsidRPr="008E4C73">
        <w:rPr>
          <w:rFonts w:ascii="Times New Roman" w:hAnsi="Times New Roman"/>
          <w:bCs/>
          <w:sz w:val="28"/>
          <w:szCs w:val="28"/>
        </w:rPr>
        <w:t xml:space="preserve">муниципального казенного учреждения культуры "Музейно-выставочный центр" Смидовичского  муниципального района </w:t>
      </w:r>
      <w:r>
        <w:rPr>
          <w:rFonts w:ascii="Times New Roman" w:hAnsi="Times New Roman"/>
          <w:bCs/>
          <w:sz w:val="28"/>
          <w:szCs w:val="28"/>
        </w:rPr>
        <w:t>ЕАО" заменить словами "</w:t>
      </w:r>
      <w:r w:rsidRPr="008E4C73">
        <w:rPr>
          <w:rFonts w:ascii="Times New Roman" w:hAnsi="Times New Roman"/>
          <w:bCs/>
          <w:sz w:val="28"/>
          <w:szCs w:val="28"/>
        </w:rPr>
        <w:t xml:space="preserve">муниципального </w:t>
      </w:r>
      <w:r>
        <w:rPr>
          <w:rFonts w:ascii="Times New Roman" w:hAnsi="Times New Roman"/>
          <w:bCs/>
          <w:sz w:val="28"/>
          <w:szCs w:val="28"/>
        </w:rPr>
        <w:t xml:space="preserve">бюджетного </w:t>
      </w:r>
      <w:r w:rsidRPr="008E4C73">
        <w:rPr>
          <w:rFonts w:ascii="Times New Roman" w:hAnsi="Times New Roman"/>
          <w:bCs/>
          <w:sz w:val="28"/>
          <w:szCs w:val="28"/>
        </w:rPr>
        <w:t xml:space="preserve"> учреждения культуры "Музейно-выставочный центр</w:t>
      </w:r>
      <w:r>
        <w:rPr>
          <w:rFonts w:ascii="Times New Roman" w:hAnsi="Times New Roman"/>
          <w:bCs/>
          <w:sz w:val="28"/>
          <w:szCs w:val="28"/>
        </w:rPr>
        <w:t xml:space="preserve"> имени </w:t>
      </w:r>
      <w:proofErr w:type="spellStart"/>
      <w:r>
        <w:rPr>
          <w:rFonts w:ascii="Times New Roman" w:hAnsi="Times New Roman"/>
          <w:bCs/>
          <w:sz w:val="28"/>
          <w:szCs w:val="28"/>
        </w:rPr>
        <w:t>В.И.Клипеля</w:t>
      </w:r>
      <w:proofErr w:type="spellEnd"/>
      <w:r w:rsidRPr="008E4C73">
        <w:rPr>
          <w:rFonts w:ascii="Times New Roman" w:hAnsi="Times New Roman"/>
          <w:bCs/>
          <w:sz w:val="28"/>
          <w:szCs w:val="28"/>
        </w:rPr>
        <w:t xml:space="preserve">" Смидовичского  муниципального района </w:t>
      </w:r>
      <w:r>
        <w:rPr>
          <w:rFonts w:ascii="Times New Roman" w:hAnsi="Times New Roman"/>
          <w:bCs/>
          <w:sz w:val="28"/>
          <w:szCs w:val="28"/>
        </w:rPr>
        <w:t>ЕАО</w:t>
      </w:r>
      <w:r w:rsidRPr="008E4C73">
        <w:rPr>
          <w:rFonts w:ascii="Times New Roman" w:hAnsi="Times New Roman"/>
          <w:bCs/>
          <w:sz w:val="28"/>
          <w:szCs w:val="28"/>
        </w:rPr>
        <w:t>"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D546E9" w:rsidRDefault="00D546E9" w:rsidP="00D546E9">
      <w:pPr>
        <w:tabs>
          <w:tab w:val="left" w:pos="454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  <w:t xml:space="preserve">1.2. пункт 2 изложить  в следующей редакции: </w:t>
      </w:r>
    </w:p>
    <w:p w:rsidR="00D546E9" w:rsidRDefault="00D546E9" w:rsidP="00D546E9">
      <w:pPr>
        <w:tabs>
          <w:tab w:val="left" w:pos="454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  <w:t xml:space="preserve">"2. </w:t>
      </w:r>
      <w:proofErr w:type="gramStart"/>
      <w:r w:rsidRPr="00D376A9">
        <w:rPr>
          <w:rFonts w:ascii="Times New Roman" w:hAnsi="Times New Roman"/>
          <w:bCs/>
          <w:sz w:val="28"/>
          <w:szCs w:val="28"/>
        </w:rPr>
        <w:t>Контроль за</w:t>
      </w:r>
      <w:proofErr w:type="gramEnd"/>
      <w:r w:rsidRPr="00D376A9">
        <w:rPr>
          <w:rFonts w:ascii="Times New Roman" w:hAnsi="Times New Roman"/>
          <w:bCs/>
          <w:sz w:val="28"/>
          <w:szCs w:val="28"/>
        </w:rPr>
        <w:t xml:space="preserve"> исполнением настоящего постановления возложить на заместителя главы администрации  муниципального района  </w:t>
      </w:r>
      <w:r>
        <w:rPr>
          <w:rFonts w:ascii="Times New Roman" w:hAnsi="Times New Roman"/>
          <w:bCs/>
          <w:sz w:val="28"/>
          <w:szCs w:val="28"/>
        </w:rPr>
        <w:t xml:space="preserve">Рыбакову С.Я.". </w:t>
      </w:r>
    </w:p>
    <w:p w:rsidR="00D546E9" w:rsidRDefault="00D546E9" w:rsidP="00D546E9">
      <w:pPr>
        <w:tabs>
          <w:tab w:val="left" w:pos="45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  <w:t xml:space="preserve">2. Внести в "Положение </w:t>
      </w:r>
      <w:r w:rsidRPr="008C4DE5">
        <w:rPr>
          <w:rFonts w:ascii="Times New Roman" w:hAnsi="Times New Roman"/>
          <w:bCs/>
          <w:sz w:val="28"/>
          <w:szCs w:val="28"/>
        </w:rPr>
        <w:t>о порядке и условиях стимулирования руководителя  муниципального казенного учреждения культуры "Музейно-выставочный центр" Смидовичского  муниципального района Еврейской автономной области</w:t>
      </w:r>
      <w:r>
        <w:rPr>
          <w:rFonts w:ascii="Times New Roman" w:hAnsi="Times New Roman"/>
          <w:bCs/>
          <w:sz w:val="28"/>
          <w:szCs w:val="28"/>
        </w:rPr>
        <w:t xml:space="preserve">", утвержденное постановлением администрации  муниципального района  от  </w:t>
      </w:r>
      <w:r w:rsidRPr="008368C9">
        <w:rPr>
          <w:rFonts w:ascii="Times New Roman" w:hAnsi="Times New Roman"/>
          <w:sz w:val="28"/>
          <w:szCs w:val="28"/>
        </w:rPr>
        <w:t>20.02.2015 № 238</w:t>
      </w:r>
      <w:r>
        <w:rPr>
          <w:rFonts w:ascii="Times New Roman" w:hAnsi="Times New Roman"/>
          <w:sz w:val="28"/>
          <w:szCs w:val="28"/>
        </w:rPr>
        <w:t xml:space="preserve">, следующие изменения: </w:t>
      </w:r>
    </w:p>
    <w:p w:rsidR="00D546E9" w:rsidRDefault="00D546E9" w:rsidP="00D546E9">
      <w:pPr>
        <w:tabs>
          <w:tab w:val="left" w:pos="45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2.1. в пункте 4 слова "в размере до 15 процентов должностного оклада" заменить словами "в размере до 50 процентов должностного оклада";</w:t>
      </w:r>
    </w:p>
    <w:p w:rsidR="00D546E9" w:rsidRDefault="00D546E9" w:rsidP="00D546E9">
      <w:pPr>
        <w:tabs>
          <w:tab w:val="left" w:pos="454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2.2. пункт 9 изложить в следующей редакции: </w:t>
      </w:r>
    </w:p>
    <w:p w:rsidR="00D546E9" w:rsidRDefault="00D546E9" w:rsidP="00D546E9">
      <w:pPr>
        <w:pStyle w:val="ConsPlusNormal"/>
        <w:tabs>
          <w:tab w:val="left" w:pos="454"/>
        </w:tabs>
        <w:ind w:firstLine="40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"9. </w:t>
      </w:r>
      <w:r w:rsidRPr="00EB7C48">
        <w:rPr>
          <w:rFonts w:ascii="Times New Roman" w:hAnsi="Times New Roman"/>
          <w:sz w:val="28"/>
          <w:szCs w:val="28"/>
        </w:rPr>
        <w:t xml:space="preserve">Размер </w:t>
      </w:r>
      <w:r>
        <w:rPr>
          <w:rFonts w:ascii="Times New Roman" w:hAnsi="Times New Roman"/>
          <w:sz w:val="28"/>
          <w:szCs w:val="28"/>
        </w:rPr>
        <w:t xml:space="preserve">выплаты </w:t>
      </w:r>
      <w:r w:rsidRPr="00EB7C48">
        <w:rPr>
          <w:rFonts w:ascii="Times New Roman" w:hAnsi="Times New Roman"/>
          <w:sz w:val="28"/>
          <w:szCs w:val="28"/>
        </w:rPr>
        <w:t xml:space="preserve"> </w:t>
      </w:r>
      <w:r w:rsidRPr="00582D2B">
        <w:rPr>
          <w:rFonts w:ascii="Times New Roman" w:hAnsi="Times New Roman"/>
          <w:sz w:val="28"/>
          <w:szCs w:val="28"/>
        </w:rPr>
        <w:t>за интенсивность и высокие результаты работы</w:t>
      </w:r>
      <w:r w:rsidRPr="00EB7C48">
        <w:rPr>
          <w:rFonts w:ascii="Times New Roman" w:hAnsi="Times New Roman"/>
          <w:sz w:val="28"/>
          <w:szCs w:val="28"/>
        </w:rPr>
        <w:t xml:space="preserve"> руководител</w:t>
      </w:r>
      <w:r>
        <w:rPr>
          <w:rFonts w:ascii="Times New Roman" w:hAnsi="Times New Roman"/>
          <w:sz w:val="28"/>
          <w:szCs w:val="28"/>
        </w:rPr>
        <w:t>ю у</w:t>
      </w:r>
      <w:r w:rsidRPr="00EB7C48">
        <w:rPr>
          <w:rFonts w:ascii="Times New Roman" w:hAnsi="Times New Roman"/>
          <w:sz w:val="28"/>
          <w:szCs w:val="28"/>
        </w:rPr>
        <w:t xml:space="preserve">чреждения определяется на основе расчета суммы баллов за </w:t>
      </w:r>
      <w:r>
        <w:rPr>
          <w:rFonts w:ascii="Times New Roman" w:hAnsi="Times New Roman"/>
          <w:sz w:val="28"/>
          <w:szCs w:val="28"/>
        </w:rPr>
        <w:t xml:space="preserve">отчетный период, в том числе: </w:t>
      </w:r>
    </w:p>
    <w:p w:rsidR="00D546E9" w:rsidRDefault="00D546E9" w:rsidP="00D546E9">
      <w:pPr>
        <w:pStyle w:val="ConsPlusNormal"/>
        <w:tabs>
          <w:tab w:val="left" w:pos="454"/>
        </w:tabs>
        <w:ind w:firstLine="402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6"/>
        <w:gridCol w:w="4927"/>
      </w:tblGrid>
      <w:tr w:rsidR="00D546E9" w:rsidRPr="001E160A" w:rsidTr="00F97BE8">
        <w:tc>
          <w:tcPr>
            <w:tcW w:w="4926" w:type="dxa"/>
            <w:shd w:val="clear" w:color="auto" w:fill="auto"/>
          </w:tcPr>
          <w:p w:rsidR="00D546E9" w:rsidRPr="001E160A" w:rsidRDefault="00D546E9" w:rsidP="00F97BE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160A">
              <w:rPr>
                <w:rFonts w:ascii="Times New Roman" w:hAnsi="Times New Roman"/>
                <w:sz w:val="24"/>
                <w:szCs w:val="24"/>
              </w:rPr>
              <w:t>Количество набранных баллов</w:t>
            </w:r>
          </w:p>
        </w:tc>
        <w:tc>
          <w:tcPr>
            <w:tcW w:w="4927" w:type="dxa"/>
            <w:shd w:val="clear" w:color="auto" w:fill="auto"/>
          </w:tcPr>
          <w:p w:rsidR="00D546E9" w:rsidRPr="001E160A" w:rsidRDefault="00D546E9" w:rsidP="00F97BE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160A">
              <w:rPr>
                <w:rFonts w:ascii="Times New Roman" w:hAnsi="Times New Roman"/>
                <w:sz w:val="24"/>
                <w:szCs w:val="24"/>
              </w:rPr>
              <w:t>Размер выплаты</w:t>
            </w:r>
          </w:p>
          <w:p w:rsidR="00D546E9" w:rsidRPr="001E160A" w:rsidRDefault="00D546E9" w:rsidP="00F97BE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160A">
              <w:rPr>
                <w:rFonts w:ascii="Times New Roman" w:hAnsi="Times New Roman"/>
                <w:sz w:val="24"/>
                <w:szCs w:val="24"/>
              </w:rPr>
              <w:t>(в процентах от должностного оклада)</w:t>
            </w:r>
          </w:p>
        </w:tc>
      </w:tr>
      <w:tr w:rsidR="00D546E9" w:rsidRPr="001E160A" w:rsidTr="00F97BE8">
        <w:tc>
          <w:tcPr>
            <w:tcW w:w="4926" w:type="dxa"/>
            <w:shd w:val="clear" w:color="auto" w:fill="auto"/>
          </w:tcPr>
          <w:p w:rsidR="00D546E9" w:rsidRPr="001E160A" w:rsidRDefault="00D546E9" w:rsidP="00F97BE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160A">
              <w:rPr>
                <w:rFonts w:ascii="Times New Roman" w:hAnsi="Times New Roman"/>
                <w:sz w:val="24"/>
                <w:szCs w:val="24"/>
              </w:rPr>
              <w:t>от 46 до 50 баллов</w:t>
            </w:r>
          </w:p>
        </w:tc>
        <w:tc>
          <w:tcPr>
            <w:tcW w:w="4927" w:type="dxa"/>
            <w:shd w:val="clear" w:color="auto" w:fill="auto"/>
          </w:tcPr>
          <w:p w:rsidR="00D546E9" w:rsidRPr="001E160A" w:rsidRDefault="00D546E9" w:rsidP="00F97BE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160A">
              <w:rPr>
                <w:rFonts w:ascii="Times New Roman" w:hAnsi="Times New Roman"/>
                <w:sz w:val="24"/>
                <w:szCs w:val="24"/>
              </w:rPr>
              <w:t>50 процентов</w:t>
            </w:r>
          </w:p>
        </w:tc>
      </w:tr>
      <w:tr w:rsidR="00D546E9" w:rsidRPr="001E160A" w:rsidTr="00F97BE8">
        <w:tc>
          <w:tcPr>
            <w:tcW w:w="4926" w:type="dxa"/>
            <w:shd w:val="clear" w:color="auto" w:fill="auto"/>
          </w:tcPr>
          <w:p w:rsidR="00D546E9" w:rsidRPr="001E160A" w:rsidRDefault="00D546E9" w:rsidP="00F97BE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160A">
              <w:rPr>
                <w:rFonts w:ascii="Times New Roman" w:hAnsi="Times New Roman"/>
                <w:sz w:val="24"/>
                <w:szCs w:val="24"/>
              </w:rPr>
              <w:t>от 41 до 45 баллов</w:t>
            </w:r>
          </w:p>
        </w:tc>
        <w:tc>
          <w:tcPr>
            <w:tcW w:w="4927" w:type="dxa"/>
            <w:shd w:val="clear" w:color="auto" w:fill="auto"/>
          </w:tcPr>
          <w:p w:rsidR="00D546E9" w:rsidRPr="001E160A" w:rsidRDefault="00D546E9" w:rsidP="00F97BE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160A">
              <w:rPr>
                <w:rFonts w:ascii="Times New Roman" w:hAnsi="Times New Roman"/>
                <w:sz w:val="24"/>
                <w:szCs w:val="24"/>
              </w:rPr>
              <w:t>45 процентов</w:t>
            </w:r>
          </w:p>
        </w:tc>
      </w:tr>
      <w:tr w:rsidR="00D546E9" w:rsidRPr="001E160A" w:rsidTr="00F97BE8">
        <w:tc>
          <w:tcPr>
            <w:tcW w:w="4926" w:type="dxa"/>
            <w:shd w:val="clear" w:color="auto" w:fill="auto"/>
          </w:tcPr>
          <w:p w:rsidR="00D546E9" w:rsidRPr="001E160A" w:rsidRDefault="00D546E9" w:rsidP="00F97BE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160A">
              <w:rPr>
                <w:rFonts w:ascii="Times New Roman" w:hAnsi="Times New Roman"/>
                <w:sz w:val="24"/>
                <w:szCs w:val="24"/>
              </w:rPr>
              <w:lastRenderedPageBreak/>
              <w:t>от 36 до 40 баллов</w:t>
            </w:r>
          </w:p>
        </w:tc>
        <w:tc>
          <w:tcPr>
            <w:tcW w:w="4927" w:type="dxa"/>
            <w:shd w:val="clear" w:color="auto" w:fill="auto"/>
          </w:tcPr>
          <w:p w:rsidR="00D546E9" w:rsidRPr="001E160A" w:rsidRDefault="00D546E9" w:rsidP="00F97BE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160A">
              <w:rPr>
                <w:rFonts w:ascii="Times New Roman" w:hAnsi="Times New Roman"/>
                <w:sz w:val="24"/>
                <w:szCs w:val="24"/>
              </w:rPr>
              <w:t xml:space="preserve">40 процентов </w:t>
            </w:r>
          </w:p>
        </w:tc>
      </w:tr>
      <w:tr w:rsidR="00D546E9" w:rsidRPr="001E160A" w:rsidTr="00F97BE8">
        <w:tc>
          <w:tcPr>
            <w:tcW w:w="4926" w:type="dxa"/>
            <w:shd w:val="clear" w:color="auto" w:fill="auto"/>
          </w:tcPr>
          <w:p w:rsidR="00D546E9" w:rsidRPr="001E160A" w:rsidRDefault="00D546E9" w:rsidP="00F97BE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160A">
              <w:rPr>
                <w:rFonts w:ascii="Times New Roman" w:hAnsi="Times New Roman"/>
                <w:sz w:val="24"/>
                <w:szCs w:val="24"/>
              </w:rPr>
              <w:t>от 31 до 35 баллов</w:t>
            </w:r>
          </w:p>
        </w:tc>
        <w:tc>
          <w:tcPr>
            <w:tcW w:w="4927" w:type="dxa"/>
            <w:shd w:val="clear" w:color="auto" w:fill="auto"/>
          </w:tcPr>
          <w:p w:rsidR="00D546E9" w:rsidRPr="001E160A" w:rsidRDefault="00D546E9" w:rsidP="00F97BE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160A">
              <w:rPr>
                <w:rFonts w:ascii="Times New Roman" w:hAnsi="Times New Roman"/>
                <w:sz w:val="24"/>
                <w:szCs w:val="24"/>
              </w:rPr>
              <w:t>35 процентов</w:t>
            </w:r>
          </w:p>
        </w:tc>
      </w:tr>
      <w:tr w:rsidR="00D546E9" w:rsidRPr="001E160A" w:rsidTr="00F97BE8">
        <w:tc>
          <w:tcPr>
            <w:tcW w:w="4926" w:type="dxa"/>
            <w:shd w:val="clear" w:color="auto" w:fill="auto"/>
          </w:tcPr>
          <w:p w:rsidR="00D546E9" w:rsidRPr="001E160A" w:rsidRDefault="00D546E9" w:rsidP="00F97BE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160A">
              <w:rPr>
                <w:rFonts w:ascii="Times New Roman" w:hAnsi="Times New Roman"/>
                <w:sz w:val="24"/>
                <w:szCs w:val="24"/>
              </w:rPr>
              <w:t>от 26 до 30 баллов</w:t>
            </w:r>
          </w:p>
        </w:tc>
        <w:tc>
          <w:tcPr>
            <w:tcW w:w="4927" w:type="dxa"/>
            <w:shd w:val="clear" w:color="auto" w:fill="auto"/>
          </w:tcPr>
          <w:p w:rsidR="00D546E9" w:rsidRPr="001E160A" w:rsidRDefault="00D546E9" w:rsidP="00F97BE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160A">
              <w:rPr>
                <w:rFonts w:ascii="Times New Roman" w:hAnsi="Times New Roman"/>
                <w:sz w:val="24"/>
                <w:szCs w:val="24"/>
              </w:rPr>
              <w:t>30 процентов</w:t>
            </w:r>
          </w:p>
        </w:tc>
      </w:tr>
      <w:tr w:rsidR="00D546E9" w:rsidRPr="001E160A" w:rsidTr="00F97BE8">
        <w:tc>
          <w:tcPr>
            <w:tcW w:w="4926" w:type="dxa"/>
            <w:shd w:val="clear" w:color="auto" w:fill="auto"/>
          </w:tcPr>
          <w:p w:rsidR="00D546E9" w:rsidRPr="001E160A" w:rsidRDefault="00D546E9" w:rsidP="00F97BE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160A">
              <w:rPr>
                <w:rFonts w:ascii="Times New Roman" w:hAnsi="Times New Roman"/>
                <w:sz w:val="24"/>
                <w:szCs w:val="24"/>
              </w:rPr>
              <w:t xml:space="preserve">от 21 до 25 баллов </w:t>
            </w:r>
          </w:p>
        </w:tc>
        <w:tc>
          <w:tcPr>
            <w:tcW w:w="4927" w:type="dxa"/>
            <w:shd w:val="clear" w:color="auto" w:fill="auto"/>
          </w:tcPr>
          <w:p w:rsidR="00D546E9" w:rsidRPr="001E160A" w:rsidRDefault="00D546E9" w:rsidP="00F97BE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160A">
              <w:rPr>
                <w:rFonts w:ascii="Times New Roman" w:hAnsi="Times New Roman"/>
                <w:sz w:val="24"/>
                <w:szCs w:val="24"/>
              </w:rPr>
              <w:t>25 процентов</w:t>
            </w:r>
          </w:p>
        </w:tc>
      </w:tr>
      <w:tr w:rsidR="00D546E9" w:rsidRPr="001E160A" w:rsidTr="00F97BE8">
        <w:tc>
          <w:tcPr>
            <w:tcW w:w="4926" w:type="dxa"/>
            <w:shd w:val="clear" w:color="auto" w:fill="auto"/>
          </w:tcPr>
          <w:p w:rsidR="00D546E9" w:rsidRPr="001E160A" w:rsidRDefault="00D546E9" w:rsidP="00F97BE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160A">
              <w:rPr>
                <w:rFonts w:ascii="Times New Roman" w:hAnsi="Times New Roman"/>
                <w:sz w:val="24"/>
                <w:szCs w:val="24"/>
              </w:rPr>
              <w:t>20  баллов и менее</w:t>
            </w:r>
          </w:p>
        </w:tc>
        <w:tc>
          <w:tcPr>
            <w:tcW w:w="4927" w:type="dxa"/>
            <w:shd w:val="clear" w:color="auto" w:fill="auto"/>
          </w:tcPr>
          <w:p w:rsidR="00D546E9" w:rsidRPr="001E160A" w:rsidRDefault="00D546E9" w:rsidP="00F97BE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160A">
              <w:rPr>
                <w:rFonts w:ascii="Times New Roman" w:hAnsi="Times New Roman"/>
                <w:sz w:val="24"/>
                <w:szCs w:val="24"/>
              </w:rPr>
              <w:t xml:space="preserve">выплата не производится" </w:t>
            </w:r>
          </w:p>
        </w:tc>
      </w:tr>
    </w:tbl>
    <w:p w:rsidR="00D546E9" w:rsidRDefault="00D546E9" w:rsidP="00D546E9">
      <w:pPr>
        <w:tabs>
          <w:tab w:val="left" w:pos="454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D546E9" w:rsidRDefault="00D546E9" w:rsidP="00D546E9">
      <w:pPr>
        <w:tabs>
          <w:tab w:val="left" w:pos="45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  <w:t>2.3. в абзаце втором пункта 11 слова "</w:t>
      </w:r>
      <w:r>
        <w:rPr>
          <w:rFonts w:ascii="Times New Roman" w:hAnsi="Times New Roman"/>
          <w:sz w:val="28"/>
          <w:szCs w:val="28"/>
        </w:rPr>
        <w:t xml:space="preserve">двух </w:t>
      </w:r>
      <w:r w:rsidRPr="000956B5">
        <w:rPr>
          <w:rFonts w:ascii="Times New Roman" w:hAnsi="Times New Roman"/>
          <w:sz w:val="28"/>
          <w:szCs w:val="28"/>
        </w:rPr>
        <w:t>должностн</w:t>
      </w:r>
      <w:r>
        <w:rPr>
          <w:rFonts w:ascii="Times New Roman" w:hAnsi="Times New Roman"/>
          <w:sz w:val="28"/>
          <w:szCs w:val="28"/>
        </w:rPr>
        <w:t xml:space="preserve">ых </w:t>
      </w:r>
      <w:r w:rsidRPr="000956B5">
        <w:rPr>
          <w:rFonts w:ascii="Times New Roman" w:hAnsi="Times New Roman"/>
          <w:sz w:val="28"/>
          <w:szCs w:val="28"/>
        </w:rPr>
        <w:t>оклад</w:t>
      </w:r>
      <w:r>
        <w:rPr>
          <w:rFonts w:ascii="Times New Roman" w:hAnsi="Times New Roman"/>
          <w:sz w:val="28"/>
          <w:szCs w:val="28"/>
        </w:rPr>
        <w:t xml:space="preserve">ов  </w:t>
      </w:r>
      <w:r w:rsidRPr="000956B5">
        <w:rPr>
          <w:rFonts w:ascii="Times New Roman" w:hAnsi="Times New Roman"/>
          <w:sz w:val="28"/>
          <w:szCs w:val="28"/>
        </w:rPr>
        <w:t>руководителя учреждения в год</w:t>
      </w:r>
      <w:r>
        <w:rPr>
          <w:rFonts w:ascii="Times New Roman" w:hAnsi="Times New Roman"/>
          <w:sz w:val="28"/>
          <w:szCs w:val="28"/>
        </w:rPr>
        <w:t xml:space="preserve">" заменить словами "двух </w:t>
      </w:r>
      <w:r w:rsidRPr="000956B5">
        <w:rPr>
          <w:rFonts w:ascii="Times New Roman" w:hAnsi="Times New Roman"/>
          <w:sz w:val="28"/>
          <w:szCs w:val="28"/>
        </w:rPr>
        <w:t>должностн</w:t>
      </w:r>
      <w:r>
        <w:rPr>
          <w:rFonts w:ascii="Times New Roman" w:hAnsi="Times New Roman"/>
          <w:sz w:val="28"/>
          <w:szCs w:val="28"/>
        </w:rPr>
        <w:t xml:space="preserve">ых </w:t>
      </w:r>
      <w:r w:rsidRPr="000956B5">
        <w:rPr>
          <w:rFonts w:ascii="Times New Roman" w:hAnsi="Times New Roman"/>
          <w:sz w:val="28"/>
          <w:szCs w:val="28"/>
        </w:rPr>
        <w:t>оклад</w:t>
      </w:r>
      <w:r>
        <w:rPr>
          <w:rFonts w:ascii="Times New Roman" w:hAnsi="Times New Roman"/>
          <w:sz w:val="28"/>
          <w:szCs w:val="28"/>
        </w:rPr>
        <w:t xml:space="preserve">ов  </w:t>
      </w:r>
      <w:r w:rsidRPr="000956B5">
        <w:rPr>
          <w:rFonts w:ascii="Times New Roman" w:hAnsi="Times New Roman"/>
          <w:sz w:val="28"/>
          <w:szCs w:val="28"/>
        </w:rPr>
        <w:t xml:space="preserve">руководителя учреждения в </w:t>
      </w:r>
      <w:r>
        <w:rPr>
          <w:rFonts w:ascii="Times New Roman" w:hAnsi="Times New Roman"/>
          <w:sz w:val="28"/>
          <w:szCs w:val="28"/>
        </w:rPr>
        <w:t>квартал"</w:t>
      </w:r>
      <w:r w:rsidRPr="000956B5">
        <w:rPr>
          <w:rFonts w:ascii="Times New Roman" w:hAnsi="Times New Roman"/>
          <w:sz w:val="28"/>
          <w:szCs w:val="28"/>
        </w:rPr>
        <w:t>.</w:t>
      </w:r>
    </w:p>
    <w:p w:rsidR="00D546E9" w:rsidRDefault="00D546E9" w:rsidP="00D546E9">
      <w:pPr>
        <w:pStyle w:val="2"/>
        <w:tabs>
          <w:tab w:val="left" w:pos="454"/>
        </w:tabs>
        <w:spacing w:line="240" w:lineRule="auto"/>
        <w:ind w:firstLine="0"/>
        <w:jc w:val="both"/>
      </w:pPr>
      <w:r w:rsidRPr="0061144C">
        <w:tab/>
      </w:r>
      <w:r>
        <w:tab/>
        <w:t>3</w:t>
      </w:r>
      <w:r w:rsidRPr="00062CCD">
        <w:t xml:space="preserve">. Опубликовать </w:t>
      </w:r>
      <w:r>
        <w:t xml:space="preserve">настоящее </w:t>
      </w:r>
      <w:r w:rsidRPr="00062CCD">
        <w:t>постановление в газете "Районный вестник".</w:t>
      </w:r>
    </w:p>
    <w:p w:rsidR="00D546E9" w:rsidRDefault="00D546E9" w:rsidP="00D546E9">
      <w:pPr>
        <w:pStyle w:val="a5"/>
        <w:tabs>
          <w:tab w:val="left" w:pos="454"/>
        </w:tabs>
        <w:ind w:firstLine="0"/>
        <w:rPr>
          <w:bCs/>
          <w:szCs w:val="28"/>
        </w:rPr>
      </w:pPr>
      <w:r>
        <w:rPr>
          <w:bCs/>
          <w:szCs w:val="28"/>
        </w:rPr>
        <w:tab/>
      </w:r>
      <w:r>
        <w:rPr>
          <w:bCs/>
          <w:szCs w:val="28"/>
        </w:rPr>
        <w:tab/>
        <w:t>4</w:t>
      </w:r>
      <w:r w:rsidRPr="00062CCD">
        <w:rPr>
          <w:bCs/>
          <w:szCs w:val="28"/>
        </w:rPr>
        <w:t xml:space="preserve">. </w:t>
      </w:r>
      <w:r>
        <w:rPr>
          <w:bCs/>
          <w:szCs w:val="28"/>
        </w:rPr>
        <w:t>Настоящее п</w:t>
      </w:r>
      <w:r w:rsidRPr="00062CCD">
        <w:rPr>
          <w:bCs/>
          <w:szCs w:val="28"/>
        </w:rPr>
        <w:t xml:space="preserve">остановление вступает в силу после </w:t>
      </w:r>
      <w:r>
        <w:rPr>
          <w:bCs/>
          <w:szCs w:val="28"/>
        </w:rPr>
        <w:t xml:space="preserve">дня </w:t>
      </w:r>
      <w:r w:rsidRPr="00062CCD">
        <w:rPr>
          <w:bCs/>
          <w:szCs w:val="28"/>
        </w:rPr>
        <w:t xml:space="preserve">его официального опубликования. </w:t>
      </w:r>
    </w:p>
    <w:p w:rsidR="00D546E9" w:rsidRDefault="00D546E9" w:rsidP="00D546E9">
      <w:pPr>
        <w:tabs>
          <w:tab w:val="left" w:pos="454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D546E9" w:rsidRDefault="00D546E9" w:rsidP="00D546E9">
      <w:pPr>
        <w:tabs>
          <w:tab w:val="left" w:pos="454"/>
        </w:tabs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714"/>
        <w:gridCol w:w="1765"/>
        <w:gridCol w:w="2268"/>
      </w:tblGrid>
      <w:tr w:rsidR="00D546E9" w:rsidRPr="004704DB" w:rsidTr="00F97BE8">
        <w:tc>
          <w:tcPr>
            <w:tcW w:w="5714" w:type="dxa"/>
          </w:tcPr>
          <w:p w:rsidR="00D546E9" w:rsidRPr="004704DB" w:rsidRDefault="00D546E9" w:rsidP="00F97BE8">
            <w:pPr>
              <w:tabs>
                <w:tab w:val="left" w:pos="454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704DB">
              <w:rPr>
                <w:rFonts w:ascii="Times New Roman" w:hAnsi="Times New Roman"/>
                <w:bCs/>
                <w:sz w:val="28"/>
                <w:szCs w:val="28"/>
              </w:rPr>
              <w:t xml:space="preserve">Глава администрации  муниципального        района  </w:t>
            </w:r>
          </w:p>
          <w:p w:rsidR="00D546E9" w:rsidRPr="004704DB" w:rsidRDefault="00D546E9" w:rsidP="00D546E9">
            <w:pPr>
              <w:tabs>
                <w:tab w:val="left" w:pos="454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704DB">
              <w:rPr>
                <w:rFonts w:ascii="Times New Roman" w:hAnsi="Times New Roman"/>
                <w:bCs/>
                <w:sz w:val="28"/>
                <w:szCs w:val="28"/>
              </w:rPr>
              <w:tab/>
            </w:r>
          </w:p>
          <w:p w:rsidR="00D546E9" w:rsidRPr="004704DB" w:rsidRDefault="00D546E9" w:rsidP="00F97BE8">
            <w:pPr>
              <w:tabs>
                <w:tab w:val="left" w:pos="454"/>
              </w:tabs>
              <w:spacing w:after="0"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765" w:type="dxa"/>
          </w:tcPr>
          <w:p w:rsidR="00D546E9" w:rsidRPr="004704DB" w:rsidRDefault="00D546E9" w:rsidP="00F97BE8">
            <w:pPr>
              <w:tabs>
                <w:tab w:val="left" w:pos="454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 w:rsidR="00D546E9" w:rsidRPr="004704DB" w:rsidRDefault="00D546E9" w:rsidP="00F97BE8">
            <w:pPr>
              <w:tabs>
                <w:tab w:val="left" w:pos="454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D546E9" w:rsidRPr="004704DB" w:rsidRDefault="00D546E9" w:rsidP="00F97BE8">
            <w:pPr>
              <w:tabs>
                <w:tab w:val="left" w:pos="454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4704DB">
              <w:rPr>
                <w:rFonts w:ascii="Times New Roman" w:hAnsi="Times New Roman"/>
                <w:bCs/>
                <w:sz w:val="28"/>
                <w:szCs w:val="28"/>
              </w:rPr>
              <w:t>М.В.Шупиков</w:t>
            </w:r>
            <w:proofErr w:type="spellEnd"/>
            <w:r w:rsidRPr="004704DB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:rsidR="00D546E9" w:rsidRPr="004704DB" w:rsidRDefault="00D546E9" w:rsidP="00F97BE8">
            <w:pPr>
              <w:tabs>
                <w:tab w:val="left" w:pos="454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D546E9" w:rsidRPr="004704DB" w:rsidRDefault="00D546E9" w:rsidP="00F97BE8">
            <w:pPr>
              <w:tabs>
                <w:tab w:val="left" w:pos="454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D546E9" w:rsidRPr="004704DB" w:rsidRDefault="00D546E9" w:rsidP="00F97BE8">
            <w:pPr>
              <w:tabs>
                <w:tab w:val="left" w:pos="454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bookmarkStart w:id="0" w:name="_GoBack"/>
            <w:bookmarkEnd w:id="0"/>
            <w:r w:rsidRPr="004704DB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</w:tr>
    </w:tbl>
    <w:p w:rsidR="00D546E9" w:rsidRDefault="00D546E9" w:rsidP="00D546E9">
      <w:pPr>
        <w:tabs>
          <w:tab w:val="left" w:pos="454"/>
        </w:tabs>
        <w:sectPr w:rsidR="00D546E9" w:rsidSect="00997C38">
          <w:pgSz w:w="11906" w:h="16838"/>
          <w:pgMar w:top="851" w:right="851" w:bottom="851" w:left="1418" w:header="720" w:footer="720" w:gutter="0"/>
          <w:cols w:space="708"/>
          <w:noEndnote/>
          <w:docGrid w:linePitch="78"/>
        </w:sectPr>
      </w:pPr>
    </w:p>
    <w:p w:rsidR="00605F8E" w:rsidRDefault="00605F8E"/>
    <w:sectPr w:rsidR="00605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F43"/>
    <w:rsid w:val="004A3F43"/>
    <w:rsid w:val="00605F8E"/>
    <w:rsid w:val="0088501B"/>
    <w:rsid w:val="00D54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F43"/>
    <w:pPr>
      <w:spacing w:after="200" w:line="276" w:lineRule="auto"/>
    </w:pPr>
    <w:rPr>
      <w:rFonts w:ascii="Calibri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spacing w:after="0" w:line="240" w:lineRule="auto"/>
      <w:jc w:val="center"/>
      <w:outlineLvl w:val="0"/>
    </w:pPr>
    <w:rPr>
      <w:rFonts w:ascii="Bookman Old Style" w:hAnsi="Bookman Old Style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styleId="a5">
    <w:name w:val="Body Text Indent"/>
    <w:basedOn w:val="a"/>
    <w:link w:val="a6"/>
    <w:semiHidden/>
    <w:rsid w:val="004A3F43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4"/>
    </w:rPr>
  </w:style>
  <w:style w:type="character" w:customStyle="1" w:styleId="a6">
    <w:name w:val="Основной текст с отступом Знак"/>
    <w:basedOn w:val="a0"/>
    <w:link w:val="a5"/>
    <w:semiHidden/>
    <w:rsid w:val="004A3F43"/>
    <w:rPr>
      <w:sz w:val="28"/>
      <w:szCs w:val="24"/>
      <w:lang w:eastAsia="ru-RU"/>
    </w:rPr>
  </w:style>
  <w:style w:type="paragraph" w:styleId="2">
    <w:name w:val="Body Text Indent 2"/>
    <w:basedOn w:val="a"/>
    <w:link w:val="20"/>
    <w:semiHidden/>
    <w:rsid w:val="004A3F43"/>
    <w:pPr>
      <w:overflowPunct w:val="0"/>
      <w:autoSpaceDE w:val="0"/>
      <w:autoSpaceDN w:val="0"/>
      <w:adjustRightInd w:val="0"/>
      <w:spacing w:after="0" w:line="360" w:lineRule="auto"/>
      <w:ind w:firstLine="700"/>
      <w:textAlignment w:val="baseline"/>
    </w:pPr>
    <w:rPr>
      <w:rFonts w:ascii="Times New Roman" w:hAnsi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4A3F43"/>
    <w:rPr>
      <w:sz w:val="28"/>
      <w:lang w:eastAsia="ru-RU"/>
    </w:rPr>
  </w:style>
  <w:style w:type="paragraph" w:styleId="3">
    <w:name w:val="Body Text 3"/>
    <w:basedOn w:val="a"/>
    <w:link w:val="30"/>
    <w:rsid w:val="004A3F4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4A3F43"/>
    <w:rPr>
      <w:rFonts w:ascii="Calibri" w:hAnsi="Calibri"/>
      <w:sz w:val="16"/>
      <w:szCs w:val="16"/>
      <w:lang w:eastAsia="ru-RU"/>
    </w:rPr>
  </w:style>
  <w:style w:type="paragraph" w:customStyle="1" w:styleId="a7">
    <w:name w:val="Знак Знак Знак Знак"/>
    <w:basedOn w:val="a"/>
    <w:rsid w:val="004A3F43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ConsPlusNormal">
    <w:name w:val="ConsPlusNormal"/>
    <w:rsid w:val="004A3F43"/>
    <w:pPr>
      <w:autoSpaceDE w:val="0"/>
      <w:autoSpaceDN w:val="0"/>
      <w:adjustRightInd w:val="0"/>
    </w:pPr>
    <w:rPr>
      <w:rFonts w:ascii="Arial" w:hAnsi="Arial" w:cs="Arial"/>
      <w:lang w:eastAsia="ru-RU"/>
    </w:rPr>
  </w:style>
  <w:style w:type="table" w:styleId="a8">
    <w:name w:val="Table Grid"/>
    <w:basedOn w:val="a1"/>
    <w:rsid w:val="004A3F43"/>
    <w:pPr>
      <w:spacing w:after="200" w:line="276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 Знак Знак Знак Знак"/>
    <w:basedOn w:val="a"/>
    <w:rsid w:val="00D546E9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F43"/>
    <w:pPr>
      <w:spacing w:after="200" w:line="276" w:lineRule="auto"/>
    </w:pPr>
    <w:rPr>
      <w:rFonts w:ascii="Calibri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spacing w:after="0" w:line="240" w:lineRule="auto"/>
      <w:jc w:val="center"/>
      <w:outlineLvl w:val="0"/>
    </w:pPr>
    <w:rPr>
      <w:rFonts w:ascii="Bookman Old Style" w:hAnsi="Bookman Old Style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styleId="a5">
    <w:name w:val="Body Text Indent"/>
    <w:basedOn w:val="a"/>
    <w:link w:val="a6"/>
    <w:semiHidden/>
    <w:rsid w:val="004A3F43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4"/>
    </w:rPr>
  </w:style>
  <w:style w:type="character" w:customStyle="1" w:styleId="a6">
    <w:name w:val="Основной текст с отступом Знак"/>
    <w:basedOn w:val="a0"/>
    <w:link w:val="a5"/>
    <w:semiHidden/>
    <w:rsid w:val="004A3F43"/>
    <w:rPr>
      <w:sz w:val="28"/>
      <w:szCs w:val="24"/>
      <w:lang w:eastAsia="ru-RU"/>
    </w:rPr>
  </w:style>
  <w:style w:type="paragraph" w:styleId="2">
    <w:name w:val="Body Text Indent 2"/>
    <w:basedOn w:val="a"/>
    <w:link w:val="20"/>
    <w:semiHidden/>
    <w:rsid w:val="004A3F43"/>
    <w:pPr>
      <w:overflowPunct w:val="0"/>
      <w:autoSpaceDE w:val="0"/>
      <w:autoSpaceDN w:val="0"/>
      <w:adjustRightInd w:val="0"/>
      <w:spacing w:after="0" w:line="360" w:lineRule="auto"/>
      <w:ind w:firstLine="700"/>
      <w:textAlignment w:val="baseline"/>
    </w:pPr>
    <w:rPr>
      <w:rFonts w:ascii="Times New Roman" w:hAnsi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4A3F43"/>
    <w:rPr>
      <w:sz w:val="28"/>
      <w:lang w:eastAsia="ru-RU"/>
    </w:rPr>
  </w:style>
  <w:style w:type="paragraph" w:styleId="3">
    <w:name w:val="Body Text 3"/>
    <w:basedOn w:val="a"/>
    <w:link w:val="30"/>
    <w:rsid w:val="004A3F4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4A3F43"/>
    <w:rPr>
      <w:rFonts w:ascii="Calibri" w:hAnsi="Calibri"/>
      <w:sz w:val="16"/>
      <w:szCs w:val="16"/>
      <w:lang w:eastAsia="ru-RU"/>
    </w:rPr>
  </w:style>
  <w:style w:type="paragraph" w:customStyle="1" w:styleId="a7">
    <w:name w:val="Знак Знак Знак Знак"/>
    <w:basedOn w:val="a"/>
    <w:rsid w:val="004A3F43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ConsPlusNormal">
    <w:name w:val="ConsPlusNormal"/>
    <w:rsid w:val="004A3F43"/>
    <w:pPr>
      <w:autoSpaceDE w:val="0"/>
      <w:autoSpaceDN w:val="0"/>
      <w:adjustRightInd w:val="0"/>
    </w:pPr>
    <w:rPr>
      <w:rFonts w:ascii="Arial" w:hAnsi="Arial" w:cs="Arial"/>
      <w:lang w:eastAsia="ru-RU"/>
    </w:rPr>
  </w:style>
  <w:style w:type="table" w:styleId="a8">
    <w:name w:val="Table Grid"/>
    <w:basedOn w:val="a1"/>
    <w:rsid w:val="004A3F43"/>
    <w:pPr>
      <w:spacing w:after="200" w:line="276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 Знак Знак Знак Знак"/>
    <w:basedOn w:val="a"/>
    <w:rsid w:val="00D546E9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413</Words>
  <Characters>2355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2</cp:revision>
  <dcterms:created xsi:type="dcterms:W3CDTF">2020-04-23T06:26:00Z</dcterms:created>
  <dcterms:modified xsi:type="dcterms:W3CDTF">2020-04-27T05:28:00Z</dcterms:modified>
</cp:coreProperties>
</file>