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E38" w:rsidRDefault="00407E38" w:rsidP="00407E3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407E38" w:rsidRDefault="00407E38" w:rsidP="00407E3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407E38" w:rsidRPr="000513A9" w:rsidRDefault="00407E38" w:rsidP="00407E38">
      <w:pPr>
        <w:jc w:val="center"/>
        <w:rPr>
          <w:rFonts w:ascii="Times New Roman" w:hAnsi="Times New Roman"/>
          <w:sz w:val="16"/>
          <w:szCs w:val="28"/>
        </w:rPr>
      </w:pPr>
    </w:p>
    <w:p w:rsidR="00407E38" w:rsidRDefault="00407E38" w:rsidP="00407E3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407E38" w:rsidRDefault="00407E38" w:rsidP="00407E38">
      <w:pPr>
        <w:jc w:val="center"/>
        <w:rPr>
          <w:rFonts w:ascii="Times New Roman" w:hAnsi="Times New Roman"/>
          <w:sz w:val="28"/>
          <w:szCs w:val="28"/>
        </w:rPr>
      </w:pPr>
    </w:p>
    <w:p w:rsidR="00407E38" w:rsidRDefault="00407E38" w:rsidP="00407E3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407E38" w:rsidRPr="000513A9" w:rsidRDefault="00407E38" w:rsidP="00407E38">
      <w:pPr>
        <w:jc w:val="center"/>
        <w:rPr>
          <w:rFonts w:ascii="Times New Roman" w:hAnsi="Times New Roman"/>
          <w:sz w:val="6"/>
          <w:szCs w:val="28"/>
        </w:rPr>
      </w:pPr>
    </w:p>
    <w:p w:rsidR="00407E38" w:rsidRDefault="00407E38" w:rsidP="00407E3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31.07.2019                                                                                        №  426</w:t>
      </w:r>
    </w:p>
    <w:p w:rsidR="00407E38" w:rsidRDefault="00407E38" w:rsidP="00407E38">
      <w:pPr>
        <w:jc w:val="both"/>
        <w:rPr>
          <w:rFonts w:ascii="Times New Roman" w:hAnsi="Times New Roman"/>
          <w:sz w:val="28"/>
          <w:szCs w:val="28"/>
        </w:rPr>
      </w:pPr>
    </w:p>
    <w:p w:rsidR="00407E38" w:rsidRDefault="00407E38" w:rsidP="00407E3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407E38" w:rsidRDefault="00407E38" w:rsidP="00407E38">
      <w:pPr>
        <w:jc w:val="center"/>
        <w:rPr>
          <w:rFonts w:ascii="Times New Roman" w:hAnsi="Times New Roman"/>
          <w:sz w:val="28"/>
          <w:szCs w:val="28"/>
        </w:rPr>
      </w:pPr>
    </w:p>
    <w:p w:rsidR="00407E38" w:rsidRDefault="00407E38" w:rsidP="00407E3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изменения в постановление  администрации муниципального района от 09.01.2013  № 01 «Об образовании избирательных участков, участков референдума для проведения голосования и подсчёта голосов избирателей, участников референдума на территории муниципального образования «Смидовичский муниципальный район»</w:t>
      </w:r>
    </w:p>
    <w:p w:rsidR="00407E38" w:rsidRDefault="00407E38" w:rsidP="00407E38">
      <w:pPr>
        <w:jc w:val="both"/>
        <w:rPr>
          <w:rFonts w:ascii="Times New Roman" w:hAnsi="Times New Roman"/>
          <w:sz w:val="28"/>
          <w:szCs w:val="28"/>
        </w:rPr>
      </w:pPr>
    </w:p>
    <w:p w:rsidR="00407E38" w:rsidRPr="00A01C82" w:rsidRDefault="00407E38" w:rsidP="00407E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C82">
        <w:rPr>
          <w:rFonts w:ascii="Times New Roman" w:hAnsi="Times New Roman" w:cs="Times New Roman"/>
          <w:sz w:val="28"/>
          <w:szCs w:val="28"/>
        </w:rPr>
        <w:t>Администрация Смидовичского муниципального района</w:t>
      </w:r>
    </w:p>
    <w:p w:rsidR="00407E38" w:rsidRPr="00A01C82" w:rsidRDefault="00407E38" w:rsidP="00407E3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01C82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07E38" w:rsidRDefault="00407E38" w:rsidP="00407E38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Внести в постановление администрации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района    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09.01.2013  № 01 «Об образовании избирательных участков, участков референдума для проведения голосования  и подсчёта голосов избирателей, участников референдума на территории муниципального образования «Смидовичский муниципальный район»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следующее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изменение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407E38" w:rsidRDefault="00407E38" w:rsidP="00407E38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1.1. По избирательному округу № 169 абзац первый  изложить в следующей редакции:</w:t>
      </w:r>
    </w:p>
    <w:p w:rsidR="00407E38" w:rsidRPr="00A01C82" w:rsidRDefault="00407E38" w:rsidP="00407E38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«Центр – пос. Николаевка, ул. Кубанская, д.2 муниципальное бюджетное образовательное учреждение «Средняя общеобразовательная школа № 7 п. Николаевка», </w:t>
      </w:r>
      <w:r w:rsidRPr="003A43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место нахождения участковой избирательной комиссии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кабинет  заместителя директора по хозяйственной части, помещение для голосования – актовый зал, телефон 21-7-39</w:t>
      </w:r>
      <w:r w:rsidRPr="003A437E">
        <w:rPr>
          <w:rFonts w:ascii="Times New Roman" w:eastAsia="Times New Roman" w:hAnsi="Times New Roman"/>
          <w:sz w:val="28"/>
          <w:szCs w:val="28"/>
          <w:lang w:eastAsia="ru-RU"/>
        </w:rPr>
        <w:t>».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407E38" w:rsidRPr="00A01C82" w:rsidRDefault="00407E38" w:rsidP="00407E38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Опубликовать настоящее постановление в газете «Районный вестник».</w:t>
      </w:r>
    </w:p>
    <w:p w:rsidR="00407E38" w:rsidRDefault="00407E38" w:rsidP="00407E38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A01C8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Настоящее постановление вступает в силу со дня его  опубликования.</w:t>
      </w:r>
    </w:p>
    <w:p w:rsidR="00407E38" w:rsidRPr="00A01C82" w:rsidRDefault="00407E38" w:rsidP="00407E38">
      <w:pPr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07E38" w:rsidRPr="000513A9" w:rsidRDefault="00407E38" w:rsidP="00407E38">
      <w:pPr>
        <w:jc w:val="both"/>
        <w:rPr>
          <w:rFonts w:ascii="Arial" w:eastAsia="Times New Roman" w:hAnsi="Arial" w:cs="Arial"/>
          <w:color w:val="000000"/>
          <w:sz w:val="6"/>
          <w:szCs w:val="18"/>
          <w:lang w:eastAsia="ru-RU"/>
        </w:rPr>
      </w:pPr>
    </w:p>
    <w:tbl>
      <w:tblPr>
        <w:tblW w:w="9828" w:type="dxa"/>
        <w:tblLook w:val="04A0" w:firstRow="1" w:lastRow="0" w:firstColumn="1" w:lastColumn="0" w:noHBand="0" w:noVBand="1"/>
      </w:tblPr>
      <w:tblGrid>
        <w:gridCol w:w="5328"/>
        <w:gridCol w:w="2010"/>
        <w:gridCol w:w="2490"/>
      </w:tblGrid>
      <w:tr w:rsidR="00407E38" w:rsidRPr="00D96FB5" w:rsidTr="00BA7536">
        <w:tc>
          <w:tcPr>
            <w:tcW w:w="5328" w:type="dxa"/>
          </w:tcPr>
          <w:p w:rsidR="00407E38" w:rsidRPr="00D96FB5" w:rsidRDefault="00407E38" w:rsidP="00BA75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6FB5">
              <w:rPr>
                <w:rFonts w:ascii="Times New Roman" w:hAnsi="Times New Roman"/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2010" w:type="dxa"/>
          </w:tcPr>
          <w:p w:rsidR="00407E38" w:rsidRPr="00D96FB5" w:rsidRDefault="00407E38" w:rsidP="00BA75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0" w:type="dxa"/>
          </w:tcPr>
          <w:p w:rsidR="00407E38" w:rsidRPr="00D96FB5" w:rsidRDefault="00407E38" w:rsidP="00BA75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07E38" w:rsidRDefault="00407E38" w:rsidP="00BA75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Шупиков</w:t>
            </w:r>
            <w:proofErr w:type="spellEnd"/>
          </w:p>
          <w:p w:rsidR="00407E38" w:rsidRPr="00D96FB5" w:rsidRDefault="00407E38" w:rsidP="00BA75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57D81" w:rsidRDefault="00257D81">
      <w:bookmarkStart w:id="0" w:name="_GoBack"/>
      <w:bookmarkEnd w:id="0"/>
    </w:p>
    <w:sectPr w:rsidR="00257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E38"/>
    <w:rsid w:val="00257D81"/>
    <w:rsid w:val="0040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E3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7E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E3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7E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Preinstalled computer</dc:creator>
  <cp:keywords/>
  <dc:description/>
  <cp:lastModifiedBy>Preinstalled computer</cp:lastModifiedBy>
  <cp:revision>1</cp:revision>
  <cp:lastPrinted>2019-08-01T00:54:00Z</cp:lastPrinted>
  <dcterms:created xsi:type="dcterms:W3CDTF">2019-08-01T00:54:00Z</dcterms:created>
  <dcterms:modified xsi:type="dcterms:W3CDTF">2019-08-01T00:55:00Z</dcterms:modified>
</cp:coreProperties>
</file>