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ED" w:rsidRPr="004A74B9" w:rsidRDefault="00D66FED" w:rsidP="00C966A7">
      <w:pPr>
        <w:kinsoku w:val="0"/>
        <w:overflowPunct w:val="0"/>
        <w:spacing w:after="0" w:line="240" w:lineRule="auto"/>
        <w:ind w:right="-261"/>
        <w:rPr>
          <w:rFonts w:ascii="Arial" w:eastAsia="Times New Roman" w:hAnsi="Arial" w:cs="Arial"/>
          <w:b/>
          <w:bCs/>
          <w:spacing w:val="-1"/>
          <w:w w:val="105"/>
          <w:sz w:val="18"/>
          <w:szCs w:val="24"/>
          <w:lang w:eastAsia="ru-RU"/>
        </w:rPr>
      </w:pPr>
      <w:bookmarkStart w:id="0" w:name="_GoBack"/>
      <w:bookmarkEnd w:id="0"/>
    </w:p>
    <w:p w:rsidR="00D66FED" w:rsidRPr="00D66FED" w:rsidRDefault="00D66FED" w:rsidP="00D66FED">
      <w:pPr>
        <w:kinsoku w:val="0"/>
        <w:overflowPunct w:val="0"/>
        <w:spacing w:after="0" w:line="240" w:lineRule="auto"/>
        <w:ind w:right="-26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Г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р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афи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к</w:t>
      </w:r>
      <w:r w:rsidRPr="00D66FED">
        <w:rPr>
          <w:rFonts w:ascii="Arial" w:eastAsia="Times New Roman" w:hAnsi="Arial" w:cs="Arial"/>
          <w:b/>
          <w:bCs/>
          <w:spacing w:val="-21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р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а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бо</w:t>
      </w:r>
      <w:r w:rsidRPr="00D66FED">
        <w:rPr>
          <w:rFonts w:ascii="Arial" w:eastAsia="Times New Roman" w:hAnsi="Arial" w:cs="Arial"/>
          <w:b/>
          <w:bCs/>
          <w:spacing w:val="-3"/>
          <w:w w:val="105"/>
          <w:sz w:val="24"/>
          <w:szCs w:val="24"/>
          <w:lang w:eastAsia="ru-RU"/>
        </w:rPr>
        <w:t>т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ы</w:t>
      </w:r>
      <w:r w:rsidRPr="00D66FED">
        <w:rPr>
          <w:rFonts w:ascii="Arial" w:eastAsia="Times New Roman" w:hAnsi="Arial" w:cs="Arial"/>
          <w:b/>
          <w:bCs/>
          <w:spacing w:val="-22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лиц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,</w:t>
      </w:r>
      <w:r w:rsidRPr="00D66FED">
        <w:rPr>
          <w:rFonts w:ascii="Arial" w:eastAsia="Times New Roman" w:hAnsi="Arial" w:cs="Arial"/>
          <w:b/>
          <w:bCs/>
          <w:spacing w:val="-21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о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с</w:t>
      </w:r>
      <w:r w:rsidRPr="00D66FED">
        <w:rPr>
          <w:rFonts w:ascii="Arial" w:eastAsia="Times New Roman" w:hAnsi="Arial" w:cs="Arial"/>
          <w:b/>
          <w:bCs/>
          <w:spacing w:val="-7"/>
          <w:w w:val="105"/>
          <w:sz w:val="24"/>
          <w:szCs w:val="24"/>
          <w:lang w:eastAsia="ru-RU"/>
        </w:rPr>
        <w:t>у</w:t>
      </w:r>
      <w:r w:rsidRPr="00D66FED">
        <w:rPr>
          <w:rFonts w:ascii="Arial" w:eastAsia="Times New Roman" w:hAnsi="Arial" w:cs="Arial"/>
          <w:b/>
          <w:bCs/>
          <w:spacing w:val="-6"/>
          <w:w w:val="105"/>
          <w:sz w:val="24"/>
          <w:szCs w:val="24"/>
          <w:lang w:eastAsia="ru-RU"/>
        </w:rPr>
        <w:t>щ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ес</w:t>
      </w:r>
      <w:r w:rsidRPr="00D66FED">
        <w:rPr>
          <w:rFonts w:ascii="Arial" w:eastAsia="Times New Roman" w:hAnsi="Arial" w:cs="Arial"/>
          <w:b/>
          <w:bCs/>
          <w:spacing w:val="-3"/>
          <w:w w:val="105"/>
          <w:sz w:val="24"/>
          <w:szCs w:val="24"/>
          <w:lang w:eastAsia="ru-RU"/>
        </w:rPr>
        <w:t>т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вля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ю</w:t>
      </w:r>
      <w:r w:rsidRPr="00D66FED">
        <w:rPr>
          <w:rFonts w:ascii="Arial" w:eastAsia="Times New Roman" w:hAnsi="Arial" w:cs="Arial"/>
          <w:b/>
          <w:bCs/>
          <w:spacing w:val="-6"/>
          <w:w w:val="105"/>
          <w:sz w:val="24"/>
          <w:szCs w:val="24"/>
          <w:lang w:eastAsia="ru-RU"/>
        </w:rPr>
        <w:t>щ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и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х</w:t>
      </w:r>
      <w:r w:rsidRPr="00D66FED">
        <w:rPr>
          <w:rFonts w:ascii="Arial" w:eastAsia="Times New Roman" w:hAnsi="Arial" w:cs="Arial"/>
          <w:b/>
          <w:bCs/>
          <w:spacing w:val="-21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с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бор</w:t>
      </w:r>
      <w:r w:rsidRPr="00D66FED">
        <w:rPr>
          <w:rFonts w:ascii="Arial" w:eastAsia="Times New Roman" w:hAnsi="Arial" w:cs="Arial"/>
          <w:b/>
          <w:bCs/>
          <w:spacing w:val="-21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сведени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й</w:t>
      </w:r>
      <w:r w:rsidRPr="00D66FED">
        <w:rPr>
          <w:rFonts w:ascii="Arial" w:eastAsia="Times New Roman" w:hAnsi="Arial" w:cs="Arial"/>
          <w:b/>
          <w:bCs/>
          <w:spacing w:val="-22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о</w:t>
      </w:r>
      <w:r w:rsidRPr="00D66FED">
        <w:rPr>
          <w:rFonts w:ascii="Arial" w:eastAsia="Times New Roman" w:hAnsi="Arial" w:cs="Arial"/>
          <w:b/>
          <w:bCs/>
          <w:spacing w:val="-21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населении</w:t>
      </w:r>
      <w:r w:rsidRPr="00D66FED">
        <w:rPr>
          <w:rFonts w:ascii="Arial" w:eastAsia="Times New Roman" w:hAnsi="Arial" w:cs="Arial"/>
          <w:b/>
          <w:bCs/>
          <w:spacing w:val="-21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п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ри</w:t>
      </w:r>
      <w:r w:rsidRPr="00D66FED">
        <w:rPr>
          <w:rFonts w:ascii="Arial" w:eastAsia="Times New Roman" w:hAnsi="Arial" w:cs="Arial"/>
          <w:b/>
          <w:bCs/>
          <w:spacing w:val="-22"/>
          <w:w w:val="105"/>
          <w:sz w:val="24"/>
          <w:szCs w:val="24"/>
          <w:lang w:eastAsia="ru-RU"/>
        </w:rPr>
        <w:t xml:space="preserve"> </w:t>
      </w:r>
      <w:r w:rsidR="00371D75">
        <w:rPr>
          <w:rFonts w:ascii="Arial" w:eastAsia="Times New Roman" w:hAnsi="Arial" w:cs="Arial"/>
          <w:b/>
          <w:bCs/>
          <w:spacing w:val="-1"/>
          <w:w w:val="103"/>
          <w:sz w:val="24"/>
          <w:szCs w:val="24"/>
          <w:lang w:eastAsia="ru-RU"/>
        </w:rPr>
        <w:t>Всероссийской</w:t>
      </w:r>
      <w:r w:rsidRPr="00D66FED">
        <w:rPr>
          <w:rFonts w:ascii="Arial" w:eastAsia="Times New Roman" w:hAnsi="Arial" w:cs="Arial"/>
          <w:b/>
          <w:bCs/>
          <w:spacing w:val="-24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пе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р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епис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и</w:t>
      </w:r>
      <w:r w:rsidRPr="00D66FED">
        <w:rPr>
          <w:rFonts w:ascii="Arial" w:eastAsia="Times New Roman" w:hAnsi="Arial" w:cs="Arial"/>
          <w:b/>
          <w:bCs/>
          <w:spacing w:val="-24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населени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я</w:t>
      </w:r>
      <w:r w:rsidRPr="00D66FED">
        <w:rPr>
          <w:rFonts w:ascii="Arial" w:eastAsia="Times New Roman" w:hAnsi="Arial" w:cs="Arial"/>
          <w:b/>
          <w:bCs/>
          <w:spacing w:val="-24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20</w:t>
      </w:r>
      <w:r w:rsidR="00371D75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20</w:t>
      </w:r>
      <w:r w:rsidRPr="00D66FED">
        <w:rPr>
          <w:rFonts w:ascii="Arial" w:eastAsia="Times New Roman" w:hAnsi="Arial" w:cs="Arial"/>
          <w:b/>
          <w:bCs/>
          <w:spacing w:val="-24"/>
          <w:w w:val="105"/>
          <w:sz w:val="24"/>
          <w:szCs w:val="24"/>
          <w:lang w:eastAsia="ru-RU"/>
        </w:rPr>
        <w:t xml:space="preserve"> 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го</w:t>
      </w:r>
      <w:r w:rsidRPr="00D66FED">
        <w:rPr>
          <w:rFonts w:ascii="Arial" w:eastAsia="Times New Roman" w:hAnsi="Arial" w:cs="Arial"/>
          <w:b/>
          <w:bCs/>
          <w:spacing w:val="-1"/>
          <w:w w:val="105"/>
          <w:sz w:val="24"/>
          <w:szCs w:val="24"/>
          <w:lang w:eastAsia="ru-RU"/>
        </w:rPr>
        <w:t>д</w:t>
      </w:r>
      <w:r w:rsidRPr="00D66FED">
        <w:rPr>
          <w:rFonts w:ascii="Arial" w:eastAsia="Times New Roman" w:hAnsi="Arial" w:cs="Arial"/>
          <w:b/>
          <w:bCs/>
          <w:w w:val="105"/>
          <w:sz w:val="24"/>
          <w:szCs w:val="24"/>
          <w:lang w:eastAsia="ru-RU"/>
        </w:rPr>
        <w:t>а</w:t>
      </w:r>
    </w:p>
    <w:p w:rsidR="00D66FED" w:rsidRPr="00D66FED" w:rsidRDefault="00D66FED" w:rsidP="00D66FED">
      <w:pPr>
        <w:kinsoku w:val="0"/>
        <w:overflowPunct w:val="0"/>
        <w:spacing w:before="20" w:after="0" w:line="240" w:lineRule="auto"/>
        <w:ind w:right="1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И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тер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ет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-п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ере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и</w:t>
      </w:r>
      <w:r w:rsidRPr="00D66FED">
        <w:rPr>
          <w:rFonts w:ascii="Arial" w:eastAsia="Times New Roman" w:hAnsi="Arial" w:cs="Arial"/>
          <w:i/>
          <w:iCs/>
          <w:spacing w:val="1"/>
          <w:sz w:val="20"/>
          <w:szCs w:val="20"/>
          <w:lang w:eastAsia="ru-RU"/>
        </w:rPr>
        <w:t>с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ь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</w:t>
      </w:r>
      <w:r w:rsidRPr="00D66FED">
        <w:rPr>
          <w:rFonts w:ascii="Arial" w:eastAsia="Times New Roman" w:hAnsi="Arial" w:cs="Arial"/>
          <w:i/>
          <w:iCs/>
          <w:spacing w:val="-5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Pr="00D66FED">
        <w:rPr>
          <w:rFonts w:ascii="Arial" w:eastAsia="Times New Roman" w:hAnsi="Arial" w:cs="Arial"/>
          <w:i/>
          <w:iCs/>
          <w:spacing w:val="-7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="00371D75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25</w:t>
      </w:r>
      <w:r w:rsidRPr="00D66FED">
        <w:rPr>
          <w:rFonts w:ascii="Arial" w:eastAsia="Times New Roman" w:hAnsi="Arial" w:cs="Arial"/>
          <w:i/>
          <w:iCs/>
          <w:spacing w:val="-7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октя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ря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</w:t>
      </w:r>
      <w:r w:rsidRPr="00D66FED">
        <w:rPr>
          <w:rFonts w:ascii="Arial" w:eastAsia="Times New Roman" w:hAnsi="Arial" w:cs="Arial"/>
          <w:i/>
          <w:iCs/>
          <w:spacing w:val="1"/>
          <w:sz w:val="20"/>
          <w:szCs w:val="20"/>
          <w:lang w:eastAsia="ru-RU"/>
        </w:rPr>
        <w:t>х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м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е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щ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е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и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й</w:t>
      </w:r>
      <w:r w:rsidRPr="00D66FED">
        <w:rPr>
          <w:rFonts w:ascii="Arial" w:eastAsia="Times New Roman" w:hAnsi="Arial" w:cs="Arial"/>
          <w:i/>
          <w:iCs/>
          <w:spacing w:val="-7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</w:t>
      </w:r>
      <w:r w:rsidRPr="00D66FED">
        <w:rPr>
          <w:rFonts w:ascii="Arial" w:eastAsia="Times New Roman" w:hAnsi="Arial" w:cs="Arial"/>
          <w:i/>
          <w:iCs/>
          <w:spacing w:val="-5"/>
          <w:sz w:val="20"/>
          <w:szCs w:val="20"/>
          <w:lang w:eastAsia="ru-RU"/>
        </w:rPr>
        <w:t xml:space="preserve"> </w:t>
      </w:r>
      <w:r w:rsidR="00371D75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4</w:t>
      </w:r>
      <w:r w:rsidRPr="00D66FED">
        <w:rPr>
          <w:rFonts w:ascii="Arial" w:eastAsia="Times New Roman" w:hAnsi="Arial" w:cs="Arial"/>
          <w:i/>
          <w:iCs/>
          <w:spacing w:val="-7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2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</w:t>
      </w:r>
      <w:r w:rsidRPr="00D66FED">
        <w:rPr>
          <w:rFonts w:ascii="Arial" w:eastAsia="Times New Roman" w:hAnsi="Arial" w:cs="Arial"/>
          <w:i/>
          <w:iCs/>
          <w:spacing w:val="-7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октя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ря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ко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тро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льн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ы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й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</w:t>
      </w:r>
      <w:r w:rsidRPr="00D66FED">
        <w:rPr>
          <w:rFonts w:ascii="Arial" w:eastAsia="Times New Roman" w:hAnsi="Arial" w:cs="Arial"/>
          <w:i/>
          <w:iCs/>
          <w:spacing w:val="1"/>
          <w:sz w:val="20"/>
          <w:szCs w:val="20"/>
          <w:lang w:eastAsia="ru-RU"/>
        </w:rPr>
        <w:t>х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</w:t>
      </w:r>
      <w:r w:rsidRPr="00D66FED">
        <w:rPr>
          <w:rFonts w:ascii="Arial" w:eastAsia="Times New Roman" w:hAnsi="Arial" w:cs="Arial"/>
          <w:i/>
          <w:iCs/>
          <w:spacing w:val="-7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</w:t>
      </w:r>
      <w:r w:rsidRPr="00D66FED">
        <w:rPr>
          <w:rFonts w:ascii="Arial" w:eastAsia="Times New Roman" w:hAnsi="Arial" w:cs="Arial"/>
          <w:i/>
          <w:iCs/>
          <w:spacing w:val="-5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2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</w:t>
      </w:r>
      <w:r w:rsidRPr="00D66FED">
        <w:rPr>
          <w:rFonts w:ascii="Arial" w:eastAsia="Times New Roman" w:hAnsi="Arial" w:cs="Arial"/>
          <w:i/>
          <w:iCs/>
          <w:spacing w:val="-7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3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Pr="00D66FED">
        <w:rPr>
          <w:rFonts w:ascii="Arial" w:eastAsia="Times New Roman" w:hAnsi="Arial" w:cs="Arial"/>
          <w:i/>
          <w:iCs/>
          <w:spacing w:val="-6"/>
          <w:sz w:val="20"/>
          <w:szCs w:val="20"/>
          <w:lang w:eastAsia="ru-RU"/>
        </w:rPr>
        <w:t xml:space="preserve"> 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октя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</w:t>
      </w:r>
      <w:r w:rsidRPr="00D66FED">
        <w:rPr>
          <w:rFonts w:ascii="Arial" w:eastAsia="Times New Roman" w:hAnsi="Arial" w:cs="Arial"/>
          <w:i/>
          <w:iCs/>
          <w:spacing w:val="-1"/>
          <w:sz w:val="20"/>
          <w:szCs w:val="20"/>
          <w:lang w:eastAsia="ru-RU"/>
        </w:rPr>
        <w:t>ря</w:t>
      </w:r>
      <w:r w:rsidRPr="00D66F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A917BB" w:rsidRDefault="00A917BB" w:rsidP="008F4334">
      <w:pPr>
        <w:kinsoku w:val="0"/>
        <w:overflowPunct w:val="0"/>
        <w:autoSpaceDE w:val="0"/>
        <w:autoSpaceDN w:val="0"/>
        <w:adjustRightInd w:val="0"/>
        <w:spacing w:before="120" w:after="8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6FED" w:rsidRPr="00D66FED" w:rsidRDefault="00D66FED" w:rsidP="008F4334">
      <w:pPr>
        <w:kinsoku w:val="0"/>
        <w:overflowPunct w:val="0"/>
        <w:autoSpaceDE w:val="0"/>
        <w:autoSpaceDN w:val="0"/>
        <w:adjustRightInd w:val="0"/>
        <w:spacing w:before="120" w:after="8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н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т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в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у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вн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="00D820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−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="004A74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58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дн</w:t>
      </w:r>
      <w:r w:rsidR="004A74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ей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4A74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D66F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н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т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я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б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ря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="004A74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D66F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н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я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б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ря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6"/>
        <w:gridCol w:w="24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6"/>
        <w:gridCol w:w="23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2"/>
      </w:tblGrid>
      <w:tr w:rsidR="008300AD" w:rsidRPr="00D66FED" w:rsidTr="00C973B0">
        <w:trPr>
          <w:trHeight w:hRule="exact" w:val="170"/>
        </w:trPr>
        <w:tc>
          <w:tcPr>
            <w:tcW w:w="429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0AD" w:rsidRPr="00D66FED" w:rsidRDefault="008300AD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682" w:right="1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сен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т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б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рь</w:t>
            </w:r>
          </w:p>
        </w:tc>
        <w:tc>
          <w:tcPr>
            <w:tcW w:w="74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0AD" w:rsidRPr="00D66FED" w:rsidRDefault="008300AD" w:rsidP="00A46BB3">
            <w:pPr>
              <w:tabs>
                <w:tab w:val="left" w:pos="4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3467" w:right="2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о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к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т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 w:rsidR="00A46BB3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брь</w:t>
            </w:r>
          </w:p>
        </w:tc>
        <w:tc>
          <w:tcPr>
            <w:tcW w:w="26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0AD" w:rsidRPr="00D66FED" w:rsidRDefault="008300AD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45" w:right="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н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о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б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рь</w:t>
            </w:r>
          </w:p>
        </w:tc>
      </w:tr>
      <w:tr w:rsidR="00A46BB3" w:rsidRPr="00D66FED" w:rsidTr="00C973B0">
        <w:trPr>
          <w:trHeight w:hRule="exact" w:val="170"/>
        </w:trPr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D66FED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D66FED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00AD" w:rsidRPr="00A46BB3" w:rsidRDefault="008300AD" w:rsidP="00A917B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11</w:t>
            </w:r>
          </w:p>
        </w:tc>
      </w:tr>
      <w:tr w:rsidR="0085591B" w:rsidRPr="00D66FED" w:rsidTr="00C973B0">
        <w:trPr>
          <w:trHeight w:hRule="exact" w:val="1701"/>
        </w:trPr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B" w:rsidRPr="00D66FED" w:rsidRDefault="0085591B" w:rsidP="00CC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4A74B9" w:rsidRDefault="0085591B" w:rsidP="00A4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О</w:t>
            </w:r>
            <w:r w:rsidRPr="004A74B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</w:t>
            </w:r>
            <w:r w:rsidRPr="004A74B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у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4A74B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</w:p>
        </w:tc>
        <w:tc>
          <w:tcPr>
            <w:tcW w:w="3343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4A74B9" w:rsidRDefault="0085591B" w:rsidP="00A46B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4B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П</w:t>
            </w:r>
            <w:r w:rsidRPr="004A74B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ро</w:t>
            </w:r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A74B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д</w:t>
            </w:r>
            <w:r w:rsidRPr="004A74B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ие </w:t>
            </w:r>
            <w:proofErr w:type="spellStart"/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предпереписной</w:t>
            </w:r>
            <w:proofErr w:type="spellEnd"/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проверки,  уточнение картографического материала и подбор кадров. Получение и распределение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экипировки и инструментария</w:t>
            </w:r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переписчик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4A74B9" w:rsidRDefault="0085591B" w:rsidP="00A46B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О</w:t>
            </w:r>
            <w:r w:rsidRPr="004A74B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</w:t>
            </w:r>
            <w:r w:rsidRPr="004A74B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у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4A74B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-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  <w:proofErr w:type="spellEnd"/>
            <w:proofErr w:type="gramEnd"/>
            <w:r w:rsidRPr="004A7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перепис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-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чиков</w:t>
            </w:r>
            <w:proofErr w:type="spellEnd"/>
          </w:p>
        </w:tc>
        <w:tc>
          <w:tcPr>
            <w:tcW w:w="573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A46BB3" w:rsidRDefault="0085591B" w:rsidP="00A46B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ро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A46BB3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з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A46BB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ра</w:t>
            </w:r>
            <w:r w:rsidRPr="00A46B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A46BB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ере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в,</w:t>
            </w:r>
            <w:r w:rsidRPr="00A46BB3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полнотой</w:t>
            </w:r>
            <w:r w:rsidRPr="00A46BB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у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т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  <w:r w:rsidRPr="00A46BB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6BB3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з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лн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46BB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ере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ы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A46BB3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Pr="00A46BB3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46BB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у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льт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ц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  <w:r w:rsidRPr="00A46BB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9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A46BB3" w:rsidRDefault="0085591B" w:rsidP="00A46B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ро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-</w:t>
            </w:r>
            <w:proofErr w:type="spellStart"/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A46B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ы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proofErr w:type="spellEnd"/>
            <w:r w:rsidRPr="00A46BB3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</w:t>
            </w:r>
            <w:r w:rsidRPr="00A46BB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>х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D8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46BB3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6BB3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р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ер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46BB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  <w:lang w:eastAsia="ru-RU"/>
              </w:rPr>
              <w:t xml:space="preserve"> </w:t>
            </w:r>
            <w:r w:rsidRPr="00D8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8207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ере</w:t>
            </w:r>
            <w:r w:rsidRPr="00D8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</w:t>
            </w:r>
            <w:r w:rsidR="00D8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8207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D8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8207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</w:t>
            </w:r>
            <w:r w:rsidRPr="00D8207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23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A46BB3" w:rsidRDefault="0085591B" w:rsidP="00A46B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д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 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т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ер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а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л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ов 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уполномоч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 w:rsidRPr="00A46B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нн</w:t>
            </w:r>
            <w:r w:rsidRPr="00A46BB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о</w:t>
            </w:r>
            <w:r w:rsidRPr="00A4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по вопросам переписи, подготовка отчета</w:t>
            </w:r>
          </w:p>
        </w:tc>
        <w:tc>
          <w:tcPr>
            <w:tcW w:w="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B" w:rsidRPr="00D66FED" w:rsidRDefault="0085591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53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AD" w:rsidRDefault="008300AD" w:rsidP="008F4334">
      <w:pPr>
        <w:kinsoku w:val="0"/>
        <w:overflowPunct w:val="0"/>
        <w:autoSpaceDE w:val="0"/>
        <w:autoSpaceDN w:val="0"/>
        <w:adjustRightInd w:val="0"/>
        <w:spacing w:before="120" w:after="8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6FED" w:rsidRPr="00D66FED" w:rsidRDefault="00D66FED" w:rsidP="008F4334">
      <w:pPr>
        <w:kinsoku w:val="0"/>
        <w:overflowPunct w:val="0"/>
        <w:autoSpaceDE w:val="0"/>
        <w:autoSpaceDN w:val="0"/>
        <w:adjustRightInd w:val="0"/>
        <w:spacing w:before="120" w:after="8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пи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чи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D66F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т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ци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н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н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у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ч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т</w:t>
      </w:r>
      <w:r w:rsidRPr="00D66FED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>к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="00D820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−</w:t>
      </w:r>
      <w:r w:rsidRPr="00D66F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 </w:t>
      </w:r>
      <w:r w:rsidR="00A46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Pr="00D66F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д</w:t>
      </w:r>
      <w:r w:rsidR="00A46BB3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ень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D66F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 </w:t>
      </w:r>
      <w:r w:rsidR="00A46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66FED">
        <w:rPr>
          <w:rFonts w:ascii="Times New Roman" w:eastAsia="Times New Roman" w:hAnsi="Times New Roman" w:cs="Times New Roman"/>
          <w:b/>
          <w:spacing w:val="9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Pr="00D66F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>к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т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я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б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ря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1"/>
        <w:gridCol w:w="22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18"/>
        <w:gridCol w:w="2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A46BB3" w:rsidRPr="00D66FED" w:rsidTr="00CC12B2">
        <w:trPr>
          <w:trHeight w:hRule="exact" w:val="170"/>
        </w:trPr>
        <w:tc>
          <w:tcPr>
            <w:tcW w:w="431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BB3" w:rsidRPr="00D66FED" w:rsidRDefault="00A46BB3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682" w:right="1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сен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т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б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рь</w:t>
            </w:r>
          </w:p>
        </w:tc>
        <w:tc>
          <w:tcPr>
            <w:tcW w:w="7376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BB3" w:rsidRPr="00D66FED" w:rsidRDefault="00A46BB3" w:rsidP="00CC12B2">
            <w:pPr>
              <w:tabs>
                <w:tab w:val="left" w:pos="4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3467" w:right="2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о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к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т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брь</w:t>
            </w:r>
          </w:p>
        </w:tc>
        <w:tc>
          <w:tcPr>
            <w:tcW w:w="265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BB3" w:rsidRPr="00D66FED" w:rsidRDefault="00A46BB3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45" w:right="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н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о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б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рь</w:t>
            </w:r>
          </w:p>
        </w:tc>
      </w:tr>
      <w:tr w:rsidR="00A917BB" w:rsidRPr="00D66FED" w:rsidTr="00CC12B2">
        <w:trPr>
          <w:trHeight w:hRule="exact" w:val="170"/>
        </w:trPr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D66FED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D66FED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11</w:t>
            </w:r>
          </w:p>
        </w:tc>
      </w:tr>
      <w:tr w:rsidR="0085591B" w:rsidRPr="00D66FED" w:rsidTr="001F08A5">
        <w:trPr>
          <w:trHeight w:hRule="exact" w:val="1545"/>
        </w:trPr>
        <w:tc>
          <w:tcPr>
            <w:tcW w:w="430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91B" w:rsidRPr="004A74B9" w:rsidRDefault="0085591B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4A74B9" w:rsidRDefault="0085591B" w:rsidP="00A46B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О</w:t>
            </w:r>
            <w:r w:rsidRPr="004A74B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</w:t>
            </w:r>
            <w:r w:rsidRPr="004A74B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у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4A74B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-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  <w:proofErr w:type="spellEnd"/>
            <w:proofErr w:type="gramEnd"/>
          </w:p>
        </w:tc>
        <w:tc>
          <w:tcPr>
            <w:tcW w:w="573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A46BB3" w:rsidRDefault="0085591B" w:rsidP="008559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91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Опрос населения и заполнение переписных листов в помещениях стационарных участков. Консультация населения о порядке прохождения переписи</w:t>
            </w:r>
          </w:p>
        </w:tc>
        <w:tc>
          <w:tcPr>
            <w:tcW w:w="9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85591B" w:rsidRPr="00A46BB3" w:rsidRDefault="001F08A5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8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Участие </w:t>
            </w:r>
            <w:r w:rsidR="00D8207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     </w:t>
            </w:r>
            <w:r w:rsidRPr="001F08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1F08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контроль</w:t>
            </w:r>
            <w:r w:rsidR="00D8207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-</w:t>
            </w:r>
            <w:r w:rsidRPr="001F08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ном</w:t>
            </w:r>
            <w:proofErr w:type="gramEnd"/>
            <w:r w:rsidRPr="001F08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обходе</w:t>
            </w:r>
            <w:r w:rsidR="00D8207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       </w:t>
            </w:r>
            <w:r w:rsidRPr="001F08A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и сдаче материалов  контролеру полевого уровня</w:t>
            </w:r>
          </w:p>
        </w:tc>
        <w:tc>
          <w:tcPr>
            <w:tcW w:w="262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591B" w:rsidRPr="00D66FED" w:rsidRDefault="0085591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53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BB3" w:rsidRDefault="00A46BB3" w:rsidP="008F4334">
      <w:pPr>
        <w:kinsoku w:val="0"/>
        <w:overflowPunct w:val="0"/>
        <w:autoSpaceDE w:val="0"/>
        <w:autoSpaceDN w:val="0"/>
        <w:adjustRightInd w:val="0"/>
        <w:spacing w:before="120" w:after="8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6FED" w:rsidRPr="00D66FED" w:rsidRDefault="00D66FED" w:rsidP="008F4334">
      <w:pPr>
        <w:kinsoku w:val="0"/>
        <w:overflowPunct w:val="0"/>
        <w:autoSpaceDE w:val="0"/>
        <w:autoSpaceDN w:val="0"/>
        <w:adjustRightInd w:val="0"/>
        <w:spacing w:before="120" w:after="8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пи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чи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502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(счетного участка)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="00D820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−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="00A917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д</w:t>
      </w:r>
      <w:r w:rsidR="00A917B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ень</w:t>
      </w:r>
      <w:r w:rsidRPr="00D66FED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="00A917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66FED">
        <w:rPr>
          <w:rFonts w:ascii="Times New Roman" w:eastAsia="Times New Roman" w:hAnsi="Times New Roman" w:cs="Times New Roman"/>
          <w:b/>
          <w:spacing w:val="7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Pr="00D66FED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ru-RU"/>
        </w:rPr>
        <w:t xml:space="preserve"> 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66FED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>к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т</w:t>
      </w:r>
      <w:r w:rsidRPr="00D66FE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я</w:t>
      </w:r>
      <w:r w:rsidRPr="00D66FE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б</w:t>
      </w:r>
      <w:r w:rsidRPr="00D66F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ря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1"/>
        <w:gridCol w:w="22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18"/>
        <w:gridCol w:w="2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A917BB" w:rsidRPr="00D66FED" w:rsidTr="00CC12B2">
        <w:trPr>
          <w:trHeight w:hRule="exact" w:val="170"/>
        </w:trPr>
        <w:tc>
          <w:tcPr>
            <w:tcW w:w="4312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BB" w:rsidRPr="00D66FED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1682" w:right="1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сен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т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б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рь</w:t>
            </w:r>
          </w:p>
        </w:tc>
        <w:tc>
          <w:tcPr>
            <w:tcW w:w="7376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BB" w:rsidRPr="00D66FED" w:rsidRDefault="00A917BB" w:rsidP="00CC12B2">
            <w:pPr>
              <w:tabs>
                <w:tab w:val="left" w:pos="4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3467" w:right="2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о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к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т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брь</w:t>
            </w:r>
          </w:p>
        </w:tc>
        <w:tc>
          <w:tcPr>
            <w:tcW w:w="265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BB" w:rsidRPr="00D66FED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exact"/>
              <w:ind w:left="945" w:right="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5"/>
                <w:szCs w:val="15"/>
                <w:lang w:eastAsia="ru-RU"/>
              </w:rPr>
              <w:t>н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о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sz w:val="15"/>
                <w:szCs w:val="15"/>
                <w:lang w:eastAsia="ru-RU"/>
              </w:rPr>
              <w:t>я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5"/>
                <w:szCs w:val="15"/>
                <w:lang w:eastAsia="ru-RU"/>
              </w:rPr>
              <w:t>б</w:t>
            </w:r>
            <w:r w:rsidRPr="00D66FED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рь</w:t>
            </w:r>
          </w:p>
        </w:tc>
      </w:tr>
      <w:tr w:rsidR="00A917BB" w:rsidRPr="00D66FED" w:rsidTr="00CC12B2">
        <w:trPr>
          <w:trHeight w:hRule="exact" w:val="170"/>
        </w:trPr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D66FED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D66FED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ED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B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11</w:t>
            </w:r>
          </w:p>
        </w:tc>
      </w:tr>
      <w:tr w:rsidR="00A917BB" w:rsidRPr="00D66FED" w:rsidTr="00CC12B2">
        <w:trPr>
          <w:trHeight w:hRule="exact" w:val="1545"/>
        </w:trPr>
        <w:tc>
          <w:tcPr>
            <w:tcW w:w="430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BB" w:rsidRPr="004A74B9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917BB" w:rsidRPr="004A74B9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О</w:t>
            </w:r>
            <w:r w:rsidRPr="004A74B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</w:t>
            </w:r>
            <w:r w:rsidRPr="004A74B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у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ч</w:t>
            </w:r>
            <w:r w:rsidRPr="004A74B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-</w:t>
            </w:r>
            <w:r w:rsidRPr="004A74B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</w:t>
            </w:r>
            <w:r w:rsidRPr="004A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  <w:proofErr w:type="spellEnd"/>
            <w:proofErr w:type="gramEnd"/>
          </w:p>
        </w:tc>
        <w:tc>
          <w:tcPr>
            <w:tcW w:w="573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B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Обход всех жилых помещений счетного участка. Опрос населения, не прошедшего Интернет-перепись, и заполнение переписных листов. Получение подтверждения прохождения </w:t>
            </w:r>
            <w:proofErr w:type="gramStart"/>
            <w:r w:rsidRPr="00A917B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Интернет-переписи</w:t>
            </w:r>
            <w:proofErr w:type="gramEnd"/>
          </w:p>
        </w:tc>
        <w:tc>
          <w:tcPr>
            <w:tcW w:w="9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917BB" w:rsidRPr="00A46BB3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17B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-</w:t>
            </w:r>
            <w:proofErr w:type="spellStart"/>
            <w:r w:rsidRPr="00A917B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A917B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обход </w:t>
            </w:r>
            <w:r w:rsidR="00D8207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 </w:t>
            </w:r>
            <w:r w:rsidRPr="00A917B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и сдача материалов контролеру полевого уровня</w:t>
            </w:r>
          </w:p>
        </w:tc>
        <w:tc>
          <w:tcPr>
            <w:tcW w:w="262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17BB" w:rsidRPr="00D66FED" w:rsidRDefault="00A917BB" w:rsidP="00CC12B2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53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7BB" w:rsidRPr="008F4334" w:rsidRDefault="00A917BB" w:rsidP="008F4334">
      <w:pPr>
        <w:tabs>
          <w:tab w:val="left" w:pos="2255"/>
        </w:tabs>
        <w:rPr>
          <w:sz w:val="10"/>
        </w:rPr>
      </w:pPr>
    </w:p>
    <w:sectPr w:rsidR="00A917BB" w:rsidRPr="008F4334" w:rsidSect="00711040">
      <w:headerReference w:type="first" r:id="rId9"/>
      <w:type w:val="continuous"/>
      <w:pgSz w:w="16838" w:h="11906" w:orient="landscape"/>
      <w:pgMar w:top="720" w:right="720" w:bottom="720" w:left="720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7C" w:rsidRDefault="004E337C" w:rsidP="009330D3">
      <w:pPr>
        <w:spacing w:after="0" w:line="240" w:lineRule="auto"/>
      </w:pPr>
      <w:r>
        <w:separator/>
      </w:r>
    </w:p>
  </w:endnote>
  <w:endnote w:type="continuationSeparator" w:id="0">
    <w:p w:rsidR="004E337C" w:rsidRDefault="004E337C" w:rsidP="0093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7C" w:rsidRDefault="004E337C" w:rsidP="009330D3">
      <w:pPr>
        <w:spacing w:after="0" w:line="240" w:lineRule="auto"/>
      </w:pPr>
      <w:r>
        <w:separator/>
      </w:r>
    </w:p>
  </w:footnote>
  <w:footnote w:type="continuationSeparator" w:id="0">
    <w:p w:rsidR="004E337C" w:rsidRDefault="004E337C" w:rsidP="0093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A7" w:rsidRPr="001D31D5" w:rsidRDefault="006709D0" w:rsidP="006709D0">
    <w:pPr>
      <w:pStyle w:val="ab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="00D74E1E">
      <w:t>3</w:t>
    </w:r>
    <w:r w:rsidR="00764208">
      <w:t>7</w:t>
    </w:r>
    <w:r w:rsidR="00884239" w:rsidRPr="006709D0">
      <w:rPr>
        <w:sz w:val="20"/>
        <w:szCs w:val="20"/>
      </w:rPr>
      <w:t xml:space="preserve">    </w:t>
    </w:r>
    <w:r>
      <w:rPr>
        <w:sz w:val="20"/>
        <w:szCs w:val="20"/>
      </w:rPr>
      <w:t xml:space="preserve">     </w:t>
    </w:r>
    <w:r w:rsidR="00884239" w:rsidRPr="006709D0">
      <w:rPr>
        <w:sz w:val="20"/>
        <w:szCs w:val="20"/>
      </w:rPr>
      <w:t xml:space="preserve">                                                                                    </w:t>
    </w:r>
    <w:r w:rsidR="00371D75">
      <w:rPr>
        <w:sz w:val="20"/>
        <w:szCs w:val="20"/>
      </w:rPr>
      <w:t xml:space="preserve">           </w:t>
    </w:r>
    <w:r w:rsidR="005D44BB">
      <w:rPr>
        <w:sz w:val="20"/>
        <w:szCs w:val="20"/>
      </w:rPr>
      <w:t xml:space="preserve">Приложение № </w:t>
    </w:r>
    <w:r w:rsidR="00A25256">
      <w:rPr>
        <w:sz w:val="20"/>
        <w:szCs w:val="20"/>
      </w:rPr>
      <w:t>2</w:t>
    </w:r>
    <w:r w:rsidR="00C966A7" w:rsidRPr="001D31D5">
      <w:rPr>
        <w:sz w:val="20"/>
        <w:szCs w:val="20"/>
      </w:rPr>
      <w:t xml:space="preserve"> </w:t>
    </w:r>
  </w:p>
  <w:p w:rsidR="00C966A7" w:rsidRPr="001D31D5" w:rsidRDefault="00C966A7" w:rsidP="00824BDC">
    <w:pPr>
      <w:pStyle w:val="ab"/>
      <w:jc w:val="right"/>
      <w:rPr>
        <w:sz w:val="20"/>
        <w:szCs w:val="20"/>
      </w:rPr>
    </w:pPr>
    <w:r w:rsidRPr="001D31D5">
      <w:rPr>
        <w:sz w:val="20"/>
        <w:szCs w:val="20"/>
      </w:rPr>
      <w:t>к Основным методологическим</w:t>
    </w:r>
    <w:r w:rsidR="00824BDC" w:rsidRPr="00824BDC">
      <w:rPr>
        <w:sz w:val="20"/>
        <w:szCs w:val="20"/>
      </w:rPr>
      <w:t xml:space="preserve"> </w:t>
    </w:r>
    <w:r w:rsidRPr="001D31D5">
      <w:rPr>
        <w:sz w:val="20"/>
        <w:szCs w:val="20"/>
      </w:rPr>
      <w:t>и организационным положениям</w:t>
    </w:r>
  </w:p>
  <w:p w:rsidR="00C966A7" w:rsidRPr="00884239" w:rsidRDefault="00C966A7" w:rsidP="005D44BB">
    <w:pPr>
      <w:pStyle w:val="ab"/>
      <w:jc w:val="right"/>
      <w:rPr>
        <w:lang w:val="en-US"/>
      </w:rPr>
    </w:pPr>
    <w:r w:rsidRPr="001D31D5">
      <w:rPr>
        <w:sz w:val="20"/>
        <w:szCs w:val="20"/>
      </w:rPr>
      <w:t xml:space="preserve">    </w:t>
    </w:r>
    <w:r w:rsidR="00371D75">
      <w:rPr>
        <w:sz w:val="20"/>
        <w:szCs w:val="20"/>
      </w:rPr>
      <w:t>Всероссийской</w:t>
    </w:r>
    <w:r w:rsidRPr="001D31D5">
      <w:rPr>
        <w:sz w:val="20"/>
        <w:szCs w:val="20"/>
      </w:rPr>
      <w:t xml:space="preserve"> переписи населения 20</w:t>
    </w:r>
    <w:r w:rsidR="00371D75">
      <w:rPr>
        <w:sz w:val="20"/>
        <w:szCs w:val="20"/>
      </w:rPr>
      <w:t>20</w:t>
    </w:r>
    <w:r w:rsidRPr="001D31D5">
      <w:rPr>
        <w:sz w:val="20"/>
        <w:szCs w:val="20"/>
      </w:rPr>
      <w:t xml:space="preserve"> года</w:t>
    </w:r>
    <w:r w:rsidR="00371D75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BA7648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8C51F64"/>
    <w:multiLevelType w:val="hybridMultilevel"/>
    <w:tmpl w:val="EF182606"/>
    <w:lvl w:ilvl="0" w:tplc="47865750">
      <w:start w:val="13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>
    <w:nsid w:val="0C1D60E8"/>
    <w:multiLevelType w:val="hybridMultilevel"/>
    <w:tmpl w:val="A99E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4523"/>
    <w:multiLevelType w:val="multilevel"/>
    <w:tmpl w:val="67C6B4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10118EB"/>
    <w:multiLevelType w:val="multilevel"/>
    <w:tmpl w:val="D2BE41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122695B"/>
    <w:multiLevelType w:val="hybridMultilevel"/>
    <w:tmpl w:val="F2C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27A1"/>
    <w:multiLevelType w:val="hybridMultilevel"/>
    <w:tmpl w:val="673A738C"/>
    <w:lvl w:ilvl="0" w:tplc="4E964772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198421E2"/>
    <w:multiLevelType w:val="hybridMultilevel"/>
    <w:tmpl w:val="0AC22692"/>
    <w:lvl w:ilvl="0" w:tplc="07C69704">
      <w:start w:val="200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30BDE"/>
    <w:multiLevelType w:val="hybridMultilevel"/>
    <w:tmpl w:val="CCD21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ED0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385F5C"/>
    <w:multiLevelType w:val="multilevel"/>
    <w:tmpl w:val="EC041C2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0C14F5D"/>
    <w:multiLevelType w:val="hybridMultilevel"/>
    <w:tmpl w:val="CBAAD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9B3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097D6D"/>
    <w:multiLevelType w:val="hybridMultilevel"/>
    <w:tmpl w:val="11EC035A"/>
    <w:lvl w:ilvl="0" w:tplc="0419001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B2893"/>
    <w:multiLevelType w:val="multilevel"/>
    <w:tmpl w:val="2F7039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29D05985"/>
    <w:multiLevelType w:val="hybridMultilevel"/>
    <w:tmpl w:val="38E65F9E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DCC2C16"/>
    <w:multiLevelType w:val="hybridMultilevel"/>
    <w:tmpl w:val="EA06A3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57739F"/>
    <w:multiLevelType w:val="hybridMultilevel"/>
    <w:tmpl w:val="CB7C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0733"/>
    <w:multiLevelType w:val="hybridMultilevel"/>
    <w:tmpl w:val="4074F720"/>
    <w:lvl w:ilvl="0" w:tplc="FEE4083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85779"/>
    <w:multiLevelType w:val="hybridMultilevel"/>
    <w:tmpl w:val="384AEBB6"/>
    <w:lvl w:ilvl="0" w:tplc="19D8C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166C5"/>
    <w:multiLevelType w:val="multilevel"/>
    <w:tmpl w:val="67C6B4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42F077B"/>
    <w:multiLevelType w:val="hybridMultilevel"/>
    <w:tmpl w:val="40E88B3C"/>
    <w:lvl w:ilvl="0" w:tplc="FA78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A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F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EA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89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A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0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8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8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0312EB"/>
    <w:multiLevelType w:val="hybridMultilevel"/>
    <w:tmpl w:val="F55A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64529"/>
    <w:multiLevelType w:val="multilevel"/>
    <w:tmpl w:val="7CCC4230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EEF7E6B"/>
    <w:multiLevelType w:val="hybridMultilevel"/>
    <w:tmpl w:val="3DCACCFE"/>
    <w:lvl w:ilvl="0" w:tplc="07C6970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A2740"/>
    <w:multiLevelType w:val="hybridMultilevel"/>
    <w:tmpl w:val="E580E7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31855"/>
    <w:multiLevelType w:val="hybridMultilevel"/>
    <w:tmpl w:val="F55A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E754B"/>
    <w:multiLevelType w:val="hybridMultilevel"/>
    <w:tmpl w:val="0B82BD4C"/>
    <w:lvl w:ilvl="0" w:tplc="B43845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70B5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E754B2"/>
    <w:multiLevelType w:val="hybridMultilevel"/>
    <w:tmpl w:val="FA74CF7A"/>
    <w:lvl w:ilvl="0" w:tplc="4664F9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9631E4"/>
    <w:multiLevelType w:val="hybridMultilevel"/>
    <w:tmpl w:val="61ECF862"/>
    <w:lvl w:ilvl="0" w:tplc="07C69704">
      <w:start w:val="200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BAF31BC"/>
    <w:multiLevelType w:val="multilevel"/>
    <w:tmpl w:val="67C6B4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7C6922DD"/>
    <w:multiLevelType w:val="hybridMultilevel"/>
    <w:tmpl w:val="8328116C"/>
    <w:lvl w:ilvl="0" w:tplc="3D74164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2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5"/>
  </w:num>
  <w:num w:numId="9">
    <w:abstractNumId w:val="11"/>
  </w:num>
  <w:num w:numId="10">
    <w:abstractNumId w:val="7"/>
  </w:num>
  <w:num w:numId="11">
    <w:abstractNumId w:val="24"/>
  </w:num>
  <w:num w:numId="12">
    <w:abstractNumId w:val="30"/>
  </w:num>
  <w:num w:numId="13">
    <w:abstractNumId w:val="25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17"/>
  </w:num>
  <w:num w:numId="27">
    <w:abstractNumId w:val="12"/>
  </w:num>
  <w:num w:numId="28">
    <w:abstractNumId w:val="28"/>
  </w:num>
  <w:num w:numId="29">
    <w:abstractNumId w:val="31"/>
  </w:num>
  <w:num w:numId="30">
    <w:abstractNumId w:val="14"/>
  </w:num>
  <w:num w:numId="31">
    <w:abstractNumId w:val="4"/>
  </w:num>
  <w:num w:numId="32">
    <w:abstractNumId w:val="2"/>
  </w:num>
  <w:num w:numId="33">
    <w:abstractNumId w:val="16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F"/>
    <w:rsid w:val="0000626A"/>
    <w:rsid w:val="000079B3"/>
    <w:rsid w:val="001250EA"/>
    <w:rsid w:val="001B2E74"/>
    <w:rsid w:val="001D31D5"/>
    <w:rsid w:val="001F08A5"/>
    <w:rsid w:val="00224714"/>
    <w:rsid w:val="002A2894"/>
    <w:rsid w:val="002B4560"/>
    <w:rsid w:val="00371D75"/>
    <w:rsid w:val="004A74B9"/>
    <w:rsid w:val="004B1BD7"/>
    <w:rsid w:val="004E337C"/>
    <w:rsid w:val="00502F17"/>
    <w:rsid w:val="005D44BB"/>
    <w:rsid w:val="0062210E"/>
    <w:rsid w:val="006709D0"/>
    <w:rsid w:val="006F400A"/>
    <w:rsid w:val="00711040"/>
    <w:rsid w:val="00764208"/>
    <w:rsid w:val="007A52B6"/>
    <w:rsid w:val="00824BDC"/>
    <w:rsid w:val="008300AD"/>
    <w:rsid w:val="0085591B"/>
    <w:rsid w:val="00884239"/>
    <w:rsid w:val="008D220F"/>
    <w:rsid w:val="008E73C9"/>
    <w:rsid w:val="008F4334"/>
    <w:rsid w:val="00917E0A"/>
    <w:rsid w:val="009330D3"/>
    <w:rsid w:val="00991538"/>
    <w:rsid w:val="00A25256"/>
    <w:rsid w:val="00A32D8E"/>
    <w:rsid w:val="00A46BB3"/>
    <w:rsid w:val="00A917BB"/>
    <w:rsid w:val="00AC763A"/>
    <w:rsid w:val="00B32FC8"/>
    <w:rsid w:val="00B55EF4"/>
    <w:rsid w:val="00C966A7"/>
    <w:rsid w:val="00C973B0"/>
    <w:rsid w:val="00CF111D"/>
    <w:rsid w:val="00CF653F"/>
    <w:rsid w:val="00D229E7"/>
    <w:rsid w:val="00D4418C"/>
    <w:rsid w:val="00D66FED"/>
    <w:rsid w:val="00D74E1E"/>
    <w:rsid w:val="00D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330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330D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330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9330D3"/>
    <w:pPr>
      <w:keepNext/>
      <w:spacing w:after="0" w:line="240" w:lineRule="auto"/>
      <w:ind w:hanging="180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330D3"/>
    <w:pPr>
      <w:keepNext/>
      <w:spacing w:after="0" w:line="240" w:lineRule="auto"/>
      <w:ind w:hanging="360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330D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9330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9330D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9330D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30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330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330D3"/>
    <w:rPr>
      <w:rFonts w:ascii="Times New Roman" w:eastAsia="Times New Roman" w:hAnsi="Times New Roman" w:cs="Times New Roman"/>
      <w:b/>
      <w:sz w:val="20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9330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30D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330D3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330D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9330D3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9330D3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330D3"/>
  </w:style>
  <w:style w:type="paragraph" w:styleId="a4">
    <w:name w:val="header"/>
    <w:basedOn w:val="a0"/>
    <w:link w:val="a5"/>
    <w:rsid w:val="009330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1"/>
    <w:qFormat/>
    <w:rsid w:val="009330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1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9330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0"/>
    <w:link w:val="a9"/>
    <w:rsid w:val="009330D3"/>
    <w:pPr>
      <w:tabs>
        <w:tab w:val="left" w:pos="600"/>
      </w:tabs>
      <w:overflowPunct w:val="0"/>
      <w:autoSpaceDE w:val="0"/>
      <w:autoSpaceDN w:val="0"/>
      <w:adjustRightInd w:val="0"/>
      <w:spacing w:after="0" w:line="240" w:lineRule="auto"/>
      <w:ind w:left="884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9330D3"/>
    <w:pPr>
      <w:overflowPunct w:val="0"/>
      <w:autoSpaceDE w:val="0"/>
      <w:autoSpaceDN w:val="0"/>
      <w:adjustRightInd w:val="0"/>
      <w:spacing w:after="0" w:line="240" w:lineRule="auto"/>
      <w:ind w:left="742" w:hanging="38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9330D3"/>
  </w:style>
  <w:style w:type="paragraph" w:styleId="ab">
    <w:name w:val="footer"/>
    <w:basedOn w:val="a0"/>
    <w:link w:val="ac"/>
    <w:rsid w:val="0093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93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33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rsid w:val="009330D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9330D3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0"/>
    <w:link w:val="34"/>
    <w:rsid w:val="009330D3"/>
    <w:pPr>
      <w:spacing w:before="40" w:after="4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9330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d">
    <w:name w:val="List Paragraph"/>
    <w:aliases w:val="ТЗ список"/>
    <w:basedOn w:val="a0"/>
    <w:link w:val="ae"/>
    <w:uiPriority w:val="34"/>
    <w:qFormat/>
    <w:rsid w:val="009330D3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2"/>
    <w:uiPriority w:val="59"/>
    <w:rsid w:val="00933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9330D3"/>
    <w:rPr>
      <w:color w:val="0000FF"/>
      <w:u w:val="single"/>
    </w:rPr>
  </w:style>
  <w:style w:type="paragraph" w:styleId="24">
    <w:name w:val="Body Text Indent 2"/>
    <w:basedOn w:val="a0"/>
    <w:link w:val="25"/>
    <w:rsid w:val="009330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93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9330D3"/>
    <w:rPr>
      <w:sz w:val="16"/>
      <w:szCs w:val="16"/>
    </w:rPr>
  </w:style>
  <w:style w:type="paragraph" w:styleId="af2">
    <w:name w:val="annotation text"/>
    <w:basedOn w:val="a0"/>
    <w:link w:val="af3"/>
    <w:qFormat/>
    <w:rsid w:val="0093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rsid w:val="009330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rsid w:val="00933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33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9330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">
    <w:name w:val="List Bullet"/>
    <w:basedOn w:val="a0"/>
    <w:qFormat/>
    <w:rsid w:val="009330D3"/>
    <w:pPr>
      <w:keepLines/>
      <w:numPr>
        <w:numId w:val="16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3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rsid w:val="009330D3"/>
    <w:rPr>
      <w:b/>
      <w:bCs/>
    </w:rPr>
  </w:style>
  <w:style w:type="character" w:customStyle="1" w:styleId="af7">
    <w:name w:val="Тема примечания Знак"/>
    <w:basedOn w:val="af3"/>
    <w:link w:val="af6"/>
    <w:rsid w:val="0093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endnote text"/>
    <w:basedOn w:val="a0"/>
    <w:link w:val="af9"/>
    <w:uiPriority w:val="99"/>
    <w:unhideWhenUsed/>
    <w:rsid w:val="009330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rsid w:val="009330D3"/>
    <w:rPr>
      <w:rFonts w:ascii="Calibri" w:eastAsia="Calibri" w:hAnsi="Calibri" w:cs="Times New Roman"/>
      <w:sz w:val="20"/>
      <w:szCs w:val="20"/>
    </w:rPr>
  </w:style>
  <w:style w:type="paragraph" w:styleId="afa">
    <w:name w:val="No Spacing"/>
    <w:uiPriority w:val="1"/>
    <w:qFormat/>
    <w:rsid w:val="009330D3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0"/>
    <w:link w:val="afc"/>
    <w:rsid w:val="0093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9330D3"/>
    <w:rPr>
      <w:vertAlign w:val="superscript"/>
    </w:rPr>
  </w:style>
  <w:style w:type="paragraph" w:customStyle="1" w:styleId="ConsPlusNormal">
    <w:name w:val="ConsPlusNormal"/>
    <w:rsid w:val="0093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e">
    <w:name w:val="Письмо"/>
    <w:basedOn w:val="a0"/>
    <w:rsid w:val="009330D3"/>
    <w:pPr>
      <w:widowControl w:val="0"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TableParagraph">
    <w:name w:val="Table Paragraph"/>
    <w:basedOn w:val="a0"/>
    <w:uiPriority w:val="1"/>
    <w:qFormat/>
    <w:rsid w:val="0093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"/>
    <w:link w:val="ad"/>
    <w:uiPriority w:val="34"/>
    <w:locked/>
    <w:rsid w:val="009330D3"/>
    <w:rPr>
      <w:rFonts w:ascii="Calibri" w:eastAsia="Calibri" w:hAnsi="Calibri" w:cs="Times New Roman"/>
    </w:rPr>
  </w:style>
  <w:style w:type="paragraph" w:customStyle="1" w:styleId="OTRTitulnew1">
    <w:name w:val="OTR_Titul_new_1"/>
    <w:basedOn w:val="a0"/>
    <w:semiHidden/>
    <w:rsid w:val="009330D3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ff">
    <w:name w:val="TOC Heading"/>
    <w:basedOn w:val="1"/>
    <w:next w:val="a0"/>
    <w:uiPriority w:val="39"/>
    <w:semiHidden/>
    <w:unhideWhenUsed/>
    <w:qFormat/>
    <w:rsid w:val="009330D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93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rsid w:val="009330D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9330D3"/>
  </w:style>
  <w:style w:type="character" w:styleId="aff0">
    <w:name w:val="FollowedHyperlink"/>
    <w:rsid w:val="009330D3"/>
    <w:rPr>
      <w:color w:val="800080"/>
      <w:u w:val="single"/>
    </w:rPr>
  </w:style>
  <w:style w:type="numbering" w:customStyle="1" w:styleId="27">
    <w:name w:val="Нет списка2"/>
    <w:next w:val="a3"/>
    <w:uiPriority w:val="99"/>
    <w:semiHidden/>
    <w:rsid w:val="00D66FED"/>
  </w:style>
  <w:style w:type="table" w:customStyle="1" w:styleId="13">
    <w:name w:val="Сетка таблицы1"/>
    <w:basedOn w:val="a2"/>
    <w:next w:val="af"/>
    <w:uiPriority w:val="59"/>
    <w:rsid w:val="00D66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330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330D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330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9330D3"/>
    <w:pPr>
      <w:keepNext/>
      <w:spacing w:after="0" w:line="240" w:lineRule="auto"/>
      <w:ind w:hanging="180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330D3"/>
    <w:pPr>
      <w:keepNext/>
      <w:spacing w:after="0" w:line="240" w:lineRule="auto"/>
      <w:ind w:hanging="360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330D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9330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9330D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9330D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30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330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330D3"/>
    <w:rPr>
      <w:rFonts w:ascii="Times New Roman" w:eastAsia="Times New Roman" w:hAnsi="Times New Roman" w:cs="Times New Roman"/>
      <w:b/>
      <w:sz w:val="20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9330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30D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330D3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330D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9330D3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9330D3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330D3"/>
  </w:style>
  <w:style w:type="paragraph" w:styleId="a4">
    <w:name w:val="header"/>
    <w:basedOn w:val="a0"/>
    <w:link w:val="a5"/>
    <w:rsid w:val="009330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1"/>
    <w:qFormat/>
    <w:rsid w:val="009330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1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9330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0"/>
    <w:link w:val="a9"/>
    <w:rsid w:val="009330D3"/>
    <w:pPr>
      <w:tabs>
        <w:tab w:val="left" w:pos="600"/>
      </w:tabs>
      <w:overflowPunct w:val="0"/>
      <w:autoSpaceDE w:val="0"/>
      <w:autoSpaceDN w:val="0"/>
      <w:adjustRightInd w:val="0"/>
      <w:spacing w:after="0" w:line="240" w:lineRule="auto"/>
      <w:ind w:left="884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9330D3"/>
    <w:pPr>
      <w:overflowPunct w:val="0"/>
      <w:autoSpaceDE w:val="0"/>
      <w:autoSpaceDN w:val="0"/>
      <w:adjustRightInd w:val="0"/>
      <w:spacing w:after="0" w:line="240" w:lineRule="auto"/>
      <w:ind w:left="742" w:hanging="38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9330D3"/>
  </w:style>
  <w:style w:type="paragraph" w:styleId="ab">
    <w:name w:val="footer"/>
    <w:basedOn w:val="a0"/>
    <w:link w:val="ac"/>
    <w:rsid w:val="0093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93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33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rsid w:val="009330D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9330D3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0"/>
    <w:link w:val="34"/>
    <w:rsid w:val="009330D3"/>
    <w:pPr>
      <w:spacing w:before="40" w:after="4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9330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d">
    <w:name w:val="List Paragraph"/>
    <w:aliases w:val="ТЗ список"/>
    <w:basedOn w:val="a0"/>
    <w:link w:val="ae"/>
    <w:uiPriority w:val="34"/>
    <w:qFormat/>
    <w:rsid w:val="009330D3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2"/>
    <w:uiPriority w:val="59"/>
    <w:rsid w:val="00933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9330D3"/>
    <w:rPr>
      <w:color w:val="0000FF"/>
      <w:u w:val="single"/>
    </w:rPr>
  </w:style>
  <w:style w:type="paragraph" w:styleId="24">
    <w:name w:val="Body Text Indent 2"/>
    <w:basedOn w:val="a0"/>
    <w:link w:val="25"/>
    <w:rsid w:val="009330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93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9330D3"/>
    <w:rPr>
      <w:sz w:val="16"/>
      <w:szCs w:val="16"/>
    </w:rPr>
  </w:style>
  <w:style w:type="paragraph" w:styleId="af2">
    <w:name w:val="annotation text"/>
    <w:basedOn w:val="a0"/>
    <w:link w:val="af3"/>
    <w:qFormat/>
    <w:rsid w:val="0093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rsid w:val="009330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rsid w:val="00933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33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9330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">
    <w:name w:val="List Bullet"/>
    <w:basedOn w:val="a0"/>
    <w:qFormat/>
    <w:rsid w:val="009330D3"/>
    <w:pPr>
      <w:keepLines/>
      <w:numPr>
        <w:numId w:val="16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3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rsid w:val="009330D3"/>
    <w:rPr>
      <w:b/>
      <w:bCs/>
    </w:rPr>
  </w:style>
  <w:style w:type="character" w:customStyle="1" w:styleId="af7">
    <w:name w:val="Тема примечания Знак"/>
    <w:basedOn w:val="af3"/>
    <w:link w:val="af6"/>
    <w:rsid w:val="0093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endnote text"/>
    <w:basedOn w:val="a0"/>
    <w:link w:val="af9"/>
    <w:uiPriority w:val="99"/>
    <w:unhideWhenUsed/>
    <w:rsid w:val="009330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rsid w:val="009330D3"/>
    <w:rPr>
      <w:rFonts w:ascii="Calibri" w:eastAsia="Calibri" w:hAnsi="Calibri" w:cs="Times New Roman"/>
      <w:sz w:val="20"/>
      <w:szCs w:val="20"/>
    </w:rPr>
  </w:style>
  <w:style w:type="paragraph" w:styleId="afa">
    <w:name w:val="No Spacing"/>
    <w:uiPriority w:val="1"/>
    <w:qFormat/>
    <w:rsid w:val="009330D3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0"/>
    <w:link w:val="afc"/>
    <w:rsid w:val="0093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rsid w:val="00933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9330D3"/>
    <w:rPr>
      <w:vertAlign w:val="superscript"/>
    </w:rPr>
  </w:style>
  <w:style w:type="paragraph" w:customStyle="1" w:styleId="ConsPlusNormal">
    <w:name w:val="ConsPlusNormal"/>
    <w:rsid w:val="0093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e">
    <w:name w:val="Письмо"/>
    <w:basedOn w:val="a0"/>
    <w:rsid w:val="009330D3"/>
    <w:pPr>
      <w:widowControl w:val="0"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TableParagraph">
    <w:name w:val="Table Paragraph"/>
    <w:basedOn w:val="a0"/>
    <w:uiPriority w:val="1"/>
    <w:qFormat/>
    <w:rsid w:val="0093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"/>
    <w:link w:val="ad"/>
    <w:uiPriority w:val="34"/>
    <w:locked/>
    <w:rsid w:val="009330D3"/>
    <w:rPr>
      <w:rFonts w:ascii="Calibri" w:eastAsia="Calibri" w:hAnsi="Calibri" w:cs="Times New Roman"/>
    </w:rPr>
  </w:style>
  <w:style w:type="paragraph" w:customStyle="1" w:styleId="OTRTitulnew1">
    <w:name w:val="OTR_Titul_new_1"/>
    <w:basedOn w:val="a0"/>
    <w:semiHidden/>
    <w:rsid w:val="009330D3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ff">
    <w:name w:val="TOC Heading"/>
    <w:basedOn w:val="1"/>
    <w:next w:val="a0"/>
    <w:uiPriority w:val="39"/>
    <w:semiHidden/>
    <w:unhideWhenUsed/>
    <w:qFormat/>
    <w:rsid w:val="009330D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93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rsid w:val="009330D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9330D3"/>
  </w:style>
  <w:style w:type="character" w:styleId="aff0">
    <w:name w:val="FollowedHyperlink"/>
    <w:rsid w:val="009330D3"/>
    <w:rPr>
      <w:color w:val="800080"/>
      <w:u w:val="single"/>
    </w:rPr>
  </w:style>
  <w:style w:type="numbering" w:customStyle="1" w:styleId="27">
    <w:name w:val="Нет списка2"/>
    <w:next w:val="a3"/>
    <w:uiPriority w:val="99"/>
    <w:semiHidden/>
    <w:rsid w:val="00D66FED"/>
  </w:style>
  <w:style w:type="table" w:customStyle="1" w:styleId="13">
    <w:name w:val="Сетка таблицы1"/>
    <w:basedOn w:val="a2"/>
    <w:next w:val="af"/>
    <w:uiPriority w:val="59"/>
    <w:rsid w:val="00D66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9FD2-C6E9-448A-B035-ADEA7538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Курапов Александр Викторович</dc:creator>
  <cp:lastModifiedBy>Лебедева Антонина Григорьевна</cp:lastModifiedBy>
  <cp:revision>21</cp:revision>
  <cp:lastPrinted>2019-09-26T01:28:00Z</cp:lastPrinted>
  <dcterms:created xsi:type="dcterms:W3CDTF">2018-06-04T07:32:00Z</dcterms:created>
  <dcterms:modified xsi:type="dcterms:W3CDTF">2019-09-26T01:28:00Z</dcterms:modified>
</cp:coreProperties>
</file>