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F8" w:rsidRDefault="00B845E7" w:rsidP="00B845E7">
      <w:pPr>
        <w:jc w:val="both"/>
        <w:rPr>
          <w:sz w:val="28"/>
        </w:rPr>
      </w:pPr>
      <w:r>
        <w:rPr>
          <w:sz w:val="28"/>
        </w:rPr>
        <w:t xml:space="preserve">         </w:t>
      </w:r>
    </w:p>
    <w:p w:rsidR="00FE5505" w:rsidRDefault="00FE5505" w:rsidP="00FE5505">
      <w:pPr>
        <w:pStyle w:val="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ИЗВЕЩЕНИЕ </w:t>
      </w:r>
    </w:p>
    <w:p w:rsidR="00B845E7" w:rsidRDefault="00FE5505" w:rsidP="00FE5505">
      <w:pPr>
        <w:pStyle w:val="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опроведении открытого аукциона на право заключения договора аренды земельного участка</w:t>
      </w:r>
    </w:p>
    <w:p w:rsidR="00564FB4" w:rsidRDefault="00564FB4" w:rsidP="00564FB4">
      <w:pPr>
        <w:keepNext/>
        <w:ind w:firstLine="567"/>
        <w:outlineLvl w:val="1"/>
      </w:pPr>
    </w:p>
    <w:p w:rsidR="0033111F" w:rsidRPr="008E0B11" w:rsidRDefault="0033111F" w:rsidP="0011344A">
      <w:pPr>
        <w:keepNext/>
        <w:ind w:firstLine="567"/>
        <w:jc w:val="both"/>
        <w:outlineLvl w:val="1"/>
        <w:rPr>
          <w:b/>
          <w:sz w:val="28"/>
          <w:szCs w:val="28"/>
        </w:rPr>
      </w:pPr>
      <w:r w:rsidRPr="0033111F">
        <w:rPr>
          <w:b/>
          <w:sz w:val="28"/>
          <w:szCs w:val="28"/>
        </w:rPr>
        <w:t>Организатор торгов</w:t>
      </w:r>
      <w:r w:rsidRPr="008E0B11">
        <w:rPr>
          <w:b/>
          <w:sz w:val="28"/>
          <w:szCs w:val="28"/>
        </w:rPr>
        <w:t>:</w:t>
      </w:r>
      <w:r>
        <w:rPr>
          <w:b/>
          <w:sz w:val="28"/>
          <w:szCs w:val="28"/>
        </w:rPr>
        <w:t xml:space="preserve"> </w:t>
      </w:r>
      <w:r w:rsidRPr="0033111F">
        <w:rPr>
          <w:sz w:val="28"/>
          <w:szCs w:val="28"/>
        </w:rPr>
        <w:t>Комитет по управлению муниципа</w:t>
      </w:r>
      <w:r w:rsidR="00564FB4">
        <w:rPr>
          <w:sz w:val="28"/>
          <w:szCs w:val="28"/>
        </w:rPr>
        <w:t xml:space="preserve">льным имуществом администрации </w:t>
      </w:r>
      <w:r w:rsidRPr="0033111F">
        <w:rPr>
          <w:sz w:val="28"/>
          <w:szCs w:val="28"/>
        </w:rPr>
        <w:t>Смидовичского муниципального района Еврейской автономной области.</w:t>
      </w:r>
    </w:p>
    <w:p w:rsidR="0033111F" w:rsidRPr="00B624CA" w:rsidRDefault="0033111F" w:rsidP="0011344A">
      <w:pPr>
        <w:pStyle w:val="a6"/>
        <w:tabs>
          <w:tab w:val="left" w:pos="9360"/>
        </w:tabs>
        <w:ind w:right="282" w:firstLine="567"/>
        <w:jc w:val="both"/>
        <w:rPr>
          <w:sz w:val="28"/>
          <w:szCs w:val="28"/>
        </w:rPr>
      </w:pPr>
      <w:r w:rsidRPr="008E0B11">
        <w:rPr>
          <w:sz w:val="28"/>
          <w:szCs w:val="28"/>
        </w:rPr>
        <w:t>Уполномоченный орган</w:t>
      </w:r>
      <w:r w:rsidRPr="008E0B11">
        <w:rPr>
          <w:b w:val="0"/>
          <w:sz w:val="28"/>
          <w:szCs w:val="28"/>
        </w:rPr>
        <w:t xml:space="preserve"> </w:t>
      </w:r>
      <w:r w:rsidRPr="008E0B11">
        <w:rPr>
          <w:sz w:val="28"/>
          <w:szCs w:val="28"/>
        </w:rPr>
        <w:t xml:space="preserve">и реквизиты решения о проведение </w:t>
      </w:r>
      <w:r>
        <w:rPr>
          <w:sz w:val="28"/>
          <w:szCs w:val="28"/>
        </w:rPr>
        <w:t xml:space="preserve">открытого </w:t>
      </w:r>
      <w:r w:rsidRPr="008E0B11">
        <w:rPr>
          <w:sz w:val="28"/>
          <w:szCs w:val="28"/>
        </w:rPr>
        <w:t>аукциона:</w:t>
      </w:r>
      <w:r>
        <w:rPr>
          <w:sz w:val="28"/>
          <w:szCs w:val="28"/>
        </w:rPr>
        <w:t xml:space="preserve"> </w:t>
      </w:r>
      <w:r w:rsidRPr="008E0B11">
        <w:rPr>
          <w:b w:val="0"/>
          <w:sz w:val="28"/>
          <w:szCs w:val="28"/>
        </w:rPr>
        <w:t>Аукцион проводит</w:t>
      </w:r>
      <w:r w:rsidRPr="008E0B11">
        <w:rPr>
          <w:sz w:val="28"/>
          <w:szCs w:val="28"/>
        </w:rPr>
        <w:t xml:space="preserve"> </w:t>
      </w:r>
      <w:r w:rsidRPr="008E0B11">
        <w:rPr>
          <w:b w:val="0"/>
          <w:sz w:val="28"/>
          <w:szCs w:val="28"/>
        </w:rPr>
        <w:t>администраци</w:t>
      </w:r>
      <w:r>
        <w:rPr>
          <w:b w:val="0"/>
          <w:sz w:val="28"/>
          <w:szCs w:val="28"/>
        </w:rPr>
        <w:t>я</w:t>
      </w:r>
      <w:r w:rsidR="00564FB4">
        <w:rPr>
          <w:b w:val="0"/>
          <w:sz w:val="28"/>
          <w:szCs w:val="28"/>
        </w:rPr>
        <w:t xml:space="preserve"> </w:t>
      </w:r>
      <w:r w:rsidRPr="008E0B11">
        <w:rPr>
          <w:b w:val="0"/>
          <w:sz w:val="28"/>
          <w:szCs w:val="28"/>
        </w:rPr>
        <w:t>Смидо</w:t>
      </w:r>
      <w:r w:rsidR="00564FB4">
        <w:rPr>
          <w:b w:val="0"/>
          <w:sz w:val="28"/>
          <w:szCs w:val="28"/>
        </w:rPr>
        <w:t xml:space="preserve">вичского муниципального района </w:t>
      </w:r>
      <w:r w:rsidRPr="008E0B11">
        <w:rPr>
          <w:b w:val="0"/>
          <w:sz w:val="28"/>
          <w:szCs w:val="28"/>
        </w:rPr>
        <w:t>Еврейской автономной области</w:t>
      </w:r>
      <w:r w:rsidR="00B624CA">
        <w:rPr>
          <w:sz w:val="28"/>
          <w:szCs w:val="28"/>
        </w:rPr>
        <w:t xml:space="preserve"> </w:t>
      </w:r>
      <w:r w:rsidR="00564FB4">
        <w:rPr>
          <w:b w:val="0"/>
          <w:sz w:val="28"/>
          <w:szCs w:val="28"/>
        </w:rPr>
        <w:t xml:space="preserve">на основании  распоряжения </w:t>
      </w:r>
      <w:r w:rsidR="00B624CA">
        <w:rPr>
          <w:b w:val="0"/>
          <w:sz w:val="28"/>
          <w:szCs w:val="28"/>
        </w:rPr>
        <w:t xml:space="preserve">администрации муниципального района </w:t>
      </w:r>
      <w:r w:rsidRPr="008E0B11">
        <w:rPr>
          <w:b w:val="0"/>
          <w:sz w:val="28"/>
          <w:szCs w:val="28"/>
        </w:rPr>
        <w:t>от</w:t>
      </w:r>
      <w:r>
        <w:rPr>
          <w:b w:val="0"/>
          <w:sz w:val="28"/>
          <w:szCs w:val="28"/>
        </w:rPr>
        <w:t xml:space="preserve"> </w:t>
      </w:r>
      <w:r w:rsidR="00564FB4" w:rsidRPr="00B624CA">
        <w:rPr>
          <w:b w:val="0"/>
          <w:sz w:val="28"/>
          <w:szCs w:val="28"/>
        </w:rPr>
        <w:t>04.06.2018</w:t>
      </w:r>
      <w:r w:rsidR="00B95AA0">
        <w:rPr>
          <w:b w:val="0"/>
          <w:sz w:val="28"/>
          <w:szCs w:val="28"/>
        </w:rPr>
        <w:t xml:space="preserve"> </w:t>
      </w:r>
      <w:r w:rsidR="00564FB4" w:rsidRPr="00B624CA">
        <w:rPr>
          <w:b w:val="0"/>
          <w:sz w:val="28"/>
          <w:szCs w:val="28"/>
        </w:rPr>
        <w:t xml:space="preserve">г. </w:t>
      </w:r>
      <w:r w:rsidR="00B624CA" w:rsidRPr="00B624CA">
        <w:rPr>
          <w:b w:val="0"/>
          <w:sz w:val="28"/>
          <w:szCs w:val="28"/>
        </w:rPr>
        <w:t xml:space="preserve">                   </w:t>
      </w:r>
      <w:r w:rsidRPr="00B624CA">
        <w:rPr>
          <w:b w:val="0"/>
          <w:sz w:val="28"/>
          <w:szCs w:val="28"/>
        </w:rPr>
        <w:t xml:space="preserve">№ </w:t>
      </w:r>
      <w:r w:rsidR="00564FB4" w:rsidRPr="00B624CA">
        <w:rPr>
          <w:b w:val="0"/>
          <w:sz w:val="28"/>
          <w:szCs w:val="28"/>
        </w:rPr>
        <w:t>151</w:t>
      </w:r>
      <w:r w:rsidRPr="00B624CA">
        <w:rPr>
          <w:b w:val="0"/>
          <w:sz w:val="28"/>
          <w:szCs w:val="28"/>
        </w:rPr>
        <w:t>.</w:t>
      </w:r>
    </w:p>
    <w:p w:rsidR="0033111F" w:rsidRPr="008E0B11" w:rsidRDefault="00564FB4" w:rsidP="0011344A">
      <w:pPr>
        <w:tabs>
          <w:tab w:val="left" w:pos="9360"/>
        </w:tabs>
        <w:ind w:right="-5" w:firstLine="567"/>
        <w:jc w:val="both"/>
        <w:rPr>
          <w:b/>
          <w:sz w:val="28"/>
          <w:szCs w:val="28"/>
        </w:rPr>
      </w:pPr>
      <w:r>
        <w:rPr>
          <w:b/>
          <w:sz w:val="28"/>
          <w:szCs w:val="28"/>
        </w:rPr>
        <w:t xml:space="preserve">Место, дата, время и </w:t>
      </w:r>
      <w:r w:rsidR="0033111F" w:rsidRPr="008E0B11">
        <w:rPr>
          <w:b/>
          <w:sz w:val="28"/>
          <w:szCs w:val="28"/>
        </w:rPr>
        <w:t>порядок</w:t>
      </w:r>
      <w:r w:rsidR="0033111F">
        <w:rPr>
          <w:b/>
          <w:sz w:val="28"/>
          <w:szCs w:val="28"/>
        </w:rPr>
        <w:t xml:space="preserve"> </w:t>
      </w:r>
      <w:r w:rsidR="0033111F" w:rsidRPr="008E0B11">
        <w:rPr>
          <w:b/>
          <w:sz w:val="28"/>
          <w:szCs w:val="28"/>
        </w:rPr>
        <w:t>проведения</w:t>
      </w:r>
      <w:r w:rsidR="0033111F">
        <w:rPr>
          <w:b/>
          <w:sz w:val="28"/>
          <w:szCs w:val="28"/>
        </w:rPr>
        <w:t xml:space="preserve"> </w:t>
      </w:r>
      <w:r w:rsidR="0033111F" w:rsidRPr="008E0B11">
        <w:rPr>
          <w:b/>
          <w:sz w:val="28"/>
          <w:szCs w:val="28"/>
        </w:rPr>
        <w:t>аукциона:</w:t>
      </w:r>
    </w:p>
    <w:p w:rsidR="0033111F" w:rsidRPr="008E0B11" w:rsidRDefault="00564FB4" w:rsidP="0011344A">
      <w:pPr>
        <w:tabs>
          <w:tab w:val="left" w:pos="9360"/>
        </w:tabs>
        <w:ind w:right="-5"/>
        <w:jc w:val="both"/>
        <w:rPr>
          <w:sz w:val="28"/>
          <w:szCs w:val="28"/>
        </w:rPr>
      </w:pPr>
      <w:r>
        <w:rPr>
          <w:sz w:val="28"/>
          <w:szCs w:val="28"/>
        </w:rPr>
        <w:t xml:space="preserve">Аукцион на право </w:t>
      </w:r>
      <w:r w:rsidR="0011344A">
        <w:rPr>
          <w:sz w:val="28"/>
          <w:szCs w:val="28"/>
        </w:rPr>
        <w:t xml:space="preserve">заключения договора аренды </w:t>
      </w:r>
      <w:r w:rsidR="00B95AA0">
        <w:rPr>
          <w:sz w:val="28"/>
          <w:szCs w:val="28"/>
        </w:rPr>
        <w:t>земельного участка</w:t>
      </w:r>
      <w:r w:rsidR="0033111F" w:rsidRPr="008E0B11">
        <w:rPr>
          <w:sz w:val="28"/>
          <w:szCs w:val="28"/>
        </w:rPr>
        <w:t xml:space="preserve"> </w:t>
      </w:r>
      <w:r w:rsidR="00B624CA">
        <w:rPr>
          <w:sz w:val="28"/>
          <w:szCs w:val="28"/>
        </w:rPr>
        <w:t xml:space="preserve">для </w:t>
      </w:r>
      <w:r>
        <w:rPr>
          <w:sz w:val="28"/>
        </w:rPr>
        <w:t>объект</w:t>
      </w:r>
      <w:r w:rsidR="00B624CA">
        <w:rPr>
          <w:sz w:val="28"/>
        </w:rPr>
        <w:t>ов</w:t>
      </w:r>
      <w:r>
        <w:rPr>
          <w:sz w:val="28"/>
        </w:rPr>
        <w:t xml:space="preserve"> гаражного назначения (размещение отдельно стоящих гаражей)</w:t>
      </w:r>
      <w:r>
        <w:rPr>
          <w:sz w:val="28"/>
          <w:szCs w:val="28"/>
        </w:rPr>
        <w:t xml:space="preserve">, </w:t>
      </w:r>
      <w:r w:rsidR="00B624CA">
        <w:rPr>
          <w:sz w:val="28"/>
          <w:szCs w:val="28"/>
        </w:rPr>
        <w:t xml:space="preserve">проводится </w:t>
      </w:r>
      <w:r w:rsidR="0011344A" w:rsidRPr="00424410">
        <w:rPr>
          <w:sz w:val="28"/>
          <w:szCs w:val="28"/>
        </w:rPr>
        <w:t>1</w:t>
      </w:r>
      <w:r w:rsidR="00424410" w:rsidRPr="00424410">
        <w:rPr>
          <w:sz w:val="28"/>
          <w:szCs w:val="28"/>
        </w:rPr>
        <w:t>7</w:t>
      </w:r>
      <w:r w:rsidR="0011344A" w:rsidRPr="00424410">
        <w:rPr>
          <w:sz w:val="28"/>
          <w:szCs w:val="28"/>
        </w:rPr>
        <w:t xml:space="preserve"> июля 2018</w:t>
      </w:r>
      <w:r w:rsidR="0033111F" w:rsidRPr="00424410">
        <w:rPr>
          <w:sz w:val="28"/>
          <w:szCs w:val="28"/>
        </w:rPr>
        <w:t xml:space="preserve"> </w:t>
      </w:r>
      <w:r>
        <w:rPr>
          <w:sz w:val="28"/>
          <w:szCs w:val="28"/>
        </w:rPr>
        <w:t xml:space="preserve">года в 15-00 часов </w:t>
      </w:r>
      <w:r w:rsidR="0033111F" w:rsidRPr="008E0B11">
        <w:rPr>
          <w:sz w:val="28"/>
          <w:szCs w:val="28"/>
        </w:rPr>
        <w:t>в порядке, предусмотрен</w:t>
      </w:r>
      <w:r w:rsidR="00B624CA">
        <w:rPr>
          <w:sz w:val="28"/>
          <w:szCs w:val="28"/>
        </w:rPr>
        <w:t>ом</w:t>
      </w:r>
      <w:r w:rsidR="0033111F" w:rsidRPr="008E0B11">
        <w:rPr>
          <w:sz w:val="28"/>
          <w:szCs w:val="28"/>
        </w:rPr>
        <w:t xml:space="preserve"> статьями 39.11, 39.12 Земельного кодекса Российской Федерации и документацией об аукционе, в здании администрации Смидовичского муниципального района, расположенном по адресу: ЕАО, Смидовичский район, п. Смидович, ул. Октябрьская,</w:t>
      </w:r>
      <w:r>
        <w:rPr>
          <w:sz w:val="28"/>
          <w:szCs w:val="28"/>
        </w:rPr>
        <w:t xml:space="preserve"> </w:t>
      </w:r>
      <w:r w:rsidR="0033111F" w:rsidRPr="008E0B11">
        <w:rPr>
          <w:sz w:val="28"/>
          <w:szCs w:val="28"/>
        </w:rPr>
        <w:t xml:space="preserve">8, большой зал. </w:t>
      </w:r>
    </w:p>
    <w:p w:rsidR="0033111F" w:rsidRPr="008E0B11" w:rsidRDefault="0033111F" w:rsidP="0033111F">
      <w:pPr>
        <w:tabs>
          <w:tab w:val="left" w:pos="9360"/>
        </w:tabs>
        <w:ind w:right="-5"/>
        <w:jc w:val="both"/>
        <w:rPr>
          <w:sz w:val="28"/>
          <w:szCs w:val="28"/>
        </w:rPr>
      </w:pPr>
      <w:r w:rsidRPr="008E0B11">
        <w:rPr>
          <w:sz w:val="28"/>
          <w:szCs w:val="28"/>
        </w:rPr>
        <w:t>Аукцион является открытым по составу участников.</w:t>
      </w:r>
    </w:p>
    <w:p w:rsidR="0033111F" w:rsidRPr="008E0B11" w:rsidRDefault="0033111F" w:rsidP="0033111F">
      <w:pPr>
        <w:widowControl w:val="0"/>
        <w:autoSpaceDE w:val="0"/>
        <w:autoSpaceDN w:val="0"/>
        <w:jc w:val="both"/>
        <w:rPr>
          <w:sz w:val="28"/>
          <w:szCs w:val="28"/>
        </w:rPr>
      </w:pPr>
      <w:r w:rsidRPr="008E0B11">
        <w:rPr>
          <w:sz w:val="28"/>
          <w:szCs w:val="28"/>
        </w:rPr>
        <w:t xml:space="preserve">Уполномоченный орган принимает решение об отказе в проведение аукциона                       в случае выявления обстоятельств, предусмотренных </w:t>
      </w:r>
      <w:hyperlink r:id="rId8" w:history="1">
        <w:r w:rsidRPr="008E0B11">
          <w:rPr>
            <w:sz w:val="28"/>
            <w:szCs w:val="28"/>
          </w:rPr>
          <w:t>пунктом 8</w:t>
        </w:r>
      </w:hyperlink>
      <w:r w:rsidRPr="008E0B11">
        <w:rPr>
          <w:sz w:val="28"/>
          <w:szCs w:val="28"/>
        </w:rPr>
        <w:t xml:space="preserve"> ст. 39.11 Земельного кодекса Российской Федерации. Извещение об отказе </w:t>
      </w:r>
      <w:r w:rsidR="0011344A">
        <w:rPr>
          <w:sz w:val="28"/>
          <w:szCs w:val="28"/>
        </w:rPr>
        <w:t xml:space="preserve">                                </w:t>
      </w:r>
      <w:r w:rsidRPr="008E0B11">
        <w:rPr>
          <w:sz w:val="28"/>
          <w:szCs w:val="28"/>
        </w:rPr>
        <w:t xml:space="preserve">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w:t>
      </w:r>
      <w:r w:rsidR="0011344A">
        <w:rPr>
          <w:sz w:val="28"/>
          <w:szCs w:val="28"/>
        </w:rPr>
        <w:t xml:space="preserve">                                </w:t>
      </w:r>
      <w:r w:rsidRPr="008E0B11">
        <w:rPr>
          <w:sz w:val="28"/>
          <w:szCs w:val="28"/>
        </w:rPr>
        <w:t xml:space="preserve">в проведение аукциона обязан известить участников аукциона об отказе </w:t>
      </w:r>
      <w:r w:rsidR="0011344A">
        <w:rPr>
          <w:sz w:val="28"/>
          <w:szCs w:val="28"/>
        </w:rPr>
        <w:t xml:space="preserve">                         </w:t>
      </w:r>
      <w:r w:rsidRPr="008E0B11">
        <w:rPr>
          <w:sz w:val="28"/>
          <w:szCs w:val="28"/>
        </w:rPr>
        <w:t>в проведение аукциона и возвратить его участникам внесенные задатки.</w:t>
      </w:r>
    </w:p>
    <w:p w:rsidR="0033111F" w:rsidRPr="008E0B11" w:rsidRDefault="0033111F" w:rsidP="00564FB4">
      <w:pPr>
        <w:tabs>
          <w:tab w:val="left" w:pos="3204"/>
        </w:tabs>
        <w:ind w:firstLine="567"/>
        <w:jc w:val="both"/>
        <w:rPr>
          <w:b/>
          <w:sz w:val="28"/>
          <w:szCs w:val="28"/>
        </w:rPr>
      </w:pPr>
      <w:r w:rsidRPr="008E0B11">
        <w:rPr>
          <w:b/>
          <w:sz w:val="28"/>
          <w:szCs w:val="28"/>
        </w:rPr>
        <w:t xml:space="preserve">Предмет аукциона: </w:t>
      </w:r>
      <w:r w:rsidRPr="008E0B11">
        <w:rPr>
          <w:b/>
          <w:sz w:val="28"/>
          <w:szCs w:val="28"/>
        </w:rPr>
        <w:tab/>
      </w:r>
    </w:p>
    <w:p w:rsidR="0033111F" w:rsidRPr="008E0B11" w:rsidRDefault="00B624CA" w:rsidP="0033111F">
      <w:pPr>
        <w:jc w:val="both"/>
        <w:rPr>
          <w:sz w:val="28"/>
          <w:szCs w:val="28"/>
        </w:rPr>
      </w:pPr>
      <w:r w:rsidRPr="00B624CA">
        <w:rPr>
          <w:b/>
          <w:sz w:val="28"/>
          <w:szCs w:val="28"/>
        </w:rPr>
        <w:t>Местоположение:</w:t>
      </w:r>
      <w:r w:rsidR="0033111F" w:rsidRPr="008E0B11">
        <w:rPr>
          <w:sz w:val="28"/>
          <w:szCs w:val="28"/>
        </w:rPr>
        <w:t xml:space="preserve"> </w:t>
      </w:r>
      <w:r>
        <w:rPr>
          <w:sz w:val="28"/>
          <w:szCs w:val="28"/>
        </w:rPr>
        <w:t>м</w:t>
      </w:r>
      <w:r w:rsidR="00564FB4" w:rsidRPr="005933B5">
        <w:rPr>
          <w:sz w:val="28"/>
          <w:szCs w:val="28"/>
        </w:rPr>
        <w:t xml:space="preserve">естоположение земельного участка </w:t>
      </w:r>
      <w:r w:rsidR="00564FB4" w:rsidRPr="005933B5">
        <w:rPr>
          <w:sz w:val="28"/>
        </w:rPr>
        <w:t>установлено относите</w:t>
      </w:r>
      <w:r>
        <w:rPr>
          <w:sz w:val="28"/>
        </w:rPr>
        <w:t xml:space="preserve">льно ориентира, расположенного </w:t>
      </w:r>
      <w:r w:rsidR="00564FB4">
        <w:rPr>
          <w:sz w:val="28"/>
        </w:rPr>
        <w:t>за пределами</w:t>
      </w:r>
      <w:r w:rsidR="00564FB4" w:rsidRPr="005933B5">
        <w:rPr>
          <w:sz w:val="28"/>
        </w:rPr>
        <w:t xml:space="preserve"> участка.</w:t>
      </w:r>
      <w:r w:rsidR="00564FB4">
        <w:rPr>
          <w:sz w:val="28"/>
        </w:rPr>
        <w:t xml:space="preserve"> Ориентир дом. Участок находится </w:t>
      </w:r>
      <w:r>
        <w:rPr>
          <w:sz w:val="28"/>
        </w:rPr>
        <w:t xml:space="preserve">примерно в 18 м </w:t>
      </w:r>
      <w:r w:rsidR="00564FB4">
        <w:rPr>
          <w:sz w:val="28"/>
        </w:rPr>
        <w:t xml:space="preserve">от ориентира по направлению на северо-запад. </w:t>
      </w:r>
      <w:r w:rsidR="00564FB4" w:rsidRPr="005933B5">
        <w:rPr>
          <w:sz w:val="28"/>
        </w:rPr>
        <w:t xml:space="preserve">Почтовый адрес ориентира: Еврейская автономная область, Смидовичский район, с. </w:t>
      </w:r>
      <w:r w:rsidR="00564FB4">
        <w:rPr>
          <w:sz w:val="28"/>
        </w:rPr>
        <w:t>Волочаевка-1</w:t>
      </w:r>
      <w:r w:rsidR="00564FB4" w:rsidRPr="005933B5">
        <w:rPr>
          <w:sz w:val="28"/>
        </w:rPr>
        <w:t xml:space="preserve">, ул. </w:t>
      </w:r>
      <w:r w:rsidR="00564FB4">
        <w:rPr>
          <w:sz w:val="28"/>
        </w:rPr>
        <w:t>Октябрьская, д. 3</w:t>
      </w:r>
      <w:r w:rsidR="0033111F">
        <w:rPr>
          <w:sz w:val="28"/>
          <w:szCs w:val="28"/>
        </w:rPr>
        <w:t>.</w:t>
      </w:r>
    </w:p>
    <w:p w:rsidR="0033111F" w:rsidRPr="0011344A" w:rsidRDefault="0033111F" w:rsidP="0033111F">
      <w:pPr>
        <w:jc w:val="both"/>
        <w:rPr>
          <w:bCs/>
          <w:sz w:val="28"/>
          <w:szCs w:val="28"/>
        </w:rPr>
      </w:pPr>
      <w:r w:rsidRPr="00B624CA">
        <w:rPr>
          <w:b/>
          <w:sz w:val="28"/>
          <w:szCs w:val="28"/>
        </w:rPr>
        <w:t>Площадь</w:t>
      </w:r>
      <w:r w:rsidRPr="0011344A">
        <w:rPr>
          <w:sz w:val="28"/>
          <w:szCs w:val="28"/>
        </w:rPr>
        <w:t xml:space="preserve"> </w:t>
      </w:r>
      <w:r w:rsidR="00564FB4" w:rsidRPr="0011344A">
        <w:rPr>
          <w:sz w:val="28"/>
          <w:szCs w:val="28"/>
        </w:rPr>
        <w:t>–</w:t>
      </w:r>
      <w:r w:rsidRPr="0011344A">
        <w:rPr>
          <w:sz w:val="28"/>
          <w:szCs w:val="28"/>
        </w:rPr>
        <w:t xml:space="preserve"> </w:t>
      </w:r>
      <w:r w:rsidR="00564FB4" w:rsidRPr="0011344A">
        <w:rPr>
          <w:sz w:val="28"/>
          <w:szCs w:val="28"/>
        </w:rPr>
        <w:t>30,0</w:t>
      </w:r>
      <w:r w:rsidRPr="0011344A">
        <w:rPr>
          <w:sz w:val="28"/>
          <w:szCs w:val="28"/>
        </w:rPr>
        <w:t xml:space="preserve"> кв.м. </w:t>
      </w:r>
    </w:p>
    <w:p w:rsidR="0033111F" w:rsidRPr="0011344A" w:rsidRDefault="0033111F" w:rsidP="0033111F">
      <w:pPr>
        <w:jc w:val="both"/>
        <w:rPr>
          <w:sz w:val="28"/>
          <w:szCs w:val="28"/>
        </w:rPr>
      </w:pPr>
      <w:r w:rsidRPr="00B624CA">
        <w:rPr>
          <w:b/>
          <w:sz w:val="28"/>
          <w:szCs w:val="28"/>
        </w:rPr>
        <w:t>Категория земель</w:t>
      </w:r>
      <w:r w:rsidRPr="0011344A">
        <w:rPr>
          <w:sz w:val="28"/>
          <w:szCs w:val="28"/>
        </w:rPr>
        <w:t>: земли населенных пунктов</w:t>
      </w:r>
      <w:r w:rsidR="00424410">
        <w:rPr>
          <w:sz w:val="28"/>
          <w:szCs w:val="28"/>
        </w:rPr>
        <w:t>.</w:t>
      </w:r>
    </w:p>
    <w:p w:rsidR="0033111F" w:rsidRPr="0011344A" w:rsidRDefault="0033111F" w:rsidP="0033111F">
      <w:pPr>
        <w:tabs>
          <w:tab w:val="left" w:pos="360"/>
          <w:tab w:val="left" w:pos="9360"/>
        </w:tabs>
        <w:ind w:right="-5"/>
        <w:jc w:val="both"/>
        <w:rPr>
          <w:sz w:val="28"/>
          <w:szCs w:val="28"/>
        </w:rPr>
      </w:pPr>
      <w:r w:rsidRPr="00B624CA">
        <w:rPr>
          <w:b/>
          <w:sz w:val="28"/>
          <w:szCs w:val="28"/>
        </w:rPr>
        <w:t>Кадастровый номер земельного участка</w:t>
      </w:r>
      <w:r w:rsidRPr="0011344A">
        <w:rPr>
          <w:sz w:val="28"/>
          <w:szCs w:val="28"/>
        </w:rPr>
        <w:t>: 79:06:400000</w:t>
      </w:r>
      <w:r w:rsidR="00564FB4" w:rsidRPr="0011344A">
        <w:rPr>
          <w:sz w:val="28"/>
          <w:szCs w:val="28"/>
        </w:rPr>
        <w:t>4</w:t>
      </w:r>
      <w:r w:rsidRPr="0011344A">
        <w:rPr>
          <w:sz w:val="28"/>
          <w:szCs w:val="28"/>
        </w:rPr>
        <w:t>:1</w:t>
      </w:r>
      <w:r w:rsidR="00564FB4" w:rsidRPr="0011344A">
        <w:rPr>
          <w:sz w:val="28"/>
          <w:szCs w:val="28"/>
        </w:rPr>
        <w:t>37</w:t>
      </w:r>
      <w:r w:rsidR="00424410">
        <w:rPr>
          <w:sz w:val="28"/>
          <w:szCs w:val="28"/>
        </w:rPr>
        <w:t>.</w:t>
      </w:r>
    </w:p>
    <w:p w:rsidR="0033111F" w:rsidRPr="0011344A" w:rsidRDefault="0033111F" w:rsidP="0033111F">
      <w:pPr>
        <w:tabs>
          <w:tab w:val="left" w:pos="0"/>
          <w:tab w:val="left" w:pos="9360"/>
        </w:tabs>
        <w:ind w:right="-5"/>
        <w:jc w:val="both"/>
        <w:rPr>
          <w:sz w:val="28"/>
          <w:szCs w:val="28"/>
        </w:rPr>
      </w:pPr>
      <w:r w:rsidRPr="00B624CA">
        <w:rPr>
          <w:b/>
          <w:sz w:val="28"/>
          <w:szCs w:val="28"/>
        </w:rPr>
        <w:t>Права на земельный участок</w:t>
      </w:r>
      <w:r w:rsidRPr="0011344A">
        <w:rPr>
          <w:sz w:val="28"/>
          <w:szCs w:val="28"/>
        </w:rPr>
        <w:t>: не зарегистрированы (государственная собственность на которые не разграничена).</w:t>
      </w:r>
    </w:p>
    <w:p w:rsidR="0033111F" w:rsidRPr="008E0B11" w:rsidRDefault="0033111F" w:rsidP="0033111F">
      <w:pPr>
        <w:tabs>
          <w:tab w:val="left" w:pos="0"/>
          <w:tab w:val="left" w:pos="9360"/>
        </w:tabs>
        <w:ind w:right="-5"/>
        <w:jc w:val="both"/>
        <w:rPr>
          <w:sz w:val="28"/>
          <w:szCs w:val="28"/>
        </w:rPr>
      </w:pPr>
      <w:r w:rsidRPr="008E0B11">
        <w:rPr>
          <w:b/>
          <w:sz w:val="28"/>
          <w:szCs w:val="28"/>
        </w:rPr>
        <w:t>Ограничения прав</w:t>
      </w:r>
      <w:r w:rsidRPr="008E0B11">
        <w:rPr>
          <w:sz w:val="28"/>
          <w:szCs w:val="28"/>
        </w:rPr>
        <w:t xml:space="preserve"> на земельный участок - отсутствуют.</w:t>
      </w:r>
    </w:p>
    <w:p w:rsidR="0033111F" w:rsidRPr="00050AD3" w:rsidRDefault="0033111F" w:rsidP="0033111F">
      <w:pPr>
        <w:tabs>
          <w:tab w:val="left" w:pos="360"/>
          <w:tab w:val="left" w:pos="9360"/>
        </w:tabs>
        <w:ind w:right="-5"/>
        <w:jc w:val="both"/>
        <w:rPr>
          <w:color w:val="FF0000"/>
          <w:sz w:val="28"/>
          <w:szCs w:val="28"/>
        </w:rPr>
      </w:pPr>
      <w:r w:rsidRPr="008E0B11">
        <w:rPr>
          <w:b/>
          <w:sz w:val="28"/>
          <w:szCs w:val="28"/>
        </w:rPr>
        <w:t>Разрешенное использование земельного участка</w:t>
      </w:r>
      <w:r w:rsidRPr="008E0B11">
        <w:rPr>
          <w:sz w:val="28"/>
          <w:szCs w:val="28"/>
        </w:rPr>
        <w:t>:</w:t>
      </w:r>
      <w:r>
        <w:rPr>
          <w:sz w:val="28"/>
          <w:szCs w:val="28"/>
        </w:rPr>
        <w:t xml:space="preserve"> </w:t>
      </w:r>
      <w:r w:rsidR="00564FB4">
        <w:rPr>
          <w:sz w:val="28"/>
          <w:szCs w:val="28"/>
        </w:rPr>
        <w:t>объекты гаражного назначения (размещение отдельно стоящих гаражей).</w:t>
      </w:r>
    </w:p>
    <w:p w:rsidR="0033111F" w:rsidRDefault="00B95AA0" w:rsidP="0033111F">
      <w:pPr>
        <w:pStyle w:val="a6"/>
        <w:tabs>
          <w:tab w:val="left" w:pos="360"/>
          <w:tab w:val="left" w:pos="9360"/>
        </w:tabs>
        <w:ind w:right="-5"/>
        <w:jc w:val="both"/>
        <w:rPr>
          <w:b w:val="0"/>
          <w:sz w:val="28"/>
          <w:szCs w:val="28"/>
        </w:rPr>
      </w:pPr>
      <w:r w:rsidRPr="00B95AA0">
        <w:rPr>
          <w:sz w:val="28"/>
          <w:szCs w:val="28"/>
        </w:rPr>
        <w:lastRenderedPageBreak/>
        <w:t>Предельные размеры</w:t>
      </w:r>
      <w:r>
        <w:rPr>
          <w:sz w:val="28"/>
          <w:szCs w:val="28"/>
        </w:rPr>
        <w:t>:</w:t>
      </w:r>
      <w:r w:rsidR="0033111F">
        <w:rPr>
          <w:b w:val="0"/>
          <w:sz w:val="28"/>
          <w:szCs w:val="28"/>
        </w:rPr>
        <w:t xml:space="preserve"> максимально и (или) минимально </w:t>
      </w:r>
      <w:r w:rsidR="00564FB4">
        <w:rPr>
          <w:b w:val="0"/>
          <w:sz w:val="28"/>
          <w:szCs w:val="28"/>
        </w:rPr>
        <w:t>д</w:t>
      </w:r>
      <w:r w:rsidR="0033111F">
        <w:rPr>
          <w:b w:val="0"/>
          <w:sz w:val="28"/>
          <w:szCs w:val="28"/>
        </w:rPr>
        <w:t>о</w:t>
      </w:r>
      <w:r w:rsidR="00564FB4">
        <w:rPr>
          <w:b w:val="0"/>
          <w:sz w:val="28"/>
          <w:szCs w:val="28"/>
        </w:rPr>
        <w:t>пусти</w:t>
      </w:r>
      <w:r w:rsidR="0033111F">
        <w:rPr>
          <w:b w:val="0"/>
          <w:sz w:val="28"/>
          <w:szCs w:val="28"/>
        </w:rPr>
        <w:t xml:space="preserve">мые параметры разрешенного строительства: минимум – </w:t>
      </w:r>
      <w:r w:rsidR="00564FB4">
        <w:rPr>
          <w:b w:val="0"/>
          <w:sz w:val="28"/>
          <w:szCs w:val="28"/>
        </w:rPr>
        <w:t>30</w:t>
      </w:r>
      <w:r w:rsidR="0033111F">
        <w:rPr>
          <w:b w:val="0"/>
          <w:sz w:val="28"/>
          <w:szCs w:val="28"/>
        </w:rPr>
        <w:t xml:space="preserve"> кв. м., максимум – </w:t>
      </w:r>
      <w:r w:rsidR="00564FB4">
        <w:rPr>
          <w:b w:val="0"/>
          <w:sz w:val="28"/>
          <w:szCs w:val="28"/>
        </w:rPr>
        <w:t xml:space="preserve">               100 </w:t>
      </w:r>
      <w:r w:rsidR="0033111F">
        <w:rPr>
          <w:b w:val="0"/>
          <w:sz w:val="28"/>
          <w:szCs w:val="28"/>
        </w:rPr>
        <w:t>кв. м.</w:t>
      </w:r>
      <w:r w:rsidR="0033111F" w:rsidRPr="00C5122E">
        <w:rPr>
          <w:b w:val="0"/>
          <w:sz w:val="28"/>
          <w:szCs w:val="28"/>
        </w:rPr>
        <w:t xml:space="preserve"> </w:t>
      </w:r>
    </w:p>
    <w:p w:rsidR="0033111F" w:rsidRDefault="0033111F" w:rsidP="0033111F">
      <w:pPr>
        <w:pStyle w:val="a6"/>
        <w:tabs>
          <w:tab w:val="left" w:pos="360"/>
          <w:tab w:val="left" w:pos="9360"/>
        </w:tabs>
        <w:ind w:right="-5"/>
        <w:jc w:val="both"/>
        <w:rPr>
          <w:b w:val="0"/>
          <w:sz w:val="28"/>
          <w:szCs w:val="28"/>
        </w:rPr>
      </w:pPr>
      <w:r>
        <w:rPr>
          <w:b w:val="0"/>
          <w:sz w:val="28"/>
          <w:szCs w:val="28"/>
        </w:rPr>
        <w:t xml:space="preserve">- минимальные отступы от границ земельных участков в целях определения допустимого размещения </w:t>
      </w:r>
      <w:r w:rsidR="001E16A7">
        <w:rPr>
          <w:b w:val="0"/>
          <w:sz w:val="28"/>
          <w:szCs w:val="28"/>
        </w:rPr>
        <w:t>зданий, строений, сооружений</w:t>
      </w:r>
      <w:r>
        <w:rPr>
          <w:b w:val="0"/>
          <w:sz w:val="28"/>
          <w:szCs w:val="28"/>
        </w:rPr>
        <w:t xml:space="preserve"> за пределами которого запрещено строительство- </w:t>
      </w:r>
      <w:r w:rsidR="001E16A7">
        <w:rPr>
          <w:b w:val="0"/>
          <w:sz w:val="28"/>
          <w:szCs w:val="28"/>
        </w:rPr>
        <w:t>один метр</w:t>
      </w:r>
      <w:r>
        <w:rPr>
          <w:b w:val="0"/>
          <w:sz w:val="28"/>
          <w:szCs w:val="28"/>
        </w:rPr>
        <w:t>;</w:t>
      </w:r>
    </w:p>
    <w:p w:rsidR="0033111F" w:rsidRDefault="001E16A7" w:rsidP="0033111F">
      <w:pPr>
        <w:pStyle w:val="a6"/>
        <w:tabs>
          <w:tab w:val="left" w:pos="360"/>
          <w:tab w:val="left" w:pos="9360"/>
        </w:tabs>
        <w:ind w:right="-5"/>
        <w:jc w:val="both"/>
        <w:rPr>
          <w:b w:val="0"/>
          <w:sz w:val="28"/>
          <w:szCs w:val="28"/>
        </w:rPr>
      </w:pPr>
      <w:r>
        <w:rPr>
          <w:b w:val="0"/>
          <w:sz w:val="28"/>
          <w:szCs w:val="28"/>
        </w:rPr>
        <w:t xml:space="preserve">- </w:t>
      </w:r>
      <w:r w:rsidR="0033111F">
        <w:rPr>
          <w:b w:val="0"/>
          <w:sz w:val="28"/>
          <w:szCs w:val="28"/>
        </w:rPr>
        <w:t>максимальный процент застройки земельного участка -</w:t>
      </w:r>
      <w:r>
        <w:rPr>
          <w:b w:val="0"/>
          <w:sz w:val="28"/>
          <w:szCs w:val="28"/>
        </w:rPr>
        <w:t>6</w:t>
      </w:r>
      <w:r w:rsidR="0033111F">
        <w:rPr>
          <w:b w:val="0"/>
          <w:sz w:val="28"/>
          <w:szCs w:val="28"/>
        </w:rPr>
        <w:t>0%;</w:t>
      </w:r>
    </w:p>
    <w:p w:rsidR="005427D5" w:rsidRDefault="0033111F" w:rsidP="0033111F">
      <w:pPr>
        <w:pStyle w:val="a6"/>
        <w:tabs>
          <w:tab w:val="left" w:pos="360"/>
          <w:tab w:val="left" w:pos="9360"/>
        </w:tabs>
        <w:ind w:right="-5"/>
        <w:jc w:val="both"/>
        <w:rPr>
          <w:b w:val="0"/>
          <w:bCs/>
          <w:sz w:val="28"/>
          <w:szCs w:val="28"/>
        </w:rPr>
      </w:pPr>
      <w:r w:rsidRPr="00E05A1D">
        <w:rPr>
          <w:sz w:val="28"/>
          <w:szCs w:val="28"/>
        </w:rPr>
        <w:t>Технические условия подключения</w:t>
      </w:r>
      <w:r w:rsidRPr="00E05A1D">
        <w:rPr>
          <w:b w:val="0"/>
          <w:sz w:val="28"/>
          <w:szCs w:val="28"/>
        </w:rPr>
        <w:t xml:space="preserve"> (технологического присоединения) </w:t>
      </w:r>
      <w:r w:rsidRPr="00C8237E">
        <w:rPr>
          <w:b w:val="0"/>
          <w:sz w:val="28"/>
          <w:szCs w:val="28"/>
        </w:rPr>
        <w:t>объе</w:t>
      </w:r>
      <w:r w:rsidR="001E16A7">
        <w:rPr>
          <w:b w:val="0"/>
          <w:sz w:val="28"/>
          <w:szCs w:val="28"/>
        </w:rPr>
        <w:t xml:space="preserve">кта капитального строительства </w:t>
      </w:r>
      <w:r w:rsidRPr="00C8237E">
        <w:rPr>
          <w:b w:val="0"/>
          <w:sz w:val="28"/>
          <w:szCs w:val="28"/>
        </w:rPr>
        <w:t>к сетям инженерно-технического обеспечения:</w:t>
      </w:r>
      <w:r>
        <w:rPr>
          <w:b w:val="0"/>
          <w:sz w:val="28"/>
          <w:szCs w:val="28"/>
        </w:rPr>
        <w:t xml:space="preserve"> осуществляется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b w:val="0"/>
          <w:bCs/>
          <w:sz w:val="28"/>
          <w:szCs w:val="28"/>
        </w:rPr>
        <w:t xml:space="preserve"> (далее Правил)</w:t>
      </w:r>
      <w:r w:rsidRPr="00AA3656">
        <w:rPr>
          <w:b w:val="0"/>
          <w:bCs/>
          <w:sz w:val="28"/>
          <w:szCs w:val="28"/>
        </w:rPr>
        <w:t xml:space="preserve"> утвержденны</w:t>
      </w:r>
      <w:r>
        <w:rPr>
          <w:b w:val="0"/>
          <w:bCs/>
          <w:sz w:val="28"/>
          <w:szCs w:val="28"/>
        </w:rPr>
        <w:t>х</w:t>
      </w:r>
      <w:r w:rsidRPr="00AA3656">
        <w:rPr>
          <w:b w:val="0"/>
          <w:bCs/>
          <w:sz w:val="28"/>
          <w:szCs w:val="28"/>
        </w:rPr>
        <w:t xml:space="preserve"> постановлением  Правительства</w:t>
      </w:r>
      <w:r>
        <w:rPr>
          <w:b w:val="0"/>
          <w:bCs/>
          <w:sz w:val="28"/>
          <w:szCs w:val="28"/>
        </w:rPr>
        <w:t xml:space="preserve"> </w:t>
      </w:r>
      <w:r w:rsidRPr="00AA3656">
        <w:rPr>
          <w:b w:val="0"/>
          <w:bCs/>
          <w:sz w:val="28"/>
          <w:szCs w:val="28"/>
        </w:rPr>
        <w:t>Российской Федерации</w:t>
      </w:r>
      <w:r w:rsidR="001E16A7">
        <w:rPr>
          <w:b w:val="0"/>
          <w:bCs/>
          <w:sz w:val="28"/>
          <w:szCs w:val="28"/>
        </w:rPr>
        <w:t xml:space="preserve"> от 27.12.2004г. </w:t>
      </w:r>
      <w:r>
        <w:rPr>
          <w:b w:val="0"/>
          <w:bCs/>
          <w:sz w:val="28"/>
          <w:szCs w:val="28"/>
        </w:rPr>
        <w:t>№ 861</w:t>
      </w:r>
      <w:r w:rsidR="00B624CA">
        <w:rPr>
          <w:b w:val="0"/>
          <w:bCs/>
          <w:sz w:val="28"/>
          <w:szCs w:val="28"/>
        </w:rPr>
        <w:t>, технические условия подключения объектов к электрическим сетям не выдаются как самостоятельный документ, а являются неотъемлемой частью договора технологического присоединения, заключаемого с электросетевой организацией. Плата технологического присоединения будет рассчитана после подачи заявки на технологическое присоединение и отражена в договоре, срок действия технических условий также будет зависить от даты заключения договора, но не может составлять менее 2 лет и не более 5 лет.</w:t>
      </w:r>
    </w:p>
    <w:p w:rsidR="00B95AA0" w:rsidRDefault="00B95AA0" w:rsidP="00B95AA0">
      <w:pPr>
        <w:pStyle w:val="a6"/>
        <w:tabs>
          <w:tab w:val="left" w:pos="360"/>
          <w:tab w:val="left" w:pos="9360"/>
        </w:tabs>
        <w:ind w:right="-5"/>
        <w:jc w:val="both"/>
        <w:rPr>
          <w:b w:val="0"/>
          <w:sz w:val="28"/>
          <w:szCs w:val="28"/>
        </w:rPr>
      </w:pPr>
      <w:r w:rsidRPr="006514D9">
        <w:rPr>
          <w:b w:val="0"/>
          <w:sz w:val="28"/>
          <w:szCs w:val="28"/>
        </w:rPr>
        <w:t>-плата за подключение (технологическое присоединение): плата за подключение к сетям электроснабжения определяется на основании договора между поставщиком энерго</w:t>
      </w:r>
      <w:r>
        <w:rPr>
          <w:b w:val="0"/>
          <w:sz w:val="28"/>
          <w:szCs w:val="28"/>
        </w:rPr>
        <w:t xml:space="preserve">ресурсов </w:t>
      </w:r>
      <w:r w:rsidRPr="006514D9">
        <w:rPr>
          <w:b w:val="0"/>
          <w:sz w:val="28"/>
          <w:szCs w:val="28"/>
        </w:rPr>
        <w:t>и арендатором зем</w:t>
      </w:r>
      <w:r>
        <w:rPr>
          <w:b w:val="0"/>
          <w:sz w:val="28"/>
          <w:szCs w:val="28"/>
        </w:rPr>
        <w:t xml:space="preserve">ельного участка,  заключенного в соответствии с действующим аконодательством </w:t>
      </w:r>
      <w:r w:rsidRPr="006514D9">
        <w:rPr>
          <w:b w:val="0"/>
          <w:sz w:val="28"/>
          <w:szCs w:val="28"/>
        </w:rPr>
        <w:t xml:space="preserve">РФ. </w:t>
      </w:r>
    </w:p>
    <w:p w:rsidR="00B95AA0" w:rsidRPr="00B95AA0" w:rsidRDefault="00B95AA0" w:rsidP="0033111F">
      <w:pPr>
        <w:pStyle w:val="a6"/>
        <w:tabs>
          <w:tab w:val="left" w:pos="360"/>
          <w:tab w:val="left" w:pos="9360"/>
        </w:tabs>
        <w:ind w:right="-5"/>
        <w:jc w:val="both"/>
        <w:rPr>
          <w:b w:val="0"/>
          <w:sz w:val="28"/>
          <w:szCs w:val="28"/>
        </w:rPr>
      </w:pPr>
      <w:r w:rsidRPr="006514D9">
        <w:rPr>
          <w:b w:val="0"/>
          <w:sz w:val="28"/>
          <w:szCs w:val="28"/>
        </w:rPr>
        <w:t>Подключение объекта капитального строительства к сетям инжен</w:t>
      </w:r>
      <w:r>
        <w:rPr>
          <w:b w:val="0"/>
          <w:sz w:val="28"/>
          <w:szCs w:val="28"/>
        </w:rPr>
        <w:t xml:space="preserve">ерно- технического обеспечения </w:t>
      </w:r>
      <w:r w:rsidRPr="006514D9">
        <w:rPr>
          <w:b w:val="0"/>
          <w:sz w:val="28"/>
          <w:szCs w:val="28"/>
        </w:rPr>
        <w:t>производится за счет средств арендатора земельного участка.</w:t>
      </w:r>
    </w:p>
    <w:p w:rsidR="0033111F" w:rsidRPr="00AA3656" w:rsidRDefault="005427D5" w:rsidP="0033111F">
      <w:pPr>
        <w:pStyle w:val="a6"/>
        <w:tabs>
          <w:tab w:val="left" w:pos="360"/>
          <w:tab w:val="left" w:pos="9360"/>
        </w:tabs>
        <w:ind w:right="-5"/>
        <w:jc w:val="both"/>
        <w:rPr>
          <w:b w:val="0"/>
          <w:bCs/>
          <w:sz w:val="28"/>
          <w:szCs w:val="28"/>
        </w:rPr>
      </w:pPr>
      <w:r>
        <w:rPr>
          <w:b w:val="0"/>
          <w:bCs/>
          <w:sz w:val="28"/>
          <w:szCs w:val="28"/>
        </w:rPr>
        <w:t xml:space="preserve">Предельная </w:t>
      </w:r>
      <w:r w:rsidR="0033111F">
        <w:rPr>
          <w:b w:val="0"/>
          <w:bCs/>
          <w:sz w:val="28"/>
          <w:szCs w:val="28"/>
        </w:rPr>
        <w:t>величина свободной мощности существующих</w:t>
      </w:r>
      <w:r w:rsidR="001E16A7">
        <w:rPr>
          <w:b w:val="0"/>
          <w:bCs/>
          <w:sz w:val="28"/>
          <w:szCs w:val="28"/>
        </w:rPr>
        <w:t xml:space="preserve"> сетей и максимальн</w:t>
      </w:r>
      <w:r>
        <w:rPr>
          <w:b w:val="0"/>
          <w:bCs/>
          <w:sz w:val="28"/>
          <w:szCs w:val="28"/>
        </w:rPr>
        <w:t>ая</w:t>
      </w:r>
      <w:r w:rsidR="001E16A7">
        <w:rPr>
          <w:b w:val="0"/>
          <w:bCs/>
          <w:sz w:val="28"/>
          <w:szCs w:val="28"/>
        </w:rPr>
        <w:t xml:space="preserve"> нагрузк</w:t>
      </w:r>
      <w:r>
        <w:rPr>
          <w:b w:val="0"/>
          <w:bCs/>
          <w:sz w:val="28"/>
          <w:szCs w:val="28"/>
        </w:rPr>
        <w:t>а</w:t>
      </w:r>
      <w:r w:rsidR="001E16A7">
        <w:rPr>
          <w:b w:val="0"/>
          <w:bCs/>
          <w:sz w:val="28"/>
          <w:szCs w:val="28"/>
        </w:rPr>
        <w:t xml:space="preserve"> </w:t>
      </w:r>
      <w:r w:rsidR="0033111F">
        <w:rPr>
          <w:b w:val="0"/>
          <w:bCs/>
          <w:sz w:val="28"/>
          <w:szCs w:val="28"/>
        </w:rPr>
        <w:t>энергопринимающих устройств (объектов электросетевого хозяйства) определяется в процессе технологического присоединения</w:t>
      </w:r>
      <w:r>
        <w:rPr>
          <w:b w:val="0"/>
          <w:bCs/>
          <w:sz w:val="28"/>
          <w:szCs w:val="28"/>
        </w:rPr>
        <w:t xml:space="preserve">.                                                                                                                             </w:t>
      </w:r>
    </w:p>
    <w:p w:rsidR="005427D5" w:rsidRPr="00C80159" w:rsidRDefault="005427D5" w:rsidP="0033111F">
      <w:pPr>
        <w:pStyle w:val="a6"/>
        <w:tabs>
          <w:tab w:val="left" w:pos="360"/>
          <w:tab w:val="left" w:pos="9360"/>
        </w:tabs>
        <w:ind w:right="-5"/>
        <w:jc w:val="both"/>
        <w:rPr>
          <w:b w:val="0"/>
          <w:sz w:val="28"/>
          <w:szCs w:val="28"/>
        </w:rPr>
      </w:pPr>
      <w:r>
        <w:rPr>
          <w:b w:val="0"/>
          <w:sz w:val="28"/>
          <w:szCs w:val="28"/>
        </w:rPr>
        <w:t xml:space="preserve">Для планируемого к строительству объекта, вопросы согласования технологического присоединения энергопромышленных устройств необхлдимо решать с «Желдорэнерго»-филиалом ООО «Энергопромсбыт» (структура ОаО «РЖД»). Контактная информация и образцы необходимых документов размещены на сайте </w:t>
      </w:r>
      <w:r w:rsidR="00FE5505">
        <w:rPr>
          <w:b w:val="0"/>
          <w:sz w:val="28"/>
          <w:szCs w:val="28"/>
          <w:lang w:val="en-US"/>
        </w:rPr>
        <w:t>www</w:t>
      </w:r>
      <w:r w:rsidR="00FE5505" w:rsidRPr="00FE5505">
        <w:rPr>
          <w:b w:val="0"/>
          <w:sz w:val="28"/>
          <w:szCs w:val="28"/>
        </w:rPr>
        <w:t>.</w:t>
      </w:r>
      <w:r>
        <w:rPr>
          <w:b w:val="0"/>
          <w:sz w:val="28"/>
          <w:szCs w:val="28"/>
          <w:lang w:val="en-US"/>
        </w:rPr>
        <w:t>zdener</w:t>
      </w:r>
      <w:r w:rsidR="00C80159">
        <w:rPr>
          <w:b w:val="0"/>
          <w:sz w:val="28"/>
          <w:szCs w:val="28"/>
          <w:lang w:val="en-US"/>
        </w:rPr>
        <w:t>go</w:t>
      </w:r>
      <w:r w:rsidR="00C80159" w:rsidRPr="00C80159">
        <w:rPr>
          <w:b w:val="0"/>
          <w:sz w:val="28"/>
          <w:szCs w:val="28"/>
        </w:rPr>
        <w:t>.</w:t>
      </w:r>
      <w:r w:rsidR="00C80159">
        <w:rPr>
          <w:b w:val="0"/>
          <w:sz w:val="28"/>
          <w:szCs w:val="28"/>
          <w:lang w:val="en-US"/>
        </w:rPr>
        <w:t>ru</w:t>
      </w:r>
      <w:r w:rsidR="00C80159" w:rsidRPr="00C80159">
        <w:rPr>
          <w:b w:val="0"/>
          <w:sz w:val="28"/>
          <w:szCs w:val="28"/>
        </w:rPr>
        <w:t>.</w:t>
      </w:r>
    </w:p>
    <w:p w:rsidR="0033111F" w:rsidRDefault="0033111F" w:rsidP="0033111F">
      <w:pPr>
        <w:pStyle w:val="a6"/>
        <w:tabs>
          <w:tab w:val="left" w:pos="10065"/>
        </w:tabs>
        <w:ind w:right="139"/>
        <w:jc w:val="both"/>
        <w:rPr>
          <w:b w:val="0"/>
          <w:sz w:val="28"/>
          <w:szCs w:val="28"/>
        </w:rPr>
      </w:pPr>
      <w:r w:rsidRPr="008E0B11">
        <w:rPr>
          <w:sz w:val="28"/>
          <w:szCs w:val="28"/>
        </w:rPr>
        <w:t>Начальная цена предмета аукциона</w:t>
      </w:r>
      <w:r w:rsidR="001E16A7">
        <w:rPr>
          <w:b w:val="0"/>
          <w:sz w:val="28"/>
          <w:szCs w:val="28"/>
        </w:rPr>
        <w:t>: установлена в размере</w:t>
      </w:r>
      <w:r w:rsidRPr="008E0B11">
        <w:rPr>
          <w:b w:val="0"/>
          <w:sz w:val="28"/>
          <w:szCs w:val="28"/>
        </w:rPr>
        <w:t xml:space="preserve"> ежегодной арендной платы в соответствии с отчетом об оц</w:t>
      </w:r>
      <w:r w:rsidR="0011344A">
        <w:rPr>
          <w:b w:val="0"/>
          <w:sz w:val="28"/>
          <w:szCs w:val="28"/>
        </w:rPr>
        <w:t>енке независимого оценщика ИП</w:t>
      </w:r>
      <w:r w:rsidR="001E16A7">
        <w:rPr>
          <w:b w:val="0"/>
          <w:sz w:val="28"/>
          <w:szCs w:val="28"/>
        </w:rPr>
        <w:t xml:space="preserve"> Спатарь В.А</w:t>
      </w:r>
      <w:r w:rsidRPr="008E0B11">
        <w:rPr>
          <w:b w:val="0"/>
          <w:sz w:val="28"/>
          <w:szCs w:val="28"/>
        </w:rPr>
        <w:t xml:space="preserve"> </w:t>
      </w:r>
      <w:r>
        <w:rPr>
          <w:b w:val="0"/>
          <w:sz w:val="28"/>
          <w:szCs w:val="28"/>
        </w:rPr>
        <w:t>№</w:t>
      </w:r>
      <w:r w:rsidR="001E16A7">
        <w:rPr>
          <w:b w:val="0"/>
          <w:sz w:val="28"/>
          <w:szCs w:val="28"/>
        </w:rPr>
        <w:t xml:space="preserve"> 2018-87</w:t>
      </w:r>
      <w:r>
        <w:rPr>
          <w:b w:val="0"/>
          <w:sz w:val="28"/>
          <w:szCs w:val="28"/>
        </w:rPr>
        <w:t xml:space="preserve"> от </w:t>
      </w:r>
      <w:r w:rsidR="001E16A7">
        <w:rPr>
          <w:b w:val="0"/>
          <w:sz w:val="28"/>
          <w:szCs w:val="28"/>
        </w:rPr>
        <w:t>17</w:t>
      </w:r>
      <w:r w:rsidR="0011344A">
        <w:rPr>
          <w:b w:val="0"/>
          <w:sz w:val="28"/>
          <w:szCs w:val="28"/>
        </w:rPr>
        <w:t>.</w:t>
      </w:r>
      <w:r w:rsidR="001E16A7">
        <w:rPr>
          <w:b w:val="0"/>
          <w:sz w:val="28"/>
          <w:szCs w:val="28"/>
        </w:rPr>
        <w:t>05</w:t>
      </w:r>
      <w:r w:rsidR="0011344A">
        <w:rPr>
          <w:b w:val="0"/>
          <w:sz w:val="28"/>
          <w:szCs w:val="28"/>
        </w:rPr>
        <w:t>.</w:t>
      </w:r>
      <w:r w:rsidR="001E16A7">
        <w:rPr>
          <w:b w:val="0"/>
          <w:sz w:val="28"/>
          <w:szCs w:val="28"/>
        </w:rPr>
        <w:t>2018</w:t>
      </w:r>
      <w:r>
        <w:rPr>
          <w:b w:val="0"/>
          <w:sz w:val="28"/>
          <w:szCs w:val="28"/>
        </w:rPr>
        <w:t xml:space="preserve"> года</w:t>
      </w:r>
      <w:r w:rsidR="00424410">
        <w:rPr>
          <w:b w:val="0"/>
          <w:sz w:val="28"/>
          <w:szCs w:val="28"/>
        </w:rPr>
        <w:t>.</w:t>
      </w:r>
      <w:r w:rsidRPr="008E0B11">
        <w:rPr>
          <w:b w:val="0"/>
          <w:sz w:val="28"/>
          <w:szCs w:val="28"/>
        </w:rPr>
        <w:t xml:space="preserve"> </w:t>
      </w:r>
    </w:p>
    <w:p w:rsidR="0033111F" w:rsidRDefault="00C80159" w:rsidP="0033111F">
      <w:pPr>
        <w:pStyle w:val="a6"/>
        <w:tabs>
          <w:tab w:val="left" w:pos="10065"/>
        </w:tabs>
        <w:ind w:right="139"/>
        <w:jc w:val="both"/>
        <w:rPr>
          <w:b w:val="0"/>
          <w:sz w:val="28"/>
          <w:szCs w:val="28"/>
        </w:rPr>
      </w:pPr>
      <w:r>
        <w:rPr>
          <w:b w:val="0"/>
          <w:sz w:val="28"/>
          <w:szCs w:val="28"/>
        </w:rPr>
        <w:t xml:space="preserve">Ежегодный размер арендной платы </w:t>
      </w:r>
      <w:r w:rsidR="00B95AA0">
        <w:rPr>
          <w:b w:val="0"/>
          <w:sz w:val="28"/>
          <w:szCs w:val="28"/>
        </w:rPr>
        <w:t xml:space="preserve">пределен в размере </w:t>
      </w:r>
      <w:r w:rsidR="001E16A7">
        <w:rPr>
          <w:b w:val="0"/>
          <w:sz w:val="28"/>
          <w:szCs w:val="28"/>
        </w:rPr>
        <w:t xml:space="preserve">500,00 </w:t>
      </w:r>
      <w:r w:rsidR="0033111F">
        <w:rPr>
          <w:b w:val="0"/>
          <w:sz w:val="28"/>
          <w:szCs w:val="28"/>
        </w:rPr>
        <w:t xml:space="preserve">рублей </w:t>
      </w:r>
      <w:r w:rsidR="001E16A7">
        <w:rPr>
          <w:b w:val="0"/>
          <w:sz w:val="28"/>
          <w:szCs w:val="28"/>
        </w:rPr>
        <w:t>(пятьсот рублей</w:t>
      </w:r>
      <w:r w:rsidR="0033111F">
        <w:rPr>
          <w:b w:val="0"/>
          <w:sz w:val="28"/>
          <w:szCs w:val="28"/>
        </w:rPr>
        <w:t>)</w:t>
      </w:r>
      <w:r w:rsidR="0033111F" w:rsidRPr="008E0B11">
        <w:rPr>
          <w:b w:val="0"/>
          <w:sz w:val="28"/>
          <w:szCs w:val="28"/>
        </w:rPr>
        <w:t>.</w:t>
      </w:r>
    </w:p>
    <w:tbl>
      <w:tblPr>
        <w:tblW w:w="0" w:type="auto"/>
        <w:tblLook w:val="01E0" w:firstRow="1" w:lastRow="1" w:firstColumn="1" w:lastColumn="1" w:noHBand="0" w:noVBand="0"/>
      </w:tblPr>
      <w:tblGrid>
        <w:gridCol w:w="9472"/>
      </w:tblGrid>
      <w:tr w:rsidR="00C42EF7" w:rsidRPr="008E0B11" w:rsidTr="00CD7936">
        <w:trPr>
          <w:trHeight w:val="8095"/>
        </w:trPr>
        <w:tc>
          <w:tcPr>
            <w:tcW w:w="9472" w:type="dxa"/>
          </w:tcPr>
          <w:p w:rsidR="0033111F" w:rsidRDefault="0033111F" w:rsidP="00CD7936">
            <w:pPr>
              <w:jc w:val="both"/>
              <w:rPr>
                <w:sz w:val="28"/>
                <w:szCs w:val="28"/>
              </w:rPr>
            </w:pPr>
            <w:r w:rsidRPr="008E0B11">
              <w:rPr>
                <w:b/>
                <w:sz w:val="28"/>
                <w:szCs w:val="28"/>
              </w:rPr>
              <w:lastRenderedPageBreak/>
              <w:t xml:space="preserve">Шаг аукциона </w:t>
            </w:r>
            <w:r w:rsidRPr="008E0B11">
              <w:rPr>
                <w:sz w:val="28"/>
                <w:szCs w:val="28"/>
              </w:rPr>
              <w:t>определен в размере</w:t>
            </w:r>
            <w:r w:rsidRPr="008E0B11">
              <w:rPr>
                <w:b/>
                <w:sz w:val="28"/>
                <w:szCs w:val="28"/>
              </w:rPr>
              <w:t xml:space="preserve"> - 3 %</w:t>
            </w:r>
            <w:r w:rsidRPr="008E0B11">
              <w:rPr>
                <w:sz w:val="28"/>
                <w:szCs w:val="28"/>
              </w:rPr>
              <w:t xml:space="preserve"> от начальной цены предмета аукциона и составляет – </w:t>
            </w:r>
            <w:r w:rsidR="001E16A7">
              <w:rPr>
                <w:sz w:val="28"/>
                <w:szCs w:val="28"/>
              </w:rPr>
              <w:t>15</w:t>
            </w:r>
            <w:r w:rsidRPr="008E0B11">
              <w:rPr>
                <w:sz w:val="28"/>
                <w:szCs w:val="28"/>
              </w:rPr>
              <w:t xml:space="preserve"> рублей.</w:t>
            </w:r>
            <w:r w:rsidR="001E16A7">
              <w:rPr>
                <w:sz w:val="28"/>
                <w:szCs w:val="28"/>
              </w:rPr>
              <w:t>(пятнадцать рублей).</w:t>
            </w:r>
          </w:p>
          <w:p w:rsidR="0033111F" w:rsidRDefault="0033111F" w:rsidP="00CD7936">
            <w:pPr>
              <w:jc w:val="both"/>
              <w:rPr>
                <w:sz w:val="28"/>
                <w:szCs w:val="28"/>
              </w:rPr>
            </w:pPr>
            <w:r>
              <w:rPr>
                <w:sz w:val="28"/>
                <w:szCs w:val="28"/>
              </w:rPr>
              <w:t>Р</w:t>
            </w:r>
            <w:r w:rsidRPr="008E0B11">
              <w:rPr>
                <w:b/>
                <w:sz w:val="28"/>
                <w:szCs w:val="28"/>
              </w:rPr>
              <w:t>азмер задатка</w:t>
            </w:r>
            <w:r w:rsidRPr="008E0B11">
              <w:rPr>
                <w:sz w:val="28"/>
                <w:szCs w:val="28"/>
              </w:rPr>
              <w:t xml:space="preserve"> – определен в размере 50% от нач</w:t>
            </w:r>
            <w:r w:rsidR="00C34AE6">
              <w:rPr>
                <w:sz w:val="28"/>
                <w:szCs w:val="28"/>
              </w:rPr>
              <w:t xml:space="preserve">альной цены предмета аукциона, </w:t>
            </w:r>
            <w:r w:rsidRPr="008E0B11">
              <w:rPr>
                <w:sz w:val="28"/>
                <w:szCs w:val="28"/>
              </w:rPr>
              <w:t>и составляет</w:t>
            </w:r>
            <w:r w:rsidR="001E16A7">
              <w:rPr>
                <w:sz w:val="28"/>
                <w:szCs w:val="28"/>
              </w:rPr>
              <w:t xml:space="preserve"> 250,00</w:t>
            </w:r>
            <w:r>
              <w:rPr>
                <w:sz w:val="28"/>
                <w:szCs w:val="28"/>
              </w:rPr>
              <w:t xml:space="preserve"> рублей (</w:t>
            </w:r>
            <w:r w:rsidR="001E16A7">
              <w:rPr>
                <w:sz w:val="28"/>
                <w:szCs w:val="28"/>
              </w:rPr>
              <w:t>двести пятьдеся рублей</w:t>
            </w:r>
            <w:r>
              <w:rPr>
                <w:sz w:val="28"/>
                <w:szCs w:val="28"/>
              </w:rPr>
              <w:t>).</w:t>
            </w:r>
          </w:p>
          <w:p w:rsidR="0033111F" w:rsidRPr="008E0B11" w:rsidRDefault="0033111F" w:rsidP="001E16A7">
            <w:pPr>
              <w:tabs>
                <w:tab w:val="left" w:pos="1134"/>
              </w:tabs>
              <w:ind w:firstLine="567"/>
              <w:jc w:val="both"/>
              <w:rPr>
                <w:sz w:val="28"/>
                <w:szCs w:val="28"/>
              </w:rPr>
            </w:pPr>
            <w:r w:rsidRPr="008E0B11">
              <w:rPr>
                <w:b/>
                <w:sz w:val="28"/>
                <w:szCs w:val="28"/>
              </w:rPr>
              <w:t>Порядок внесения задатка участниками аукциона и возврата им задатка</w:t>
            </w:r>
            <w:r w:rsidRPr="008E0B11">
              <w:rPr>
                <w:sz w:val="28"/>
                <w:szCs w:val="28"/>
              </w:rPr>
              <w:t>:</w:t>
            </w:r>
          </w:p>
          <w:p w:rsidR="0033111F" w:rsidRPr="008E0B11" w:rsidRDefault="0033111F" w:rsidP="00CD7936">
            <w:pPr>
              <w:jc w:val="both"/>
              <w:rPr>
                <w:sz w:val="28"/>
                <w:szCs w:val="28"/>
              </w:rPr>
            </w:pPr>
            <w:r w:rsidRPr="008E0B11">
              <w:rPr>
                <w:sz w:val="28"/>
                <w:szCs w:val="28"/>
              </w:rPr>
              <w:t>Задаток считается внесенным со дня зачисления денежных средств на счет организатора аукциона.</w:t>
            </w:r>
          </w:p>
          <w:p w:rsidR="0033111F" w:rsidRPr="00DA42F0" w:rsidRDefault="0033111F" w:rsidP="00CD7936">
            <w:pPr>
              <w:pStyle w:val="a6"/>
              <w:jc w:val="both"/>
              <w:rPr>
                <w:b w:val="0"/>
                <w:sz w:val="28"/>
                <w:szCs w:val="28"/>
              </w:rPr>
            </w:pPr>
            <w:r w:rsidRPr="00DA42F0">
              <w:rPr>
                <w:b w:val="0"/>
                <w:sz w:val="28"/>
                <w:szCs w:val="28"/>
              </w:rPr>
              <w:t>Задаток вносится в кач</w:t>
            </w:r>
            <w:r w:rsidR="001E16A7">
              <w:rPr>
                <w:b w:val="0"/>
                <w:sz w:val="28"/>
                <w:szCs w:val="28"/>
              </w:rPr>
              <w:t xml:space="preserve">естве обеспечения обязательств </w:t>
            </w:r>
            <w:r w:rsidRPr="00DA42F0">
              <w:rPr>
                <w:b w:val="0"/>
                <w:sz w:val="28"/>
                <w:szCs w:val="28"/>
              </w:rPr>
              <w:t>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33111F" w:rsidRPr="008E0B11" w:rsidRDefault="0033111F" w:rsidP="00CD7936">
            <w:pPr>
              <w:widowControl w:val="0"/>
              <w:autoSpaceDE w:val="0"/>
              <w:autoSpaceDN w:val="0"/>
              <w:jc w:val="both"/>
              <w:rPr>
                <w:sz w:val="28"/>
                <w:szCs w:val="28"/>
              </w:rPr>
            </w:pPr>
            <w:r w:rsidRPr="008E0B11">
              <w:rPr>
                <w:sz w:val="28"/>
                <w:szCs w:val="28"/>
              </w:rPr>
              <w:t>Задаток, внесенный победителем аукциона, ко</w:t>
            </w:r>
            <w:r w:rsidR="001E16A7">
              <w:rPr>
                <w:sz w:val="28"/>
                <w:szCs w:val="28"/>
              </w:rPr>
              <w:t xml:space="preserve">торый уклонится от заключения </w:t>
            </w:r>
            <w:r w:rsidRPr="008E0B11">
              <w:rPr>
                <w:sz w:val="28"/>
                <w:szCs w:val="28"/>
              </w:rPr>
              <w:t>договора аренды - не возвращается.</w:t>
            </w:r>
          </w:p>
          <w:p w:rsidR="0033111F" w:rsidRPr="00DA42F0" w:rsidRDefault="0033111F" w:rsidP="00CD7936">
            <w:pPr>
              <w:pStyle w:val="ab"/>
              <w:tabs>
                <w:tab w:val="left" w:pos="1134"/>
              </w:tabs>
              <w:spacing w:after="0"/>
              <w:ind w:left="0" w:firstLine="0"/>
              <w:jc w:val="both"/>
              <w:rPr>
                <w:sz w:val="28"/>
                <w:szCs w:val="28"/>
                <w:lang w:val="ru-RU" w:eastAsia="ru-RU"/>
              </w:rPr>
            </w:pPr>
            <w:r w:rsidRPr="00DA42F0">
              <w:rPr>
                <w:iCs/>
                <w:sz w:val="28"/>
                <w:szCs w:val="28"/>
                <w:lang w:val="ru-RU" w:eastAsia="ru-RU"/>
              </w:rPr>
              <w:t xml:space="preserve">Предоставление документов, подтверждающих внесение задатка, признается заключением соглашения о задатке. </w:t>
            </w:r>
            <w:r w:rsidRPr="00DA42F0">
              <w:rPr>
                <w:sz w:val="28"/>
                <w:szCs w:val="28"/>
                <w:lang w:val="ru-RU" w:eastAsia="ru-RU"/>
              </w:rPr>
              <w:t>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является акцептом такой оферты, после чего соглашение о задатке считается заключенным в письменной форме.</w:t>
            </w:r>
          </w:p>
          <w:p w:rsidR="0033111F" w:rsidRPr="008E0B11" w:rsidRDefault="0033111F" w:rsidP="00CD7936">
            <w:pPr>
              <w:widowControl w:val="0"/>
              <w:autoSpaceDE w:val="0"/>
              <w:autoSpaceDN w:val="0"/>
              <w:jc w:val="both"/>
              <w:rPr>
                <w:sz w:val="28"/>
                <w:szCs w:val="28"/>
              </w:rPr>
            </w:pPr>
            <w:r w:rsidRPr="008E0B11">
              <w:rPr>
                <w:sz w:val="28"/>
                <w:szCs w:val="28"/>
              </w:rPr>
              <w:t>- Организатор аукциона в течение трех рабочих дней со дня рассмо</w:t>
            </w:r>
            <w:r w:rsidR="001E16A7">
              <w:rPr>
                <w:sz w:val="28"/>
                <w:szCs w:val="28"/>
              </w:rPr>
              <w:t xml:space="preserve">трения протокола приема заявок на участие в аукционе обязан вернуть </w:t>
            </w:r>
            <w:r w:rsidRPr="008E0B11">
              <w:rPr>
                <w:sz w:val="28"/>
                <w:szCs w:val="28"/>
              </w:rPr>
              <w:t>заявителю, не допущенному к участию в аукционе, внесенный им задаток.</w:t>
            </w:r>
          </w:p>
          <w:p w:rsidR="0033111F" w:rsidRDefault="0033111F" w:rsidP="00CD7936">
            <w:pPr>
              <w:pStyle w:val="a6"/>
              <w:tabs>
                <w:tab w:val="left" w:pos="709"/>
              </w:tabs>
              <w:jc w:val="both"/>
              <w:rPr>
                <w:b w:val="0"/>
                <w:sz w:val="28"/>
                <w:szCs w:val="28"/>
              </w:rPr>
            </w:pPr>
            <w:r w:rsidRPr="00DA42F0">
              <w:rPr>
                <w:b w:val="0"/>
                <w:sz w:val="28"/>
                <w:szCs w:val="28"/>
              </w:rPr>
              <w:t>- Организат</w:t>
            </w:r>
            <w:r w:rsidR="001E16A7">
              <w:rPr>
                <w:b w:val="0"/>
                <w:sz w:val="28"/>
                <w:szCs w:val="28"/>
              </w:rPr>
              <w:t xml:space="preserve">ор </w:t>
            </w:r>
            <w:r w:rsidRPr="00DA42F0">
              <w:rPr>
                <w:b w:val="0"/>
                <w:sz w:val="28"/>
                <w:szCs w:val="28"/>
              </w:rPr>
              <w:t>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1E16A7" w:rsidRPr="008E0B11" w:rsidRDefault="001E16A7" w:rsidP="001E16A7">
            <w:pPr>
              <w:jc w:val="both"/>
              <w:rPr>
                <w:sz w:val="28"/>
                <w:szCs w:val="28"/>
              </w:rPr>
            </w:pPr>
            <w:r w:rsidRPr="008E0B11">
              <w:rPr>
                <w:sz w:val="28"/>
                <w:szCs w:val="28"/>
              </w:rPr>
              <w:t xml:space="preserve">- В случае, если заявитель не будет допущен к участию в аукционе, внесенный им задаток возвращается </w:t>
            </w:r>
            <w:r w:rsidR="00C80159">
              <w:rPr>
                <w:sz w:val="28"/>
                <w:szCs w:val="28"/>
              </w:rPr>
              <w:t xml:space="preserve">организатором аукциона </w:t>
            </w:r>
            <w:r w:rsidRPr="008E0B11">
              <w:rPr>
                <w:sz w:val="28"/>
                <w:szCs w:val="28"/>
              </w:rPr>
              <w:t>в течение трех рабочих дней со дня оформления протокола приема заявок на участие в аукционе.</w:t>
            </w:r>
          </w:p>
          <w:p w:rsidR="001E16A7" w:rsidRPr="008E0B11" w:rsidRDefault="001E16A7" w:rsidP="001E16A7">
            <w:pPr>
              <w:jc w:val="both"/>
              <w:rPr>
                <w:sz w:val="28"/>
                <w:szCs w:val="28"/>
              </w:rPr>
            </w:pPr>
            <w:r>
              <w:rPr>
                <w:sz w:val="28"/>
                <w:szCs w:val="28"/>
              </w:rPr>
              <w:t xml:space="preserve">- </w:t>
            </w:r>
            <w:r w:rsidRPr="008E0B11">
              <w:rPr>
                <w:sz w:val="28"/>
                <w:szCs w:val="28"/>
              </w:rPr>
              <w:t xml:space="preserve">В случае, если заявитель отзовет заявку на участие в аукционе, внесенный им задаток возвращается </w:t>
            </w:r>
            <w:r w:rsidR="00ED37F8">
              <w:rPr>
                <w:sz w:val="28"/>
                <w:szCs w:val="28"/>
              </w:rPr>
              <w:t xml:space="preserve">организатором аукциона </w:t>
            </w:r>
            <w:r w:rsidRPr="008E0B11">
              <w:rPr>
                <w:sz w:val="28"/>
                <w:szCs w:val="28"/>
              </w:rPr>
              <w:t>в течение трех рабочих дней со дня поступления уведомления об отзыве заявки.</w:t>
            </w:r>
          </w:p>
          <w:p w:rsidR="001E16A7" w:rsidRPr="008E0B11" w:rsidRDefault="001E16A7" w:rsidP="001E16A7">
            <w:pPr>
              <w:ind w:firstLine="567"/>
              <w:jc w:val="both"/>
              <w:rPr>
                <w:color w:val="FF0000"/>
                <w:sz w:val="28"/>
                <w:szCs w:val="28"/>
              </w:rPr>
            </w:pPr>
            <w:r>
              <w:rPr>
                <w:b/>
                <w:sz w:val="28"/>
                <w:szCs w:val="28"/>
              </w:rPr>
              <w:t xml:space="preserve">Банковские реквизиты счета для перечисления </w:t>
            </w:r>
            <w:r w:rsidRPr="008E0B11">
              <w:rPr>
                <w:b/>
                <w:sz w:val="28"/>
                <w:szCs w:val="28"/>
              </w:rPr>
              <w:t>задатка:</w:t>
            </w:r>
            <w:r w:rsidRPr="008E0B11">
              <w:rPr>
                <w:sz w:val="28"/>
                <w:szCs w:val="28"/>
              </w:rPr>
              <w:t xml:space="preserve"> Получатель – УФК по ЕАО (Комитет по управлению муниципальным имуществом администрации Смидо</w:t>
            </w:r>
            <w:r>
              <w:rPr>
                <w:sz w:val="28"/>
                <w:szCs w:val="28"/>
              </w:rPr>
              <w:t xml:space="preserve">вичского муниципального района </w:t>
            </w:r>
            <w:r w:rsidRPr="008E0B11">
              <w:rPr>
                <w:sz w:val="28"/>
                <w:szCs w:val="28"/>
              </w:rPr>
              <w:t>л/с 05783400230).  Расчет</w:t>
            </w:r>
            <w:r>
              <w:rPr>
                <w:sz w:val="28"/>
                <w:szCs w:val="28"/>
              </w:rPr>
              <w:t>ный счет 40302810800003001823, Банк получателя: отделение Биробиджан г.</w:t>
            </w:r>
            <w:r w:rsidR="00C34AE6">
              <w:rPr>
                <w:sz w:val="28"/>
                <w:szCs w:val="28"/>
              </w:rPr>
              <w:t xml:space="preserve"> </w:t>
            </w:r>
            <w:r>
              <w:rPr>
                <w:sz w:val="28"/>
                <w:szCs w:val="28"/>
              </w:rPr>
              <w:t xml:space="preserve">Биробиджан, БИК 049923001, </w:t>
            </w:r>
            <w:r w:rsidRPr="008E0B11">
              <w:rPr>
                <w:sz w:val="28"/>
                <w:szCs w:val="28"/>
              </w:rPr>
              <w:t xml:space="preserve">ИНН 7903000830,  </w:t>
            </w:r>
            <w:r w:rsidR="00C34AE6">
              <w:rPr>
                <w:sz w:val="28"/>
                <w:szCs w:val="28"/>
              </w:rPr>
              <w:t xml:space="preserve">                        КПП </w:t>
            </w:r>
            <w:r>
              <w:rPr>
                <w:sz w:val="28"/>
                <w:szCs w:val="28"/>
              </w:rPr>
              <w:t>790301001,</w:t>
            </w:r>
            <w:r w:rsidRPr="008E0B11">
              <w:rPr>
                <w:sz w:val="28"/>
                <w:szCs w:val="28"/>
              </w:rPr>
              <w:t xml:space="preserve"> </w:t>
            </w:r>
            <w:r>
              <w:rPr>
                <w:sz w:val="28"/>
                <w:szCs w:val="28"/>
              </w:rPr>
              <w:t>н</w:t>
            </w:r>
            <w:r w:rsidRPr="008E0B11">
              <w:rPr>
                <w:sz w:val="28"/>
                <w:szCs w:val="28"/>
              </w:rPr>
              <w:t>азначение</w:t>
            </w:r>
            <w:r>
              <w:rPr>
                <w:sz w:val="28"/>
                <w:szCs w:val="28"/>
              </w:rPr>
              <w:t xml:space="preserve"> платежа: задаток за участие в </w:t>
            </w:r>
            <w:r w:rsidRPr="008E0B11">
              <w:rPr>
                <w:sz w:val="28"/>
                <w:szCs w:val="28"/>
              </w:rPr>
              <w:t>аукционе.</w:t>
            </w:r>
          </w:p>
          <w:p w:rsidR="001E16A7" w:rsidRPr="008E0B11" w:rsidRDefault="001E16A7" w:rsidP="001E16A7">
            <w:pPr>
              <w:jc w:val="both"/>
              <w:rPr>
                <w:sz w:val="28"/>
                <w:szCs w:val="28"/>
              </w:rPr>
            </w:pPr>
            <w:r w:rsidRPr="008E0B11">
              <w:rPr>
                <w:b/>
                <w:sz w:val="28"/>
                <w:szCs w:val="28"/>
              </w:rPr>
              <w:t>Срок аренды</w:t>
            </w:r>
            <w:r>
              <w:rPr>
                <w:sz w:val="28"/>
                <w:szCs w:val="28"/>
              </w:rPr>
              <w:t xml:space="preserve"> - 5 </w:t>
            </w:r>
            <w:r w:rsidRPr="008E0B11">
              <w:rPr>
                <w:sz w:val="28"/>
                <w:szCs w:val="28"/>
              </w:rPr>
              <w:t>(</w:t>
            </w:r>
            <w:r>
              <w:rPr>
                <w:sz w:val="28"/>
                <w:szCs w:val="28"/>
              </w:rPr>
              <w:t>пять</w:t>
            </w:r>
            <w:r w:rsidRPr="008E0B11">
              <w:rPr>
                <w:sz w:val="28"/>
                <w:szCs w:val="28"/>
              </w:rPr>
              <w:t>) лет.</w:t>
            </w:r>
          </w:p>
          <w:p w:rsidR="00ED37F8" w:rsidRPr="00DA42F0" w:rsidRDefault="001E16A7" w:rsidP="00B95AA0">
            <w:pPr>
              <w:jc w:val="both"/>
              <w:rPr>
                <w:sz w:val="28"/>
                <w:szCs w:val="28"/>
              </w:rPr>
            </w:pPr>
            <w:r w:rsidRPr="008E0B11">
              <w:rPr>
                <w:b/>
                <w:sz w:val="28"/>
                <w:szCs w:val="28"/>
              </w:rPr>
              <w:t>Форма заявки: з</w:t>
            </w:r>
            <w:r w:rsidRPr="008E0B11">
              <w:rPr>
                <w:sz w:val="28"/>
                <w:szCs w:val="28"/>
              </w:rPr>
              <w:t>аявка на участие в аукционе принимается установленного образца (образец в извещении прилагается).</w:t>
            </w:r>
          </w:p>
        </w:tc>
      </w:tr>
    </w:tbl>
    <w:p w:rsidR="0033111F" w:rsidRPr="008E0B11" w:rsidRDefault="0033111F" w:rsidP="001E16A7">
      <w:pPr>
        <w:ind w:firstLine="567"/>
        <w:jc w:val="both"/>
        <w:rPr>
          <w:b/>
          <w:sz w:val="28"/>
          <w:szCs w:val="28"/>
        </w:rPr>
      </w:pPr>
      <w:r w:rsidRPr="008E0B11">
        <w:rPr>
          <w:b/>
          <w:sz w:val="28"/>
          <w:szCs w:val="28"/>
        </w:rPr>
        <w:lastRenderedPageBreak/>
        <w:t xml:space="preserve">Порядок приема заявок, адрес места </w:t>
      </w:r>
      <w:r>
        <w:rPr>
          <w:b/>
          <w:sz w:val="28"/>
          <w:szCs w:val="28"/>
        </w:rPr>
        <w:t xml:space="preserve">её </w:t>
      </w:r>
      <w:r w:rsidRPr="008E0B11">
        <w:rPr>
          <w:b/>
          <w:sz w:val="28"/>
          <w:szCs w:val="28"/>
        </w:rPr>
        <w:t>приема:</w:t>
      </w:r>
    </w:p>
    <w:p w:rsidR="0033111F" w:rsidRDefault="0033111F" w:rsidP="0033111F">
      <w:pPr>
        <w:jc w:val="both"/>
        <w:rPr>
          <w:iCs/>
          <w:sz w:val="28"/>
          <w:szCs w:val="28"/>
        </w:rPr>
      </w:pPr>
      <w:r w:rsidRPr="008E0B11">
        <w:rPr>
          <w:iCs/>
          <w:sz w:val="28"/>
          <w:szCs w:val="28"/>
        </w:rPr>
        <w:t>Один заявитель вправе подать только одну заявку на участие в аукционе.</w:t>
      </w:r>
    </w:p>
    <w:p w:rsidR="0033111F" w:rsidRPr="008E0B11" w:rsidRDefault="0033111F" w:rsidP="0033111F">
      <w:pPr>
        <w:jc w:val="both"/>
        <w:rPr>
          <w:iCs/>
          <w:sz w:val="28"/>
          <w:szCs w:val="28"/>
        </w:rPr>
      </w:pPr>
      <w:r>
        <w:rPr>
          <w:iCs/>
          <w:sz w:val="28"/>
          <w:szCs w:val="28"/>
        </w:rPr>
        <w:t>Заявка, поступившая по истечению срока приема заявок, возвращается заявителю в день ее поступления.</w:t>
      </w:r>
    </w:p>
    <w:p w:rsidR="0033111F" w:rsidRPr="008E0B11" w:rsidRDefault="0033111F" w:rsidP="0033111F">
      <w:pPr>
        <w:widowControl w:val="0"/>
        <w:autoSpaceDE w:val="0"/>
        <w:autoSpaceDN w:val="0"/>
        <w:jc w:val="both"/>
        <w:rPr>
          <w:iCs/>
          <w:sz w:val="28"/>
          <w:szCs w:val="28"/>
        </w:rPr>
      </w:pPr>
      <w:r w:rsidRPr="008E0B11">
        <w:rPr>
          <w:iCs/>
          <w:sz w:val="28"/>
          <w:szCs w:val="28"/>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33111F" w:rsidRPr="008E0B11" w:rsidRDefault="0033111F" w:rsidP="0033111F">
      <w:pPr>
        <w:jc w:val="both"/>
        <w:rPr>
          <w:iCs/>
          <w:sz w:val="28"/>
          <w:szCs w:val="28"/>
        </w:rPr>
      </w:pPr>
      <w:r w:rsidRPr="008E0B11">
        <w:rPr>
          <w:iCs/>
          <w:sz w:val="28"/>
          <w:szCs w:val="28"/>
        </w:rPr>
        <w:t>Заявка с прилагаемыми к ней документами регистрируется организатором аукциона в журнале приема зая</w:t>
      </w:r>
      <w:r w:rsidR="001E16A7">
        <w:rPr>
          <w:iCs/>
          <w:sz w:val="28"/>
          <w:szCs w:val="28"/>
        </w:rPr>
        <w:t>вок с присвоением каждой заявке</w:t>
      </w:r>
      <w:r w:rsidRPr="008E0B11">
        <w:rPr>
          <w:iCs/>
          <w:sz w:val="28"/>
          <w:szCs w:val="28"/>
        </w:rPr>
        <w:t xml:space="preserve"> номера</w:t>
      </w:r>
      <w:r>
        <w:rPr>
          <w:iCs/>
          <w:sz w:val="28"/>
          <w:szCs w:val="28"/>
        </w:rPr>
        <w:t xml:space="preserve">,             </w:t>
      </w:r>
      <w:r w:rsidRPr="008E0B11">
        <w:rPr>
          <w:iCs/>
          <w:sz w:val="28"/>
          <w:szCs w:val="28"/>
        </w:rPr>
        <w:t xml:space="preserve"> </w:t>
      </w:r>
      <w:r>
        <w:rPr>
          <w:iCs/>
          <w:sz w:val="28"/>
          <w:szCs w:val="28"/>
        </w:rPr>
        <w:t xml:space="preserve"> </w:t>
      </w:r>
      <w:r w:rsidRPr="008E0B11">
        <w:rPr>
          <w:iCs/>
          <w:sz w:val="28"/>
          <w:szCs w:val="28"/>
        </w:rPr>
        <w:t xml:space="preserve"> с указанием даты и времени подачи документов. </w:t>
      </w:r>
    </w:p>
    <w:p w:rsidR="0033111F" w:rsidRPr="008E0B11" w:rsidRDefault="0033111F" w:rsidP="0033111F">
      <w:pPr>
        <w:jc w:val="both"/>
        <w:rPr>
          <w:sz w:val="28"/>
          <w:szCs w:val="28"/>
        </w:rPr>
      </w:pPr>
      <w:r w:rsidRPr="008E0B11">
        <w:rPr>
          <w:sz w:val="28"/>
          <w:szCs w:val="28"/>
        </w:rPr>
        <w:t>Заявка</w:t>
      </w:r>
      <w:r w:rsidR="00424410">
        <w:rPr>
          <w:sz w:val="28"/>
          <w:szCs w:val="28"/>
        </w:rPr>
        <w:t xml:space="preserve"> и прилагаемые к ней документы </w:t>
      </w:r>
      <w:r w:rsidRPr="008E0B11">
        <w:rPr>
          <w:sz w:val="28"/>
          <w:szCs w:val="28"/>
        </w:rPr>
        <w:t>на участие в аукционе принимается специалистом комитета по управлению муниципальным имуществом по адресу: ЕАО, Смидовичский район, п. Смидович, ул.</w:t>
      </w:r>
      <w:r>
        <w:rPr>
          <w:sz w:val="28"/>
          <w:szCs w:val="28"/>
        </w:rPr>
        <w:t xml:space="preserve"> </w:t>
      </w:r>
      <w:r w:rsidRPr="008E0B11">
        <w:rPr>
          <w:sz w:val="28"/>
          <w:szCs w:val="28"/>
        </w:rPr>
        <w:t>Октябрьская,</w:t>
      </w:r>
      <w:r w:rsidR="006F26DA">
        <w:rPr>
          <w:sz w:val="28"/>
          <w:szCs w:val="28"/>
        </w:rPr>
        <w:t xml:space="preserve"> </w:t>
      </w:r>
      <w:r w:rsidRPr="008E0B11">
        <w:rPr>
          <w:sz w:val="28"/>
          <w:szCs w:val="28"/>
        </w:rPr>
        <w:t>8 (здание администрации), каб.</w:t>
      </w:r>
      <w:r w:rsidR="006F26DA">
        <w:rPr>
          <w:sz w:val="28"/>
          <w:szCs w:val="28"/>
        </w:rPr>
        <w:t xml:space="preserve"> </w:t>
      </w:r>
      <w:r w:rsidRPr="008E0B11">
        <w:rPr>
          <w:sz w:val="28"/>
          <w:szCs w:val="28"/>
        </w:rPr>
        <w:t>103, телефон 8-(42632)</w:t>
      </w:r>
      <w:r>
        <w:rPr>
          <w:sz w:val="28"/>
          <w:szCs w:val="28"/>
        </w:rPr>
        <w:t xml:space="preserve">- </w:t>
      </w:r>
      <w:r w:rsidRPr="008E0B11">
        <w:rPr>
          <w:sz w:val="28"/>
          <w:szCs w:val="28"/>
        </w:rPr>
        <w:t xml:space="preserve">2-27-37. </w:t>
      </w:r>
    </w:p>
    <w:p w:rsidR="0033111F" w:rsidRPr="008E0B11" w:rsidRDefault="0033111F" w:rsidP="0033111F">
      <w:pPr>
        <w:jc w:val="both"/>
        <w:rPr>
          <w:sz w:val="28"/>
          <w:szCs w:val="28"/>
        </w:rPr>
      </w:pPr>
      <w:r w:rsidRPr="008E0B11">
        <w:rPr>
          <w:sz w:val="28"/>
          <w:szCs w:val="28"/>
        </w:rPr>
        <w:t>График работы: ежедневно с 9-00 до 18-00 часов, обед с 13-00 до 14-00 часов, выходные дни: суббота, воскресенье.</w:t>
      </w:r>
    </w:p>
    <w:p w:rsidR="0033111F" w:rsidRPr="008E0B11" w:rsidRDefault="0033111F" w:rsidP="0033111F">
      <w:pPr>
        <w:widowControl w:val="0"/>
        <w:autoSpaceDE w:val="0"/>
        <w:autoSpaceDN w:val="0"/>
        <w:jc w:val="both"/>
        <w:rPr>
          <w:sz w:val="28"/>
          <w:szCs w:val="28"/>
        </w:rPr>
      </w:pPr>
      <w:r w:rsidRPr="008E0B1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111F" w:rsidRPr="008E0B11" w:rsidRDefault="0033111F" w:rsidP="006F26DA">
      <w:pPr>
        <w:ind w:firstLine="567"/>
        <w:jc w:val="both"/>
        <w:rPr>
          <w:sz w:val="28"/>
          <w:szCs w:val="28"/>
        </w:rPr>
      </w:pPr>
      <w:r>
        <w:rPr>
          <w:b/>
          <w:sz w:val="28"/>
          <w:szCs w:val="28"/>
        </w:rPr>
        <w:t>Дата и время н</w:t>
      </w:r>
      <w:r w:rsidRPr="008E0B11">
        <w:rPr>
          <w:b/>
          <w:sz w:val="28"/>
          <w:szCs w:val="28"/>
        </w:rPr>
        <w:t>ачал</w:t>
      </w:r>
      <w:r>
        <w:rPr>
          <w:b/>
          <w:sz w:val="28"/>
          <w:szCs w:val="28"/>
        </w:rPr>
        <w:t>а</w:t>
      </w:r>
      <w:r w:rsidRPr="008E0B11">
        <w:rPr>
          <w:b/>
          <w:sz w:val="28"/>
          <w:szCs w:val="28"/>
        </w:rPr>
        <w:t xml:space="preserve"> приема заявок </w:t>
      </w:r>
      <w:r w:rsidRPr="008E0B11">
        <w:rPr>
          <w:sz w:val="28"/>
          <w:szCs w:val="28"/>
        </w:rPr>
        <w:t xml:space="preserve">и прилагаемых к ней документов:  </w:t>
      </w:r>
      <w:r>
        <w:rPr>
          <w:sz w:val="28"/>
          <w:szCs w:val="28"/>
        </w:rPr>
        <w:t xml:space="preserve">                 </w:t>
      </w:r>
      <w:r w:rsidR="00C34AE6" w:rsidRPr="00C34AE6">
        <w:rPr>
          <w:b/>
          <w:sz w:val="28"/>
          <w:szCs w:val="28"/>
        </w:rPr>
        <w:t>15.06.2018</w:t>
      </w:r>
      <w:r w:rsidRPr="00C34AE6">
        <w:rPr>
          <w:b/>
          <w:sz w:val="28"/>
          <w:szCs w:val="28"/>
        </w:rPr>
        <w:t xml:space="preserve"> г</w:t>
      </w:r>
      <w:r w:rsidRPr="001E0D57">
        <w:rPr>
          <w:b/>
          <w:sz w:val="28"/>
          <w:szCs w:val="28"/>
        </w:rPr>
        <w:t>ода</w:t>
      </w:r>
      <w:r w:rsidR="006F26DA">
        <w:rPr>
          <w:sz w:val="28"/>
          <w:szCs w:val="28"/>
        </w:rPr>
        <w:t xml:space="preserve"> с </w:t>
      </w:r>
      <w:r w:rsidRPr="008E0B11">
        <w:rPr>
          <w:sz w:val="28"/>
          <w:szCs w:val="28"/>
        </w:rPr>
        <w:t xml:space="preserve">14-00 часов местного времени. </w:t>
      </w:r>
    </w:p>
    <w:p w:rsidR="0033111F" w:rsidRPr="008E0B11" w:rsidRDefault="0033111F" w:rsidP="006F26DA">
      <w:pPr>
        <w:ind w:firstLine="567"/>
        <w:jc w:val="both"/>
        <w:rPr>
          <w:sz w:val="28"/>
          <w:szCs w:val="28"/>
        </w:rPr>
      </w:pPr>
      <w:r>
        <w:rPr>
          <w:b/>
          <w:sz w:val="28"/>
          <w:szCs w:val="28"/>
        </w:rPr>
        <w:t>Дата и время окончания</w:t>
      </w:r>
      <w:r w:rsidRPr="008E0B11">
        <w:rPr>
          <w:b/>
          <w:sz w:val="28"/>
          <w:szCs w:val="28"/>
        </w:rPr>
        <w:t xml:space="preserve"> приема заявок:</w:t>
      </w:r>
      <w:r w:rsidRPr="008E0B11">
        <w:rPr>
          <w:sz w:val="28"/>
          <w:szCs w:val="28"/>
        </w:rPr>
        <w:t xml:space="preserve"> </w:t>
      </w:r>
      <w:r w:rsidR="00C34AE6" w:rsidRPr="00C34AE6">
        <w:rPr>
          <w:b/>
          <w:sz w:val="28"/>
          <w:szCs w:val="28"/>
        </w:rPr>
        <w:t>1</w:t>
      </w:r>
      <w:r w:rsidR="00C80159">
        <w:rPr>
          <w:b/>
          <w:sz w:val="28"/>
          <w:szCs w:val="28"/>
        </w:rPr>
        <w:t>2</w:t>
      </w:r>
      <w:r w:rsidR="00C34AE6" w:rsidRPr="00C34AE6">
        <w:rPr>
          <w:b/>
          <w:sz w:val="28"/>
          <w:szCs w:val="28"/>
        </w:rPr>
        <w:t>.07.2018</w:t>
      </w:r>
      <w:r w:rsidRPr="00C34AE6">
        <w:rPr>
          <w:b/>
          <w:sz w:val="28"/>
          <w:szCs w:val="28"/>
        </w:rPr>
        <w:t xml:space="preserve"> </w:t>
      </w:r>
      <w:r w:rsidRPr="001E0D57">
        <w:rPr>
          <w:b/>
          <w:sz w:val="28"/>
          <w:szCs w:val="28"/>
        </w:rPr>
        <w:t>года</w:t>
      </w:r>
      <w:r w:rsidRPr="008E0B11">
        <w:rPr>
          <w:sz w:val="28"/>
          <w:szCs w:val="28"/>
        </w:rPr>
        <w:t xml:space="preserve"> до </w:t>
      </w:r>
      <w:r w:rsidR="006F26DA">
        <w:rPr>
          <w:sz w:val="28"/>
          <w:szCs w:val="28"/>
        </w:rPr>
        <w:t xml:space="preserve">                  </w:t>
      </w:r>
      <w:r w:rsidRPr="008E0B11">
        <w:rPr>
          <w:sz w:val="28"/>
          <w:szCs w:val="28"/>
        </w:rPr>
        <w:t>13-00 часов местного времени</w:t>
      </w:r>
      <w:r>
        <w:rPr>
          <w:sz w:val="28"/>
          <w:szCs w:val="28"/>
        </w:rPr>
        <w:t>.</w:t>
      </w:r>
      <w:r w:rsidRPr="008E0B11">
        <w:rPr>
          <w:sz w:val="28"/>
          <w:szCs w:val="28"/>
        </w:rPr>
        <w:t xml:space="preserve"> </w:t>
      </w:r>
    </w:p>
    <w:p w:rsidR="0033111F" w:rsidRPr="008E0B11" w:rsidRDefault="0033111F" w:rsidP="0033111F">
      <w:pPr>
        <w:jc w:val="both"/>
        <w:rPr>
          <w:sz w:val="28"/>
          <w:szCs w:val="28"/>
        </w:rPr>
      </w:pPr>
      <w:r w:rsidRPr="00FF7406">
        <w:rPr>
          <w:i/>
          <w:sz w:val="28"/>
          <w:szCs w:val="28"/>
        </w:rPr>
        <w:t>Перечень документов</w:t>
      </w:r>
      <w:r w:rsidRPr="008E0B11">
        <w:rPr>
          <w:b/>
          <w:sz w:val="28"/>
          <w:szCs w:val="28"/>
        </w:rPr>
        <w:t>,</w:t>
      </w:r>
      <w:r w:rsidRPr="008E0B11">
        <w:rPr>
          <w:sz w:val="28"/>
          <w:szCs w:val="28"/>
        </w:rPr>
        <w:t xml:space="preserve"> предоставляемых претендентами для участия </w:t>
      </w:r>
      <w:r w:rsidR="006F26DA">
        <w:rPr>
          <w:sz w:val="28"/>
          <w:szCs w:val="28"/>
        </w:rPr>
        <w:t xml:space="preserve">                          </w:t>
      </w:r>
      <w:r w:rsidRPr="008E0B11">
        <w:rPr>
          <w:sz w:val="28"/>
          <w:szCs w:val="28"/>
        </w:rPr>
        <w:t>в аукционе</w:t>
      </w:r>
      <w:r w:rsidRPr="008E0B11">
        <w:rPr>
          <w:b/>
          <w:sz w:val="28"/>
          <w:szCs w:val="28"/>
        </w:rPr>
        <w:t xml:space="preserve">: </w:t>
      </w:r>
    </w:p>
    <w:p w:rsidR="0033111F" w:rsidRPr="008E0B11" w:rsidRDefault="006F26DA" w:rsidP="0033111F">
      <w:pPr>
        <w:widowControl w:val="0"/>
        <w:autoSpaceDE w:val="0"/>
        <w:autoSpaceDN w:val="0"/>
        <w:jc w:val="both"/>
        <w:rPr>
          <w:sz w:val="28"/>
          <w:szCs w:val="28"/>
        </w:rPr>
      </w:pPr>
      <w:r>
        <w:rPr>
          <w:sz w:val="28"/>
          <w:szCs w:val="28"/>
        </w:rPr>
        <w:t>1</w:t>
      </w:r>
      <w:r w:rsidR="00C34AE6">
        <w:rPr>
          <w:sz w:val="28"/>
          <w:szCs w:val="28"/>
        </w:rPr>
        <w:t>.</w:t>
      </w:r>
      <w:r>
        <w:rPr>
          <w:sz w:val="28"/>
          <w:szCs w:val="28"/>
        </w:rPr>
        <w:t xml:space="preserve"> </w:t>
      </w:r>
      <w:r w:rsidR="0033111F" w:rsidRPr="008E0B11">
        <w:rPr>
          <w:sz w:val="28"/>
          <w:szCs w:val="28"/>
        </w:rPr>
        <w:t>заявка на участие в аукционе по установленной в извещении о проведение  аукциона форме с указан</w:t>
      </w:r>
      <w:r>
        <w:rPr>
          <w:sz w:val="28"/>
          <w:szCs w:val="28"/>
        </w:rPr>
        <w:t>ием банковских реквизитов счета</w:t>
      </w:r>
      <w:r w:rsidR="0033111F" w:rsidRPr="008E0B11">
        <w:rPr>
          <w:sz w:val="28"/>
          <w:szCs w:val="28"/>
        </w:rPr>
        <w:t xml:space="preserve"> для возврата задатка;</w:t>
      </w:r>
    </w:p>
    <w:p w:rsidR="0033111F" w:rsidRPr="008E0B11" w:rsidRDefault="006F26DA" w:rsidP="0033111F">
      <w:pPr>
        <w:jc w:val="both"/>
        <w:rPr>
          <w:sz w:val="28"/>
          <w:szCs w:val="28"/>
        </w:rPr>
      </w:pPr>
      <w:r>
        <w:rPr>
          <w:sz w:val="28"/>
          <w:szCs w:val="28"/>
        </w:rPr>
        <w:t>2</w:t>
      </w:r>
      <w:r w:rsidR="00C34AE6">
        <w:rPr>
          <w:sz w:val="28"/>
          <w:szCs w:val="28"/>
        </w:rPr>
        <w:t>.</w:t>
      </w:r>
      <w:r>
        <w:rPr>
          <w:sz w:val="28"/>
          <w:szCs w:val="28"/>
        </w:rPr>
        <w:t xml:space="preserve"> </w:t>
      </w:r>
      <w:r w:rsidR="0033111F" w:rsidRPr="008E0B11">
        <w:rPr>
          <w:sz w:val="28"/>
          <w:szCs w:val="28"/>
        </w:rPr>
        <w:t xml:space="preserve">копии документов, удостоверяющих личность заявителя (для граждан); </w:t>
      </w:r>
    </w:p>
    <w:p w:rsidR="0033111F" w:rsidRPr="008E0B11" w:rsidRDefault="006F26DA" w:rsidP="0033111F">
      <w:pPr>
        <w:jc w:val="both"/>
        <w:rPr>
          <w:sz w:val="28"/>
          <w:szCs w:val="28"/>
        </w:rPr>
      </w:pPr>
      <w:r>
        <w:rPr>
          <w:sz w:val="28"/>
          <w:szCs w:val="28"/>
        </w:rPr>
        <w:t>3</w:t>
      </w:r>
      <w:r w:rsidR="00C34AE6">
        <w:rPr>
          <w:sz w:val="28"/>
          <w:szCs w:val="28"/>
        </w:rPr>
        <w:t>.</w:t>
      </w:r>
      <w:r>
        <w:rPr>
          <w:sz w:val="28"/>
          <w:szCs w:val="28"/>
        </w:rPr>
        <w:t xml:space="preserve"> </w:t>
      </w:r>
      <w:r w:rsidR="0033111F" w:rsidRPr="008E0B11">
        <w:rPr>
          <w:sz w:val="28"/>
          <w:szCs w:val="28"/>
        </w:rPr>
        <w:t xml:space="preserve">надлежащим образом заверенный перевод на русский язык документов </w:t>
      </w:r>
      <w:r w:rsidR="0033111F">
        <w:rPr>
          <w:sz w:val="28"/>
          <w:szCs w:val="28"/>
        </w:rPr>
        <w:t xml:space="preserve">                  </w:t>
      </w:r>
      <w:r w:rsidR="0033111F" w:rsidRPr="008E0B11">
        <w:rPr>
          <w:sz w:val="28"/>
          <w:szCs w:val="28"/>
        </w:rPr>
        <w:t xml:space="preserve">о государственной регистрации юридического лица в соответствии  </w:t>
      </w:r>
      <w:r w:rsidR="0033111F">
        <w:rPr>
          <w:sz w:val="28"/>
          <w:szCs w:val="28"/>
        </w:rPr>
        <w:t xml:space="preserve">                           </w:t>
      </w:r>
      <w:r w:rsidR="0033111F" w:rsidRPr="008E0B11">
        <w:rPr>
          <w:sz w:val="28"/>
          <w:szCs w:val="28"/>
        </w:rPr>
        <w:t>с законодательством иностранного государства в случае, если заявителем является иностранное юридическое лицо;</w:t>
      </w:r>
    </w:p>
    <w:p w:rsidR="0033111F" w:rsidRPr="008E0B11" w:rsidRDefault="006F26DA" w:rsidP="0033111F">
      <w:pPr>
        <w:jc w:val="both"/>
        <w:rPr>
          <w:sz w:val="28"/>
          <w:szCs w:val="28"/>
        </w:rPr>
      </w:pPr>
      <w:r>
        <w:rPr>
          <w:sz w:val="28"/>
          <w:szCs w:val="28"/>
        </w:rPr>
        <w:t>4</w:t>
      </w:r>
      <w:r w:rsidR="00C34AE6">
        <w:rPr>
          <w:sz w:val="28"/>
          <w:szCs w:val="28"/>
        </w:rPr>
        <w:t>.</w:t>
      </w:r>
      <w:r>
        <w:rPr>
          <w:sz w:val="28"/>
          <w:szCs w:val="28"/>
        </w:rPr>
        <w:t xml:space="preserve"> </w:t>
      </w:r>
      <w:r w:rsidR="0033111F" w:rsidRPr="008E0B11">
        <w:rPr>
          <w:sz w:val="28"/>
          <w:szCs w:val="28"/>
        </w:rPr>
        <w:t>документы, подтверждающие внесение задатка.</w:t>
      </w:r>
    </w:p>
    <w:p w:rsidR="0033111F" w:rsidRPr="008E0B11" w:rsidRDefault="0033111F" w:rsidP="0033111F">
      <w:pPr>
        <w:jc w:val="both"/>
        <w:rPr>
          <w:sz w:val="28"/>
          <w:szCs w:val="28"/>
        </w:rPr>
      </w:pPr>
      <w:r w:rsidRPr="008E0B11">
        <w:rPr>
          <w:sz w:val="28"/>
          <w:szCs w:val="28"/>
        </w:rPr>
        <w:t xml:space="preserve">Организатором аукциона </w:t>
      </w:r>
      <w:r w:rsidR="00C80159" w:rsidRPr="00C80159">
        <w:rPr>
          <w:b/>
          <w:sz w:val="28"/>
          <w:szCs w:val="28"/>
        </w:rPr>
        <w:t>12 июля 2018</w:t>
      </w:r>
      <w:r w:rsidR="00C80159">
        <w:rPr>
          <w:sz w:val="28"/>
          <w:szCs w:val="28"/>
        </w:rPr>
        <w:t xml:space="preserve"> </w:t>
      </w:r>
      <w:r w:rsidRPr="001E0D57">
        <w:rPr>
          <w:b/>
          <w:sz w:val="28"/>
          <w:szCs w:val="28"/>
        </w:rPr>
        <w:t xml:space="preserve">года </w:t>
      </w:r>
      <w:r w:rsidRPr="006D02AC">
        <w:rPr>
          <w:b/>
          <w:sz w:val="28"/>
          <w:szCs w:val="28"/>
        </w:rPr>
        <w:t>в 15-00</w:t>
      </w:r>
      <w:r w:rsidRPr="008E0B11">
        <w:rPr>
          <w:sz w:val="28"/>
          <w:szCs w:val="28"/>
        </w:rPr>
        <w:t xml:space="preserve"> часов определяются участники аукциона по адресу: ЕАО, Смидовичский район, п. Смидович, </w:t>
      </w:r>
      <w:r>
        <w:rPr>
          <w:sz w:val="28"/>
          <w:szCs w:val="28"/>
        </w:rPr>
        <w:t xml:space="preserve"> </w:t>
      </w:r>
      <w:r w:rsidR="006F26DA">
        <w:rPr>
          <w:sz w:val="28"/>
          <w:szCs w:val="28"/>
        </w:rPr>
        <w:t xml:space="preserve">                    </w:t>
      </w:r>
      <w:r>
        <w:rPr>
          <w:sz w:val="28"/>
          <w:szCs w:val="28"/>
        </w:rPr>
        <w:t xml:space="preserve"> </w:t>
      </w:r>
      <w:r w:rsidRPr="008E0B11">
        <w:rPr>
          <w:sz w:val="28"/>
          <w:szCs w:val="28"/>
        </w:rPr>
        <w:t>ул.</w:t>
      </w:r>
      <w:r>
        <w:rPr>
          <w:sz w:val="28"/>
          <w:szCs w:val="28"/>
        </w:rPr>
        <w:t xml:space="preserve"> </w:t>
      </w:r>
      <w:r w:rsidRPr="008E0B11">
        <w:rPr>
          <w:sz w:val="28"/>
          <w:szCs w:val="28"/>
        </w:rPr>
        <w:t>Октябрьская,</w:t>
      </w:r>
      <w:r w:rsidR="006F26DA">
        <w:rPr>
          <w:sz w:val="28"/>
          <w:szCs w:val="28"/>
        </w:rPr>
        <w:t xml:space="preserve"> </w:t>
      </w:r>
      <w:r w:rsidRPr="008E0B11">
        <w:rPr>
          <w:sz w:val="28"/>
          <w:szCs w:val="28"/>
        </w:rPr>
        <w:t xml:space="preserve">8 (здание администрации), каб. </w:t>
      </w:r>
      <w:r w:rsidR="00C80159">
        <w:rPr>
          <w:sz w:val="28"/>
          <w:szCs w:val="28"/>
        </w:rPr>
        <w:t>210.</w:t>
      </w:r>
      <w:r w:rsidRPr="008E0B11">
        <w:rPr>
          <w:sz w:val="28"/>
          <w:szCs w:val="28"/>
        </w:rPr>
        <w:t xml:space="preserve">  </w:t>
      </w:r>
    </w:p>
    <w:p w:rsidR="0033111F" w:rsidRPr="008E0B11" w:rsidRDefault="0033111F" w:rsidP="0033111F">
      <w:pPr>
        <w:jc w:val="both"/>
        <w:rPr>
          <w:sz w:val="28"/>
          <w:szCs w:val="28"/>
        </w:rPr>
      </w:pPr>
      <w:r w:rsidRPr="008E0B11">
        <w:rPr>
          <w:sz w:val="28"/>
          <w:szCs w:val="28"/>
        </w:rPr>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w:t>
      </w:r>
      <w:r w:rsidRPr="008E0B11">
        <w:rPr>
          <w:sz w:val="28"/>
          <w:szCs w:val="28"/>
        </w:rPr>
        <w:lastRenderedPageBreak/>
        <w:t>аукциона или об отказе в допуске претендентов к участию в аукционе, которое оформляется протоколом, а так же имена (наименование) претендентов, которым было отказано в допуске к участ</w:t>
      </w:r>
      <w:r w:rsidR="006F26DA">
        <w:rPr>
          <w:sz w:val="28"/>
          <w:szCs w:val="28"/>
        </w:rPr>
        <w:t xml:space="preserve">ию в аукционе, </w:t>
      </w:r>
      <w:r w:rsidRPr="008E0B11">
        <w:rPr>
          <w:sz w:val="28"/>
          <w:szCs w:val="28"/>
        </w:rPr>
        <w:t>с указанием оснований</w:t>
      </w:r>
      <w:r>
        <w:rPr>
          <w:sz w:val="28"/>
          <w:szCs w:val="28"/>
        </w:rPr>
        <w:t xml:space="preserve"> </w:t>
      </w:r>
      <w:r w:rsidRPr="008E0B11">
        <w:rPr>
          <w:sz w:val="28"/>
          <w:szCs w:val="28"/>
        </w:rPr>
        <w:t xml:space="preserve">отказа. </w:t>
      </w:r>
    </w:p>
    <w:p w:rsidR="0033111F" w:rsidRDefault="0033111F" w:rsidP="0033111F">
      <w:pPr>
        <w:jc w:val="both"/>
        <w:rPr>
          <w:sz w:val="28"/>
          <w:szCs w:val="28"/>
        </w:rPr>
      </w:pPr>
      <w:r w:rsidRPr="008E0B11">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33111F" w:rsidRPr="008E0B11" w:rsidRDefault="0033111F" w:rsidP="0033111F">
      <w:pPr>
        <w:widowControl w:val="0"/>
        <w:autoSpaceDE w:val="0"/>
        <w:autoSpaceDN w:val="0"/>
        <w:jc w:val="both"/>
        <w:rPr>
          <w:sz w:val="28"/>
          <w:szCs w:val="28"/>
        </w:rPr>
      </w:pPr>
      <w:r w:rsidRPr="008E0B11">
        <w:rPr>
          <w:sz w:val="28"/>
          <w:szCs w:val="28"/>
        </w:rPr>
        <w:t>Заявитель не допускается к участию в аукционе в следующих случаях:</w:t>
      </w:r>
    </w:p>
    <w:p w:rsidR="0033111F" w:rsidRPr="008E0B11" w:rsidRDefault="0033111F" w:rsidP="0033111F">
      <w:pPr>
        <w:widowControl w:val="0"/>
        <w:autoSpaceDE w:val="0"/>
        <w:autoSpaceDN w:val="0"/>
        <w:jc w:val="both"/>
        <w:rPr>
          <w:sz w:val="28"/>
          <w:szCs w:val="28"/>
        </w:rPr>
      </w:pPr>
      <w:r w:rsidRPr="008E0B11">
        <w:rPr>
          <w:sz w:val="28"/>
          <w:szCs w:val="28"/>
        </w:rPr>
        <w:t>1</w:t>
      </w:r>
      <w:r w:rsidR="00C34AE6">
        <w:rPr>
          <w:sz w:val="28"/>
          <w:szCs w:val="28"/>
        </w:rPr>
        <w:t>.</w:t>
      </w:r>
      <w:r w:rsidR="006F26DA">
        <w:rPr>
          <w:sz w:val="28"/>
          <w:szCs w:val="28"/>
        </w:rPr>
        <w:t xml:space="preserve"> </w:t>
      </w:r>
      <w:r w:rsidRPr="008E0B11">
        <w:rPr>
          <w:sz w:val="28"/>
          <w:szCs w:val="28"/>
        </w:rPr>
        <w:t>непредставление необходимых для участия в аукционе документов или представление недостоверных сведений;</w:t>
      </w:r>
    </w:p>
    <w:p w:rsidR="0033111F" w:rsidRPr="008E0B11" w:rsidRDefault="0033111F" w:rsidP="0033111F">
      <w:pPr>
        <w:widowControl w:val="0"/>
        <w:autoSpaceDE w:val="0"/>
        <w:autoSpaceDN w:val="0"/>
        <w:jc w:val="both"/>
        <w:rPr>
          <w:sz w:val="28"/>
          <w:szCs w:val="28"/>
        </w:rPr>
      </w:pPr>
      <w:r w:rsidRPr="008E0B11">
        <w:rPr>
          <w:sz w:val="28"/>
          <w:szCs w:val="28"/>
        </w:rPr>
        <w:t>2</w:t>
      </w:r>
      <w:r w:rsidR="00C34AE6">
        <w:rPr>
          <w:sz w:val="28"/>
          <w:szCs w:val="28"/>
        </w:rPr>
        <w:t>.</w:t>
      </w:r>
      <w:r w:rsidR="006F26DA">
        <w:rPr>
          <w:sz w:val="28"/>
          <w:szCs w:val="28"/>
        </w:rPr>
        <w:t xml:space="preserve"> </w:t>
      </w:r>
      <w:r w:rsidRPr="008E0B11">
        <w:rPr>
          <w:sz w:val="28"/>
          <w:szCs w:val="28"/>
        </w:rPr>
        <w:t>не поступление задатка на дату рассмотрения заявок на участие                        в аукционе;</w:t>
      </w:r>
    </w:p>
    <w:p w:rsidR="0033111F" w:rsidRPr="008E0B11" w:rsidRDefault="0033111F" w:rsidP="0033111F">
      <w:pPr>
        <w:widowControl w:val="0"/>
        <w:autoSpaceDE w:val="0"/>
        <w:autoSpaceDN w:val="0"/>
        <w:jc w:val="both"/>
        <w:rPr>
          <w:sz w:val="28"/>
          <w:szCs w:val="28"/>
        </w:rPr>
      </w:pPr>
      <w:r w:rsidRPr="008E0B11">
        <w:rPr>
          <w:sz w:val="28"/>
          <w:szCs w:val="28"/>
        </w:rPr>
        <w:t>3</w:t>
      </w:r>
      <w:r w:rsidR="00C34AE6">
        <w:rPr>
          <w:sz w:val="28"/>
          <w:szCs w:val="28"/>
        </w:rPr>
        <w:t>.</w:t>
      </w:r>
      <w:r w:rsidR="006F26DA">
        <w:rPr>
          <w:sz w:val="28"/>
          <w:szCs w:val="28"/>
        </w:rPr>
        <w:t xml:space="preserve"> </w:t>
      </w:r>
      <w:r w:rsidRPr="008E0B11">
        <w:rPr>
          <w:sz w:val="28"/>
          <w:szCs w:val="28"/>
        </w:rP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3111F" w:rsidRPr="008E0B11" w:rsidRDefault="0033111F" w:rsidP="0033111F">
      <w:pPr>
        <w:widowControl w:val="0"/>
        <w:autoSpaceDE w:val="0"/>
        <w:autoSpaceDN w:val="0"/>
        <w:jc w:val="both"/>
        <w:rPr>
          <w:sz w:val="28"/>
          <w:szCs w:val="28"/>
        </w:rPr>
      </w:pPr>
      <w:r w:rsidRPr="008E0B11">
        <w:rPr>
          <w:sz w:val="28"/>
          <w:szCs w:val="28"/>
        </w:rPr>
        <w:t>4</w:t>
      </w:r>
      <w:r w:rsidR="00C34AE6">
        <w:rPr>
          <w:sz w:val="28"/>
          <w:szCs w:val="28"/>
        </w:rPr>
        <w:t>.</w:t>
      </w:r>
      <w:r w:rsidR="006F26DA">
        <w:rPr>
          <w:sz w:val="28"/>
          <w:szCs w:val="28"/>
        </w:rPr>
        <w:t xml:space="preserve"> </w:t>
      </w:r>
      <w:r w:rsidRPr="008E0B11">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111F" w:rsidRDefault="0033111F" w:rsidP="0033111F">
      <w:pPr>
        <w:jc w:val="both"/>
        <w:rPr>
          <w:sz w:val="28"/>
          <w:szCs w:val="28"/>
        </w:rPr>
      </w:pPr>
      <w:r w:rsidRPr="008E0B11">
        <w:rPr>
          <w:sz w:val="28"/>
          <w:szCs w:val="28"/>
        </w:rPr>
        <w:t>Заявителем, признанным участниками аукциона, и заявителем,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3111F" w:rsidRPr="008E0B11" w:rsidRDefault="0033111F" w:rsidP="0033111F">
      <w:pPr>
        <w:jc w:val="both"/>
        <w:rPr>
          <w:b/>
          <w:sz w:val="28"/>
          <w:szCs w:val="28"/>
        </w:rPr>
      </w:pPr>
      <w:r w:rsidRPr="008E0B11">
        <w:rPr>
          <w:b/>
          <w:sz w:val="28"/>
          <w:szCs w:val="28"/>
        </w:rPr>
        <w:t>Дата, время и порядок осмотра земельного участка на местности:</w:t>
      </w:r>
    </w:p>
    <w:p w:rsidR="0033111F" w:rsidRPr="008E0B11" w:rsidRDefault="0033111F" w:rsidP="0033111F">
      <w:pPr>
        <w:jc w:val="both"/>
        <w:rPr>
          <w:sz w:val="28"/>
          <w:szCs w:val="28"/>
        </w:rPr>
      </w:pPr>
      <w:r w:rsidRPr="008E0B11">
        <w:rPr>
          <w:sz w:val="28"/>
          <w:szCs w:val="28"/>
        </w:rPr>
        <w:t xml:space="preserve">Осмотр земельного участка состоится </w:t>
      </w:r>
      <w:r w:rsidR="00C34AE6" w:rsidRPr="00ED37F8">
        <w:rPr>
          <w:sz w:val="28"/>
          <w:szCs w:val="28"/>
        </w:rPr>
        <w:t>20.06.2018</w:t>
      </w:r>
      <w:r w:rsidRPr="00ED37F8">
        <w:rPr>
          <w:b/>
          <w:sz w:val="28"/>
          <w:szCs w:val="28"/>
        </w:rPr>
        <w:t xml:space="preserve"> </w:t>
      </w:r>
      <w:r w:rsidRPr="005210FB">
        <w:rPr>
          <w:b/>
          <w:sz w:val="28"/>
          <w:szCs w:val="28"/>
        </w:rPr>
        <w:t>г. в 15-00 часо</w:t>
      </w:r>
      <w:r w:rsidRPr="008E0B11">
        <w:rPr>
          <w:sz w:val="28"/>
          <w:szCs w:val="28"/>
        </w:rPr>
        <w:t>в</w:t>
      </w:r>
      <w:r>
        <w:rPr>
          <w:sz w:val="28"/>
          <w:szCs w:val="28"/>
        </w:rPr>
        <w:t xml:space="preserve">,                     </w:t>
      </w:r>
      <w:r w:rsidRPr="008E0B11">
        <w:rPr>
          <w:sz w:val="28"/>
          <w:szCs w:val="28"/>
        </w:rPr>
        <w:t>по согласован</w:t>
      </w:r>
      <w:r w:rsidR="006F26DA">
        <w:rPr>
          <w:sz w:val="28"/>
          <w:szCs w:val="28"/>
        </w:rPr>
        <w:t xml:space="preserve">ию между организатором аукциона и </w:t>
      </w:r>
      <w:r w:rsidRPr="008E0B11">
        <w:rPr>
          <w:sz w:val="28"/>
          <w:szCs w:val="28"/>
        </w:rPr>
        <w:t>претендентами</w:t>
      </w:r>
      <w:r>
        <w:rPr>
          <w:sz w:val="28"/>
          <w:szCs w:val="28"/>
        </w:rPr>
        <w:t>.</w:t>
      </w:r>
      <w:r w:rsidRPr="008E0B11">
        <w:rPr>
          <w:sz w:val="28"/>
          <w:szCs w:val="28"/>
        </w:rPr>
        <w:t xml:space="preserve"> </w:t>
      </w:r>
      <w:r>
        <w:rPr>
          <w:sz w:val="28"/>
          <w:szCs w:val="28"/>
        </w:rPr>
        <w:t>О</w:t>
      </w:r>
      <w:r w:rsidRPr="008E0B11">
        <w:rPr>
          <w:sz w:val="28"/>
          <w:szCs w:val="28"/>
        </w:rPr>
        <w:t>смотр</w:t>
      </w:r>
      <w:r w:rsidRPr="003C6589">
        <w:rPr>
          <w:sz w:val="28"/>
          <w:szCs w:val="28"/>
        </w:rPr>
        <w:t xml:space="preserve"> </w:t>
      </w:r>
      <w:r w:rsidRPr="008E0B11">
        <w:rPr>
          <w:sz w:val="28"/>
          <w:szCs w:val="28"/>
        </w:rPr>
        <w:t>визуальный</w:t>
      </w:r>
      <w:r>
        <w:rPr>
          <w:sz w:val="28"/>
          <w:szCs w:val="28"/>
        </w:rPr>
        <w:t>. К</w:t>
      </w:r>
      <w:r w:rsidRPr="008E0B11">
        <w:rPr>
          <w:sz w:val="28"/>
          <w:szCs w:val="28"/>
        </w:rPr>
        <w:t>онтактное лицо</w:t>
      </w:r>
      <w:r>
        <w:rPr>
          <w:sz w:val="28"/>
          <w:szCs w:val="28"/>
        </w:rPr>
        <w:t xml:space="preserve"> </w:t>
      </w:r>
      <w:r w:rsidR="00ED37F8">
        <w:rPr>
          <w:sz w:val="28"/>
          <w:szCs w:val="28"/>
        </w:rPr>
        <w:t>–</w:t>
      </w:r>
      <w:r>
        <w:rPr>
          <w:sz w:val="28"/>
          <w:szCs w:val="28"/>
        </w:rPr>
        <w:t xml:space="preserve"> </w:t>
      </w:r>
      <w:r w:rsidR="00ED37F8">
        <w:rPr>
          <w:sz w:val="28"/>
          <w:szCs w:val="28"/>
        </w:rPr>
        <w:t xml:space="preserve">ведущий специалист-эксперт </w:t>
      </w:r>
      <w:r w:rsidRPr="008E0B11">
        <w:rPr>
          <w:sz w:val="28"/>
          <w:szCs w:val="28"/>
        </w:rPr>
        <w:t>комитета по управлению муниципальным имуществом администрации Смидовичского муниципального района</w:t>
      </w:r>
      <w:r w:rsidRPr="003C6589">
        <w:rPr>
          <w:sz w:val="28"/>
          <w:szCs w:val="28"/>
        </w:rPr>
        <w:t xml:space="preserve"> </w:t>
      </w:r>
      <w:r w:rsidR="00ED37F8">
        <w:rPr>
          <w:sz w:val="28"/>
          <w:szCs w:val="28"/>
        </w:rPr>
        <w:t xml:space="preserve">Некрасова Н.В. </w:t>
      </w:r>
      <w:r>
        <w:rPr>
          <w:sz w:val="28"/>
          <w:szCs w:val="28"/>
        </w:rPr>
        <w:t>контактный</w:t>
      </w:r>
      <w:r w:rsidRPr="008E0B11">
        <w:rPr>
          <w:sz w:val="28"/>
          <w:szCs w:val="28"/>
        </w:rPr>
        <w:t xml:space="preserve"> тел. 8-(42632)2-27-37</w:t>
      </w:r>
      <w:r>
        <w:rPr>
          <w:sz w:val="28"/>
          <w:szCs w:val="28"/>
        </w:rPr>
        <w:t>. Либо с момента публикации извещения о проведении аукциона по указанному местоположению в любое время самостоятельно</w:t>
      </w:r>
      <w:r w:rsidRPr="008E0B11">
        <w:rPr>
          <w:sz w:val="28"/>
          <w:szCs w:val="28"/>
        </w:rPr>
        <w:t xml:space="preserve">. </w:t>
      </w:r>
    </w:p>
    <w:p w:rsidR="0033111F" w:rsidRPr="008E0B11" w:rsidRDefault="0033111F" w:rsidP="006F26DA">
      <w:pPr>
        <w:ind w:firstLine="567"/>
        <w:jc w:val="both"/>
        <w:rPr>
          <w:b/>
          <w:sz w:val="28"/>
          <w:szCs w:val="28"/>
        </w:rPr>
      </w:pPr>
      <w:r w:rsidRPr="008E0B11">
        <w:rPr>
          <w:b/>
          <w:sz w:val="28"/>
          <w:szCs w:val="28"/>
        </w:rPr>
        <w:t>Место и срок подведения итогов аукциона, порядок определения победителя аукциона:</w:t>
      </w:r>
    </w:p>
    <w:p w:rsidR="0033111F" w:rsidRPr="008E0B11" w:rsidRDefault="0033111F" w:rsidP="0033111F">
      <w:pPr>
        <w:jc w:val="both"/>
        <w:rPr>
          <w:sz w:val="28"/>
          <w:szCs w:val="28"/>
        </w:rPr>
      </w:pPr>
      <w:r w:rsidRPr="00FF7406">
        <w:rPr>
          <w:sz w:val="28"/>
          <w:szCs w:val="28"/>
        </w:rPr>
        <w:t xml:space="preserve">Итоги </w:t>
      </w:r>
      <w:r w:rsidRPr="008E0B11">
        <w:rPr>
          <w:sz w:val="28"/>
          <w:szCs w:val="28"/>
        </w:rPr>
        <w:t>аукциона объявляются по завершению аукциона, по адресу: ЕАО, Смидовичский район, п. Смидович, ул. Октябрьская,</w:t>
      </w:r>
      <w:r w:rsidR="006F26DA">
        <w:rPr>
          <w:sz w:val="28"/>
          <w:szCs w:val="28"/>
        </w:rPr>
        <w:t xml:space="preserve"> </w:t>
      </w:r>
      <w:r w:rsidR="00C34AE6">
        <w:rPr>
          <w:sz w:val="28"/>
          <w:szCs w:val="28"/>
        </w:rPr>
        <w:t xml:space="preserve">8, </w:t>
      </w:r>
      <w:r w:rsidRPr="008E0B11">
        <w:rPr>
          <w:sz w:val="28"/>
          <w:szCs w:val="28"/>
        </w:rPr>
        <w:t xml:space="preserve">большой зал. </w:t>
      </w:r>
    </w:p>
    <w:p w:rsidR="0033111F" w:rsidRDefault="0033111F" w:rsidP="006F26DA">
      <w:pPr>
        <w:widowControl w:val="0"/>
        <w:autoSpaceDE w:val="0"/>
        <w:autoSpaceDN w:val="0"/>
        <w:ind w:firstLine="567"/>
        <w:jc w:val="both"/>
        <w:rPr>
          <w:sz w:val="28"/>
          <w:szCs w:val="28"/>
        </w:rPr>
      </w:pPr>
      <w:r w:rsidRPr="008E0B11">
        <w:rPr>
          <w:b/>
          <w:sz w:val="28"/>
          <w:szCs w:val="28"/>
        </w:rPr>
        <w:t>Результаты аукциона</w:t>
      </w:r>
      <w:r w:rsidRPr="008E0B11">
        <w:rPr>
          <w:sz w:val="28"/>
          <w:szCs w:val="28"/>
        </w:rPr>
        <w:t xml:space="preserve"> оформляются про</w:t>
      </w:r>
      <w:r w:rsidR="006F26DA">
        <w:rPr>
          <w:sz w:val="28"/>
          <w:szCs w:val="28"/>
        </w:rPr>
        <w:t xml:space="preserve">токолом, который подписывается </w:t>
      </w:r>
      <w:r w:rsidR="00C34AE6">
        <w:rPr>
          <w:sz w:val="28"/>
          <w:szCs w:val="28"/>
        </w:rPr>
        <w:t xml:space="preserve">с победителем аукциона </w:t>
      </w:r>
      <w:r w:rsidRPr="008E0B11">
        <w:rPr>
          <w:sz w:val="28"/>
          <w:szCs w:val="28"/>
        </w:rPr>
        <w:t>в день проведения аукциона.</w:t>
      </w:r>
    </w:p>
    <w:p w:rsidR="0033111F" w:rsidRPr="008E0B11" w:rsidRDefault="0033111F" w:rsidP="0033111F">
      <w:pPr>
        <w:widowControl w:val="0"/>
        <w:autoSpaceDE w:val="0"/>
        <w:autoSpaceDN w:val="0"/>
        <w:jc w:val="both"/>
        <w:rPr>
          <w:sz w:val="28"/>
          <w:szCs w:val="28"/>
        </w:rPr>
      </w:pPr>
      <w:r>
        <w:rPr>
          <w:sz w:val="28"/>
          <w:szCs w:val="28"/>
        </w:rPr>
        <w:t>По результатам аукциона определяется ежегодный размер арендной платы.</w:t>
      </w:r>
    </w:p>
    <w:p w:rsidR="0033111F" w:rsidRPr="008E0B11" w:rsidRDefault="006F26DA" w:rsidP="006F26DA">
      <w:pPr>
        <w:ind w:firstLine="567"/>
        <w:jc w:val="both"/>
        <w:rPr>
          <w:bCs/>
          <w:sz w:val="28"/>
          <w:szCs w:val="28"/>
        </w:rPr>
      </w:pPr>
      <w:r>
        <w:rPr>
          <w:b/>
          <w:bCs/>
          <w:sz w:val="28"/>
          <w:szCs w:val="28"/>
        </w:rPr>
        <w:t>Победителем аукциона</w:t>
      </w:r>
      <w:r w:rsidR="0033111F" w:rsidRPr="008E0B11">
        <w:rPr>
          <w:b/>
          <w:bCs/>
          <w:sz w:val="28"/>
          <w:szCs w:val="28"/>
        </w:rPr>
        <w:t xml:space="preserve"> </w:t>
      </w:r>
      <w:r w:rsidR="0033111F" w:rsidRPr="008E0B11">
        <w:rPr>
          <w:bCs/>
          <w:sz w:val="28"/>
          <w:szCs w:val="28"/>
        </w:rPr>
        <w:t>признается участник аукциона предложивший наибольшую цену.</w:t>
      </w:r>
    </w:p>
    <w:p w:rsidR="0033111F" w:rsidRPr="008E0B11" w:rsidRDefault="0033111F" w:rsidP="0033111F">
      <w:pPr>
        <w:widowControl w:val="0"/>
        <w:autoSpaceDE w:val="0"/>
        <w:autoSpaceDN w:val="0"/>
        <w:jc w:val="both"/>
        <w:rPr>
          <w:sz w:val="28"/>
          <w:szCs w:val="28"/>
        </w:rPr>
      </w:pPr>
      <w:r w:rsidRPr="008E0B11">
        <w:rPr>
          <w:sz w:val="28"/>
          <w:szCs w:val="28"/>
        </w:rPr>
        <w:lastRenderedPageBreak/>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w:t>
      </w:r>
      <w:r w:rsidR="006F26DA">
        <w:rPr>
          <w:sz w:val="28"/>
          <w:szCs w:val="28"/>
        </w:rPr>
        <w:t xml:space="preserve">вора аренды земельного участка </w:t>
      </w:r>
      <w:r w:rsidRPr="008E0B11">
        <w:rPr>
          <w:sz w:val="28"/>
          <w:szCs w:val="28"/>
        </w:rPr>
        <w:t xml:space="preserve">в десятидневный срок со дня </w:t>
      </w:r>
      <w:r w:rsidR="00B95AA0">
        <w:rPr>
          <w:sz w:val="28"/>
          <w:szCs w:val="28"/>
        </w:rPr>
        <w:t>подписания</w:t>
      </w:r>
      <w:r w:rsidRPr="008E0B11">
        <w:rPr>
          <w:sz w:val="28"/>
          <w:szCs w:val="28"/>
        </w:rPr>
        <w:t xml:space="preserve"> протокола о результатах аукциона. Не д</w:t>
      </w:r>
      <w:r w:rsidR="006F26DA">
        <w:rPr>
          <w:sz w:val="28"/>
          <w:szCs w:val="28"/>
        </w:rPr>
        <w:t xml:space="preserve">опускается заключение договора </w:t>
      </w:r>
      <w:r w:rsidRPr="008E0B11">
        <w:rPr>
          <w:sz w:val="28"/>
          <w:szCs w:val="28"/>
        </w:rPr>
        <w:t>ранее</w:t>
      </w:r>
      <w:r>
        <w:rPr>
          <w:sz w:val="28"/>
          <w:szCs w:val="28"/>
        </w:rPr>
        <w:t>,</w:t>
      </w:r>
      <w:r w:rsidRPr="008E0B11">
        <w:rPr>
          <w:sz w:val="28"/>
          <w:szCs w:val="28"/>
        </w:rPr>
        <w:t xml:space="preserve"> чем через</w:t>
      </w:r>
      <w:r w:rsidR="006F26DA">
        <w:rPr>
          <w:sz w:val="28"/>
          <w:szCs w:val="28"/>
        </w:rPr>
        <w:t xml:space="preserve"> десять дней со дня размещения </w:t>
      </w:r>
      <w:r w:rsidRPr="008E0B11">
        <w:rPr>
          <w:sz w:val="28"/>
          <w:szCs w:val="28"/>
        </w:rPr>
        <w:t>информации о результатах аукциона на официальном сайте.</w:t>
      </w:r>
    </w:p>
    <w:p w:rsidR="0033111F" w:rsidRPr="008E0B11" w:rsidRDefault="0033111F" w:rsidP="0033111F">
      <w:pPr>
        <w:jc w:val="both"/>
        <w:rPr>
          <w:sz w:val="28"/>
          <w:szCs w:val="28"/>
        </w:rPr>
      </w:pPr>
      <w:r w:rsidRPr="00FD2185">
        <w:rPr>
          <w:sz w:val="28"/>
          <w:szCs w:val="28"/>
        </w:rPr>
        <w:t>С проектом договора</w:t>
      </w:r>
      <w:r w:rsidRPr="008E0B11">
        <w:rPr>
          <w:sz w:val="28"/>
          <w:szCs w:val="28"/>
        </w:rPr>
        <w:t xml:space="preserve"> аренды земельного участка можно ознакомиться                  в приложении </w:t>
      </w:r>
      <w:r w:rsidR="006F26DA">
        <w:rPr>
          <w:sz w:val="28"/>
          <w:szCs w:val="28"/>
        </w:rPr>
        <w:t xml:space="preserve">№ 1 данного извещения или </w:t>
      </w:r>
      <w:r w:rsidRPr="008E0B11">
        <w:rPr>
          <w:sz w:val="28"/>
          <w:szCs w:val="28"/>
        </w:rPr>
        <w:t>по адресу: ЕАО, Смидовичский район,</w:t>
      </w:r>
      <w:r>
        <w:rPr>
          <w:sz w:val="28"/>
          <w:szCs w:val="28"/>
        </w:rPr>
        <w:t xml:space="preserve"> </w:t>
      </w:r>
      <w:r w:rsidRPr="008E0B11">
        <w:rPr>
          <w:sz w:val="28"/>
          <w:szCs w:val="28"/>
        </w:rPr>
        <w:t>п. Смидович, ул.</w:t>
      </w:r>
      <w:r>
        <w:rPr>
          <w:sz w:val="28"/>
          <w:szCs w:val="28"/>
        </w:rPr>
        <w:t xml:space="preserve"> </w:t>
      </w:r>
      <w:r w:rsidRPr="008E0B11">
        <w:rPr>
          <w:sz w:val="28"/>
          <w:szCs w:val="28"/>
        </w:rPr>
        <w:t>Октябрьская, 8 (здание администрации), каб. 103, справки по телефону 8(42632)-2-27-37.</w:t>
      </w:r>
    </w:p>
    <w:p w:rsidR="0033111F" w:rsidRPr="008E0B11" w:rsidRDefault="0033111F" w:rsidP="006F26DA">
      <w:pPr>
        <w:tabs>
          <w:tab w:val="left" w:pos="426"/>
          <w:tab w:val="left" w:pos="9360"/>
        </w:tabs>
        <w:ind w:right="-5" w:firstLine="567"/>
        <w:jc w:val="both"/>
        <w:rPr>
          <w:b/>
          <w:sz w:val="28"/>
          <w:szCs w:val="28"/>
        </w:rPr>
      </w:pPr>
      <w:r w:rsidRPr="008E0B11">
        <w:rPr>
          <w:b/>
          <w:sz w:val="28"/>
          <w:szCs w:val="28"/>
        </w:rPr>
        <w:t>Существенные условия договора:</w:t>
      </w:r>
    </w:p>
    <w:p w:rsidR="0033111F" w:rsidRPr="008E0B11" w:rsidRDefault="0033111F" w:rsidP="0033111F">
      <w:pPr>
        <w:tabs>
          <w:tab w:val="left" w:pos="426"/>
          <w:tab w:val="left" w:pos="9360"/>
        </w:tabs>
        <w:ind w:right="-5"/>
        <w:jc w:val="both"/>
        <w:rPr>
          <w:b/>
          <w:sz w:val="28"/>
          <w:szCs w:val="28"/>
        </w:rPr>
      </w:pPr>
      <w:r w:rsidRPr="008E0B11">
        <w:rPr>
          <w:sz w:val="28"/>
          <w:szCs w:val="28"/>
        </w:rPr>
        <w:t>П</w:t>
      </w:r>
      <w:r w:rsidR="006F26DA">
        <w:rPr>
          <w:bCs/>
          <w:sz w:val="28"/>
          <w:szCs w:val="28"/>
        </w:rPr>
        <w:t xml:space="preserve">обедитель </w:t>
      </w:r>
      <w:r w:rsidRPr="008E0B11">
        <w:rPr>
          <w:bCs/>
          <w:sz w:val="28"/>
          <w:szCs w:val="28"/>
        </w:rPr>
        <w:t xml:space="preserve">аукциона </w:t>
      </w:r>
      <w:r w:rsidR="006F26DA">
        <w:rPr>
          <w:b/>
          <w:bCs/>
          <w:sz w:val="28"/>
          <w:szCs w:val="28"/>
        </w:rPr>
        <w:t xml:space="preserve">до </w:t>
      </w:r>
      <w:r w:rsidR="00424410">
        <w:rPr>
          <w:b/>
          <w:bCs/>
          <w:sz w:val="28"/>
          <w:szCs w:val="28"/>
        </w:rPr>
        <w:t>15.10.</w:t>
      </w:r>
      <w:r w:rsidRPr="005210FB">
        <w:rPr>
          <w:b/>
          <w:bCs/>
          <w:sz w:val="28"/>
          <w:szCs w:val="28"/>
        </w:rPr>
        <w:t>201</w:t>
      </w:r>
      <w:r w:rsidR="006F26DA">
        <w:rPr>
          <w:b/>
          <w:bCs/>
          <w:sz w:val="28"/>
          <w:szCs w:val="28"/>
        </w:rPr>
        <w:t>8</w:t>
      </w:r>
      <w:r>
        <w:rPr>
          <w:bCs/>
          <w:sz w:val="28"/>
          <w:szCs w:val="28"/>
        </w:rPr>
        <w:t xml:space="preserve"> </w:t>
      </w:r>
      <w:r w:rsidRPr="005210FB">
        <w:rPr>
          <w:b/>
          <w:bCs/>
          <w:sz w:val="28"/>
          <w:szCs w:val="28"/>
        </w:rPr>
        <w:t>года</w:t>
      </w:r>
      <w:r w:rsidR="006F26DA">
        <w:rPr>
          <w:bCs/>
          <w:sz w:val="28"/>
          <w:szCs w:val="28"/>
        </w:rPr>
        <w:t xml:space="preserve"> вносит </w:t>
      </w:r>
      <w:r w:rsidRPr="008E0B11">
        <w:rPr>
          <w:bCs/>
          <w:sz w:val="28"/>
          <w:szCs w:val="28"/>
        </w:rPr>
        <w:t>1</w:t>
      </w:r>
      <w:r w:rsidR="006F26DA">
        <w:rPr>
          <w:bCs/>
          <w:sz w:val="28"/>
          <w:szCs w:val="28"/>
        </w:rPr>
        <w:t xml:space="preserve">00 % </w:t>
      </w:r>
      <w:r w:rsidRPr="008E0B11">
        <w:rPr>
          <w:bCs/>
          <w:sz w:val="28"/>
          <w:szCs w:val="28"/>
        </w:rPr>
        <w:t>о</w:t>
      </w:r>
      <w:r w:rsidRPr="008E0B11">
        <w:rPr>
          <w:sz w:val="28"/>
          <w:szCs w:val="28"/>
        </w:rPr>
        <w:t xml:space="preserve">платы </w:t>
      </w:r>
      <w:r w:rsidR="00C80159">
        <w:rPr>
          <w:sz w:val="28"/>
          <w:szCs w:val="28"/>
        </w:rPr>
        <w:t>на</w:t>
      </w:r>
      <w:r w:rsidRPr="008E0B11">
        <w:rPr>
          <w:sz w:val="28"/>
          <w:szCs w:val="28"/>
        </w:rPr>
        <w:t xml:space="preserve"> право на заключени</w:t>
      </w:r>
      <w:r w:rsidR="00C80159">
        <w:rPr>
          <w:sz w:val="28"/>
          <w:szCs w:val="28"/>
        </w:rPr>
        <w:t>я</w:t>
      </w:r>
      <w:r w:rsidRPr="008E0B11">
        <w:rPr>
          <w:sz w:val="28"/>
          <w:szCs w:val="28"/>
        </w:rPr>
        <w:t xml:space="preserve"> дог</w:t>
      </w:r>
      <w:r w:rsidR="00C80159">
        <w:rPr>
          <w:sz w:val="28"/>
          <w:szCs w:val="28"/>
        </w:rPr>
        <w:t>овора аренды земельного участка</w:t>
      </w:r>
      <w:r w:rsidRPr="008E0B11">
        <w:rPr>
          <w:sz w:val="28"/>
          <w:szCs w:val="28"/>
        </w:rPr>
        <w:t xml:space="preserve"> </w:t>
      </w:r>
      <w:r w:rsidR="00C80159">
        <w:rPr>
          <w:sz w:val="28"/>
          <w:szCs w:val="28"/>
        </w:rPr>
        <w:t xml:space="preserve">для </w:t>
      </w:r>
      <w:r w:rsidR="006F26DA">
        <w:rPr>
          <w:sz w:val="28"/>
          <w:szCs w:val="28"/>
        </w:rPr>
        <w:t>объект</w:t>
      </w:r>
      <w:r w:rsidR="00C80159">
        <w:rPr>
          <w:sz w:val="28"/>
          <w:szCs w:val="28"/>
        </w:rPr>
        <w:t>ов</w:t>
      </w:r>
      <w:r w:rsidR="006F26DA">
        <w:rPr>
          <w:sz w:val="28"/>
          <w:szCs w:val="28"/>
        </w:rPr>
        <w:t xml:space="preserve"> гаражного назначения (размещение отдельно стоящих гаражей) </w:t>
      </w:r>
      <w:r w:rsidRPr="008E0B11">
        <w:rPr>
          <w:sz w:val="28"/>
          <w:szCs w:val="28"/>
        </w:rPr>
        <w:t xml:space="preserve">за исключением внесенного задатка </w:t>
      </w:r>
      <w:r w:rsidRPr="008E0B11">
        <w:rPr>
          <w:bCs/>
          <w:sz w:val="28"/>
          <w:szCs w:val="28"/>
        </w:rPr>
        <w:t xml:space="preserve">от цены </w:t>
      </w:r>
      <w:r w:rsidR="00C80159">
        <w:rPr>
          <w:bCs/>
          <w:sz w:val="28"/>
          <w:szCs w:val="28"/>
        </w:rPr>
        <w:t xml:space="preserve">ежегодного </w:t>
      </w:r>
      <w:r w:rsidRPr="008E0B11">
        <w:rPr>
          <w:bCs/>
          <w:sz w:val="28"/>
          <w:szCs w:val="28"/>
        </w:rPr>
        <w:t>годового размера арендной платы, определенной результатом аукциона.</w:t>
      </w:r>
      <w:r w:rsidRPr="008E0B11">
        <w:rPr>
          <w:b/>
          <w:sz w:val="28"/>
          <w:szCs w:val="28"/>
        </w:rPr>
        <w:t xml:space="preserve">  </w:t>
      </w:r>
    </w:p>
    <w:p w:rsidR="006F26DA" w:rsidRPr="00FE5505" w:rsidRDefault="0033111F" w:rsidP="00FE5505">
      <w:pPr>
        <w:tabs>
          <w:tab w:val="left" w:pos="426"/>
          <w:tab w:val="left" w:pos="9360"/>
        </w:tabs>
        <w:ind w:right="-5"/>
        <w:jc w:val="both"/>
        <w:rPr>
          <w:bCs/>
          <w:sz w:val="28"/>
          <w:szCs w:val="28"/>
          <w:lang w:val="en-US"/>
        </w:rPr>
      </w:pPr>
      <w:r w:rsidRPr="008E0B11">
        <w:rPr>
          <w:bCs/>
          <w:sz w:val="28"/>
          <w:szCs w:val="28"/>
        </w:rPr>
        <w:t xml:space="preserve">                                                                                                                                 </w:t>
      </w:r>
    </w:p>
    <w:p w:rsidR="0033111F" w:rsidRDefault="0033111F" w:rsidP="0033111F">
      <w:pPr>
        <w:pStyle w:val="3"/>
        <w:ind w:left="142" w:right="282"/>
        <w:rPr>
          <w:bCs/>
          <w:sz w:val="24"/>
        </w:rPr>
      </w:pPr>
      <w:r>
        <w:rPr>
          <w:bCs/>
          <w:sz w:val="24"/>
        </w:rPr>
        <w:t>Форма  заявки  об участии в аукционе</w:t>
      </w:r>
    </w:p>
    <w:p w:rsidR="006F26DA" w:rsidRPr="006F26DA" w:rsidRDefault="006F26DA" w:rsidP="0033111F">
      <w:pPr>
        <w:pStyle w:val="3"/>
        <w:ind w:left="142" w:right="282"/>
        <w:rPr>
          <w:bCs/>
          <w:sz w:val="24"/>
        </w:rPr>
      </w:pPr>
    </w:p>
    <w:p w:rsidR="0033111F" w:rsidRPr="00FC3FA9" w:rsidRDefault="0033111F" w:rsidP="006F26DA">
      <w:pPr>
        <w:pStyle w:val="3"/>
        <w:spacing w:after="0"/>
        <w:jc w:val="center"/>
        <w:rPr>
          <w:sz w:val="22"/>
          <w:szCs w:val="22"/>
        </w:rPr>
      </w:pPr>
      <w:r w:rsidRPr="00FC3FA9">
        <w:rPr>
          <w:sz w:val="22"/>
          <w:szCs w:val="22"/>
        </w:rPr>
        <w:t>Заявка</w:t>
      </w:r>
    </w:p>
    <w:p w:rsidR="0033111F" w:rsidRPr="00FC3FA9" w:rsidRDefault="0033111F" w:rsidP="006F26DA">
      <w:pPr>
        <w:pStyle w:val="3"/>
        <w:spacing w:after="0"/>
        <w:jc w:val="center"/>
        <w:rPr>
          <w:sz w:val="22"/>
          <w:szCs w:val="22"/>
        </w:rPr>
      </w:pPr>
      <w:r w:rsidRPr="00FC3FA9">
        <w:rPr>
          <w:sz w:val="22"/>
          <w:szCs w:val="22"/>
        </w:rPr>
        <w:t xml:space="preserve"> на участие в аукционе</w:t>
      </w:r>
    </w:p>
    <w:p w:rsidR="0033111F" w:rsidRPr="00FC3FA9" w:rsidRDefault="0033111F" w:rsidP="006F26DA">
      <w:pPr>
        <w:pStyle w:val="3"/>
        <w:spacing w:after="0"/>
        <w:jc w:val="center"/>
        <w:rPr>
          <w:sz w:val="22"/>
          <w:szCs w:val="22"/>
        </w:rPr>
      </w:pPr>
      <w:r w:rsidRPr="00FC3FA9">
        <w:rPr>
          <w:sz w:val="22"/>
          <w:szCs w:val="22"/>
        </w:rPr>
        <w:t>на право заключения договора аренды земельного участка</w:t>
      </w:r>
    </w:p>
    <w:p w:rsidR="0033111F" w:rsidRPr="008A283B" w:rsidRDefault="0033111F" w:rsidP="006F26DA">
      <w:pPr>
        <w:pStyle w:val="3"/>
        <w:spacing w:after="0"/>
        <w:jc w:val="center"/>
        <w:rPr>
          <w:sz w:val="22"/>
          <w:szCs w:val="22"/>
        </w:rPr>
      </w:pPr>
      <w:r w:rsidRPr="00FC3FA9">
        <w:rPr>
          <w:sz w:val="22"/>
          <w:szCs w:val="22"/>
        </w:rPr>
        <w:t>для</w:t>
      </w:r>
      <w:r>
        <w:rPr>
          <w:sz w:val="22"/>
          <w:szCs w:val="22"/>
        </w:rPr>
        <w:t xml:space="preserve">  </w:t>
      </w:r>
      <w:r w:rsidRPr="00FC3FA9">
        <w:rPr>
          <w:sz w:val="22"/>
          <w:szCs w:val="22"/>
        </w:rPr>
        <w:t xml:space="preserve"> индивидуально</w:t>
      </w:r>
      <w:r>
        <w:rPr>
          <w:sz w:val="22"/>
          <w:szCs w:val="22"/>
        </w:rPr>
        <w:t>го</w:t>
      </w:r>
      <w:r w:rsidRPr="00FC3FA9">
        <w:rPr>
          <w:sz w:val="22"/>
          <w:szCs w:val="22"/>
        </w:rPr>
        <w:t xml:space="preserve"> жилищно</w:t>
      </w:r>
      <w:r>
        <w:rPr>
          <w:sz w:val="22"/>
          <w:szCs w:val="22"/>
        </w:rPr>
        <w:t>го</w:t>
      </w:r>
      <w:r w:rsidRPr="00FC3FA9">
        <w:rPr>
          <w:sz w:val="22"/>
          <w:szCs w:val="22"/>
        </w:rPr>
        <w:t xml:space="preserve"> строительств</w:t>
      </w:r>
      <w:r>
        <w:rPr>
          <w:sz w:val="22"/>
          <w:szCs w:val="22"/>
        </w:rPr>
        <w:t>а</w:t>
      </w:r>
    </w:p>
    <w:p w:rsidR="0033111F" w:rsidRPr="00FC3FA9" w:rsidRDefault="0033111F" w:rsidP="0033111F">
      <w:pPr>
        <w:pStyle w:val="3"/>
        <w:ind w:left="142" w:right="282"/>
        <w:rPr>
          <w:sz w:val="22"/>
          <w:szCs w:val="22"/>
        </w:rPr>
      </w:pPr>
    </w:p>
    <w:p w:rsidR="0033111F" w:rsidRPr="00FC3FA9" w:rsidRDefault="0033111F" w:rsidP="0033111F">
      <w:pPr>
        <w:pStyle w:val="3"/>
        <w:ind w:left="142" w:right="282"/>
        <w:rPr>
          <w:sz w:val="22"/>
          <w:szCs w:val="22"/>
        </w:rPr>
      </w:pPr>
      <w:r w:rsidRPr="00FC3FA9">
        <w:rPr>
          <w:sz w:val="22"/>
          <w:szCs w:val="22"/>
        </w:rPr>
        <w:t>«____» ________201</w:t>
      </w:r>
      <w:r w:rsidR="00424410">
        <w:rPr>
          <w:sz w:val="22"/>
          <w:szCs w:val="22"/>
        </w:rPr>
        <w:t>8</w:t>
      </w:r>
      <w:r w:rsidRPr="00FC3FA9">
        <w:rPr>
          <w:sz w:val="22"/>
          <w:szCs w:val="22"/>
        </w:rPr>
        <w:t xml:space="preserve"> г.                                                                                  пос. Смидович</w:t>
      </w:r>
    </w:p>
    <w:p w:rsidR="0033111F" w:rsidRPr="00FC3FA9" w:rsidRDefault="0033111F" w:rsidP="0033111F">
      <w:pPr>
        <w:pStyle w:val="3"/>
        <w:ind w:left="142" w:right="282"/>
        <w:rPr>
          <w:sz w:val="22"/>
          <w:szCs w:val="22"/>
        </w:rPr>
      </w:pPr>
    </w:p>
    <w:p w:rsidR="0033111F" w:rsidRPr="00FC3FA9" w:rsidRDefault="0033111F" w:rsidP="0033111F">
      <w:pPr>
        <w:pStyle w:val="3"/>
        <w:ind w:left="142" w:right="282"/>
        <w:jc w:val="center"/>
        <w:rPr>
          <w:sz w:val="22"/>
          <w:szCs w:val="22"/>
        </w:rPr>
      </w:pPr>
      <w:r w:rsidRPr="00FC3FA9">
        <w:rPr>
          <w:sz w:val="22"/>
          <w:szCs w:val="22"/>
        </w:rPr>
        <w:t>_________________________________________________________________</w:t>
      </w:r>
      <w:r>
        <w:rPr>
          <w:sz w:val="22"/>
          <w:szCs w:val="22"/>
        </w:rPr>
        <w:t>_________</w:t>
      </w:r>
      <w:r w:rsidRPr="00FC3FA9">
        <w:rPr>
          <w:sz w:val="22"/>
          <w:szCs w:val="22"/>
        </w:rPr>
        <w:t xml:space="preserve">                                                                                                                                                                                                                                                                                                                         (фамилия, имя, отчество, подающего заявку)</w:t>
      </w:r>
    </w:p>
    <w:p w:rsidR="0033111F" w:rsidRPr="00FC3FA9" w:rsidRDefault="0033111F" w:rsidP="0033111F">
      <w:pPr>
        <w:pStyle w:val="3"/>
        <w:ind w:left="142" w:right="282"/>
        <w:jc w:val="center"/>
        <w:rPr>
          <w:sz w:val="22"/>
          <w:szCs w:val="22"/>
        </w:rPr>
      </w:pPr>
    </w:p>
    <w:p w:rsidR="0033111F" w:rsidRPr="00CA2DE9" w:rsidRDefault="0033111F" w:rsidP="006F26DA">
      <w:pPr>
        <w:pStyle w:val="3"/>
        <w:spacing w:after="0"/>
        <w:rPr>
          <w:sz w:val="22"/>
          <w:szCs w:val="22"/>
        </w:rPr>
      </w:pPr>
      <w:r>
        <w:rPr>
          <w:sz w:val="22"/>
          <w:szCs w:val="22"/>
        </w:rPr>
        <w:t xml:space="preserve"> </w:t>
      </w:r>
      <w:r w:rsidRPr="00FC3FA9">
        <w:rPr>
          <w:sz w:val="22"/>
          <w:szCs w:val="22"/>
        </w:rPr>
        <w:t>именуемый далее претендент, принимая решение об участии в аукционе на право заключения</w:t>
      </w:r>
      <w:r>
        <w:rPr>
          <w:sz w:val="22"/>
          <w:szCs w:val="22"/>
        </w:rPr>
        <w:t xml:space="preserve">  </w:t>
      </w:r>
      <w:r w:rsidRPr="00FC3FA9">
        <w:rPr>
          <w:sz w:val="22"/>
          <w:szCs w:val="22"/>
        </w:rPr>
        <w:t>договора аренды земель</w:t>
      </w:r>
      <w:r w:rsidR="006F26DA">
        <w:rPr>
          <w:sz w:val="22"/>
          <w:szCs w:val="22"/>
        </w:rPr>
        <w:t xml:space="preserve">ного участка, расположенного по </w:t>
      </w:r>
      <w:r w:rsidRPr="00FC3FA9">
        <w:rPr>
          <w:sz w:val="22"/>
          <w:szCs w:val="22"/>
        </w:rPr>
        <w:t>адресу:_________________________________</w:t>
      </w:r>
      <w:r w:rsidR="006F26DA">
        <w:rPr>
          <w:sz w:val="22"/>
          <w:szCs w:val="22"/>
        </w:rPr>
        <w:t>____________________________________________</w:t>
      </w:r>
    </w:p>
    <w:p w:rsidR="0033111F" w:rsidRPr="00FC3FA9" w:rsidRDefault="0033111F" w:rsidP="006F26DA">
      <w:pPr>
        <w:pStyle w:val="3"/>
        <w:spacing w:after="0"/>
        <w:jc w:val="center"/>
        <w:rPr>
          <w:sz w:val="22"/>
          <w:szCs w:val="22"/>
        </w:rPr>
      </w:pPr>
      <w:r w:rsidRPr="00FC3FA9">
        <w:rPr>
          <w:sz w:val="22"/>
          <w:szCs w:val="22"/>
        </w:rPr>
        <w:t>(местонахождение земельного участка)</w:t>
      </w:r>
    </w:p>
    <w:p w:rsidR="0033111F" w:rsidRPr="00FC3FA9" w:rsidRDefault="0033111F" w:rsidP="0033111F">
      <w:pPr>
        <w:pStyle w:val="3"/>
        <w:ind w:left="142" w:right="282"/>
        <w:rPr>
          <w:sz w:val="22"/>
          <w:szCs w:val="22"/>
        </w:rPr>
      </w:pPr>
    </w:p>
    <w:p w:rsidR="0033111F" w:rsidRPr="00FC3FA9" w:rsidRDefault="0033111F" w:rsidP="0033111F">
      <w:pPr>
        <w:pStyle w:val="3"/>
        <w:ind w:left="142" w:right="282"/>
        <w:rPr>
          <w:b/>
          <w:bCs/>
          <w:sz w:val="22"/>
          <w:szCs w:val="22"/>
        </w:rPr>
      </w:pPr>
      <w:r w:rsidRPr="00FC3FA9">
        <w:rPr>
          <w:b/>
          <w:bCs/>
          <w:sz w:val="22"/>
          <w:szCs w:val="22"/>
        </w:rPr>
        <w:t>ОБЯЗУЮСЬ:</w:t>
      </w:r>
    </w:p>
    <w:p w:rsidR="0033111F" w:rsidRPr="00FC3FA9" w:rsidRDefault="0033111F" w:rsidP="006F26DA">
      <w:pPr>
        <w:pStyle w:val="3"/>
        <w:ind w:left="142"/>
        <w:rPr>
          <w:sz w:val="22"/>
          <w:szCs w:val="22"/>
        </w:rPr>
      </w:pPr>
      <w:r w:rsidRPr="00FC3FA9">
        <w:rPr>
          <w:sz w:val="22"/>
          <w:szCs w:val="22"/>
        </w:rPr>
        <w:t xml:space="preserve">      1. Соблюдать условия аукциона, содержащиеся в информационном сообщении о проведении аукциона, а также порядок проведения аукциона, согласно ст. 39.11, 39.12. Земельного кодекса РФ.</w:t>
      </w:r>
    </w:p>
    <w:p w:rsidR="0033111F" w:rsidRPr="00FC3FA9" w:rsidRDefault="0033111F" w:rsidP="006F26DA">
      <w:pPr>
        <w:pStyle w:val="3"/>
        <w:ind w:left="142"/>
        <w:rPr>
          <w:sz w:val="22"/>
          <w:szCs w:val="22"/>
        </w:rPr>
      </w:pPr>
      <w:r w:rsidRPr="00FC3FA9">
        <w:rPr>
          <w:sz w:val="22"/>
          <w:szCs w:val="22"/>
        </w:rPr>
        <w:t xml:space="preserve">      2. В случае признания победителем аукциона заключить  с  администраци</w:t>
      </w:r>
      <w:r>
        <w:rPr>
          <w:sz w:val="22"/>
          <w:szCs w:val="22"/>
        </w:rPr>
        <w:t>ей</w:t>
      </w:r>
      <w:r w:rsidRPr="00FC3FA9">
        <w:rPr>
          <w:sz w:val="22"/>
          <w:szCs w:val="22"/>
        </w:rPr>
        <w:t xml:space="preserve"> Смидовичского муниципального района  договор аренды земельного участка в соответствии с протоколом о результатах аукциона,</w:t>
      </w:r>
    </w:p>
    <w:p w:rsidR="0033111F" w:rsidRPr="00FE5505" w:rsidRDefault="0033111F" w:rsidP="0033111F">
      <w:pPr>
        <w:pStyle w:val="3"/>
        <w:ind w:left="142" w:right="282"/>
        <w:rPr>
          <w:sz w:val="22"/>
          <w:szCs w:val="22"/>
        </w:rPr>
      </w:pPr>
      <w:r w:rsidRPr="00FC3FA9">
        <w:rPr>
          <w:sz w:val="22"/>
          <w:szCs w:val="22"/>
        </w:rPr>
        <w:t xml:space="preserve">      Адрес и банковские реквизиты Претендента: _____________________________________</w:t>
      </w:r>
      <w:r>
        <w:rPr>
          <w:sz w:val="22"/>
          <w:szCs w:val="22"/>
        </w:rPr>
        <w:t>____________________________________________</w:t>
      </w:r>
      <w:bookmarkStart w:id="0" w:name="_GoBack"/>
      <w:bookmarkEnd w:id="0"/>
    </w:p>
    <w:p w:rsidR="0033111F" w:rsidRPr="00FC3FA9" w:rsidRDefault="0033111F" w:rsidP="0033111F">
      <w:pPr>
        <w:pStyle w:val="3"/>
        <w:ind w:left="142" w:right="282"/>
        <w:rPr>
          <w:sz w:val="22"/>
          <w:szCs w:val="22"/>
        </w:rPr>
      </w:pPr>
      <w:r w:rsidRPr="00FC3FA9">
        <w:rPr>
          <w:sz w:val="22"/>
          <w:szCs w:val="22"/>
        </w:rPr>
        <w:t>Приложение:</w:t>
      </w:r>
    </w:p>
    <w:p w:rsidR="0033111F" w:rsidRPr="00FC3FA9" w:rsidRDefault="0033111F" w:rsidP="0033111F">
      <w:pPr>
        <w:pStyle w:val="aa"/>
        <w:numPr>
          <w:ilvl w:val="0"/>
          <w:numId w:val="3"/>
        </w:numPr>
        <w:ind w:right="282"/>
        <w:jc w:val="both"/>
        <w:rPr>
          <w:bCs/>
          <w:sz w:val="22"/>
          <w:szCs w:val="22"/>
        </w:rPr>
      </w:pPr>
      <w:r w:rsidRPr="00FC3FA9">
        <w:rPr>
          <w:bCs/>
          <w:sz w:val="22"/>
          <w:szCs w:val="22"/>
        </w:rPr>
        <w:t xml:space="preserve">Заявка на участие в аукционе по установленной форме с указанием банковских реквизитов счета для возврата задатка; </w:t>
      </w:r>
    </w:p>
    <w:p w:rsidR="0033111F" w:rsidRPr="00FC3FA9" w:rsidRDefault="0033111F" w:rsidP="0033111F">
      <w:pPr>
        <w:pStyle w:val="aa"/>
        <w:numPr>
          <w:ilvl w:val="0"/>
          <w:numId w:val="3"/>
        </w:numPr>
        <w:ind w:right="282"/>
        <w:jc w:val="both"/>
        <w:rPr>
          <w:bCs/>
          <w:sz w:val="22"/>
          <w:szCs w:val="22"/>
        </w:rPr>
      </w:pPr>
      <w:r w:rsidRPr="00FC3FA9">
        <w:rPr>
          <w:bCs/>
          <w:sz w:val="22"/>
          <w:szCs w:val="22"/>
        </w:rPr>
        <w:lastRenderedPageBreak/>
        <w:t>Копии документов, удостоверяющих личность ( для граждан)</w:t>
      </w:r>
    </w:p>
    <w:p w:rsidR="0033111F" w:rsidRPr="00FC3FA9" w:rsidRDefault="0033111F" w:rsidP="0033111F">
      <w:pPr>
        <w:pStyle w:val="aa"/>
        <w:numPr>
          <w:ilvl w:val="0"/>
          <w:numId w:val="3"/>
        </w:numPr>
        <w:ind w:right="282"/>
        <w:jc w:val="both"/>
        <w:rPr>
          <w:bCs/>
          <w:sz w:val="22"/>
          <w:szCs w:val="22"/>
        </w:rPr>
      </w:pPr>
      <w:r w:rsidRPr="00FC3FA9">
        <w:rPr>
          <w:bCs/>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111F" w:rsidRPr="00FC3FA9" w:rsidRDefault="0033111F" w:rsidP="0033111F">
      <w:pPr>
        <w:pStyle w:val="a6"/>
        <w:ind w:left="-53" w:right="282" w:firstLine="67"/>
        <w:jc w:val="both"/>
        <w:rPr>
          <w:b w:val="0"/>
          <w:sz w:val="22"/>
          <w:szCs w:val="22"/>
        </w:rPr>
      </w:pPr>
      <w:r w:rsidRPr="00FC3FA9">
        <w:rPr>
          <w:b w:val="0"/>
          <w:sz w:val="22"/>
          <w:szCs w:val="22"/>
        </w:rPr>
        <w:t xml:space="preserve">         4. Документы, подтверждающие внесение  задатка.</w:t>
      </w:r>
    </w:p>
    <w:p w:rsidR="0033111F" w:rsidRPr="00FC3FA9" w:rsidRDefault="0033111F" w:rsidP="0033111F">
      <w:pPr>
        <w:pStyle w:val="aa"/>
        <w:ind w:left="922" w:right="282"/>
        <w:jc w:val="both"/>
        <w:rPr>
          <w:bCs/>
          <w:sz w:val="22"/>
          <w:szCs w:val="22"/>
        </w:rPr>
      </w:pPr>
    </w:p>
    <w:p w:rsidR="0033111F" w:rsidRPr="00FC3FA9" w:rsidRDefault="0033111F" w:rsidP="0033111F">
      <w:pPr>
        <w:pStyle w:val="a6"/>
        <w:jc w:val="both"/>
        <w:rPr>
          <w:sz w:val="22"/>
          <w:szCs w:val="22"/>
        </w:rPr>
      </w:pPr>
      <w:r w:rsidRPr="00FC3FA9">
        <w:rPr>
          <w:b w:val="0"/>
          <w:sz w:val="22"/>
          <w:szCs w:val="22"/>
        </w:rPr>
        <w:t xml:space="preserve">      </w:t>
      </w:r>
    </w:p>
    <w:p w:rsidR="0033111F" w:rsidRPr="00FC3FA9" w:rsidRDefault="0033111F" w:rsidP="0033111F">
      <w:pPr>
        <w:pStyle w:val="3"/>
        <w:ind w:left="142" w:right="282"/>
        <w:rPr>
          <w:sz w:val="22"/>
          <w:szCs w:val="22"/>
        </w:rPr>
      </w:pPr>
      <w:r w:rsidRPr="00FC3FA9">
        <w:rPr>
          <w:sz w:val="22"/>
          <w:szCs w:val="22"/>
        </w:rPr>
        <w:t>Подпись Претендента (его полномочного представителя) ________________</w:t>
      </w:r>
    </w:p>
    <w:p w:rsidR="0033111F" w:rsidRPr="00FC3FA9" w:rsidRDefault="0033111F" w:rsidP="0033111F">
      <w:pPr>
        <w:pStyle w:val="3"/>
        <w:ind w:left="142" w:right="282"/>
        <w:rPr>
          <w:sz w:val="22"/>
          <w:szCs w:val="22"/>
        </w:rPr>
      </w:pPr>
      <w:r w:rsidRPr="00FC3FA9">
        <w:rPr>
          <w:sz w:val="22"/>
          <w:szCs w:val="22"/>
        </w:rPr>
        <w:t>«____» ________________ 201</w:t>
      </w:r>
      <w:r w:rsidR="00424410">
        <w:rPr>
          <w:sz w:val="22"/>
          <w:szCs w:val="22"/>
        </w:rPr>
        <w:t>8</w:t>
      </w:r>
      <w:r w:rsidRPr="00FC3FA9">
        <w:rPr>
          <w:sz w:val="22"/>
          <w:szCs w:val="22"/>
        </w:rPr>
        <w:t>г.</w:t>
      </w:r>
    </w:p>
    <w:p w:rsidR="0033111F" w:rsidRPr="00FC3FA9" w:rsidRDefault="0033111F" w:rsidP="0033111F">
      <w:pPr>
        <w:pStyle w:val="3"/>
        <w:ind w:right="282"/>
        <w:rPr>
          <w:sz w:val="22"/>
          <w:szCs w:val="22"/>
        </w:rPr>
      </w:pPr>
      <w:r w:rsidRPr="00FC3FA9">
        <w:rPr>
          <w:sz w:val="22"/>
          <w:szCs w:val="22"/>
        </w:rPr>
        <w:t xml:space="preserve">   М.п.</w:t>
      </w:r>
    </w:p>
    <w:p w:rsidR="0033111F" w:rsidRPr="00FC3FA9" w:rsidRDefault="0033111F" w:rsidP="0033111F">
      <w:pPr>
        <w:pStyle w:val="3"/>
        <w:ind w:left="142" w:right="282"/>
        <w:rPr>
          <w:sz w:val="22"/>
          <w:szCs w:val="22"/>
        </w:rPr>
      </w:pPr>
    </w:p>
    <w:p w:rsidR="0033111F" w:rsidRPr="00FC3FA9" w:rsidRDefault="0033111F" w:rsidP="0033111F">
      <w:pPr>
        <w:pStyle w:val="3"/>
        <w:ind w:left="142" w:right="282"/>
        <w:rPr>
          <w:sz w:val="22"/>
          <w:szCs w:val="22"/>
        </w:rPr>
      </w:pPr>
      <w:r w:rsidRPr="00FC3FA9">
        <w:rPr>
          <w:sz w:val="22"/>
          <w:szCs w:val="22"/>
        </w:rPr>
        <w:t>Заявка принята специалистом  комитета  по управлению муниципальным имуществом администрации Смидовичского муниципального района  час _______ мин_______ «____» _________________ 201</w:t>
      </w:r>
      <w:r w:rsidR="00424410">
        <w:rPr>
          <w:sz w:val="22"/>
          <w:szCs w:val="22"/>
        </w:rPr>
        <w:t>8</w:t>
      </w:r>
      <w:r w:rsidRPr="00FC3FA9">
        <w:rPr>
          <w:sz w:val="22"/>
          <w:szCs w:val="22"/>
        </w:rPr>
        <w:t>г.</w:t>
      </w:r>
    </w:p>
    <w:p w:rsidR="0033111F" w:rsidRPr="00FC3FA9" w:rsidRDefault="0033111F" w:rsidP="0033111F">
      <w:pPr>
        <w:pStyle w:val="3"/>
        <w:ind w:left="142" w:right="282"/>
        <w:rPr>
          <w:sz w:val="22"/>
          <w:szCs w:val="22"/>
        </w:rPr>
      </w:pPr>
      <w:r w:rsidRPr="00FC3FA9">
        <w:rPr>
          <w:sz w:val="22"/>
          <w:szCs w:val="22"/>
        </w:rPr>
        <w:t>за  № ___________</w:t>
      </w:r>
    </w:p>
    <w:p w:rsidR="0033111F" w:rsidRPr="00FC3FA9" w:rsidRDefault="0033111F" w:rsidP="0033111F">
      <w:pPr>
        <w:pStyle w:val="3"/>
        <w:ind w:left="142"/>
        <w:rPr>
          <w:sz w:val="22"/>
          <w:szCs w:val="22"/>
        </w:rPr>
      </w:pPr>
    </w:p>
    <w:p w:rsidR="0033111F" w:rsidRPr="00FC3FA9" w:rsidRDefault="0033111F" w:rsidP="0033111F">
      <w:pPr>
        <w:pStyle w:val="3"/>
        <w:ind w:left="142"/>
        <w:rPr>
          <w:sz w:val="22"/>
          <w:szCs w:val="22"/>
        </w:rPr>
      </w:pPr>
      <w:r w:rsidRPr="00FC3FA9">
        <w:rPr>
          <w:sz w:val="22"/>
          <w:szCs w:val="22"/>
        </w:rPr>
        <w:t>Подпись лица  __________________</w:t>
      </w:r>
    </w:p>
    <w:p w:rsidR="0033111F" w:rsidRDefault="0033111F" w:rsidP="0033111F">
      <w:pPr>
        <w:pStyle w:val="3"/>
        <w:ind w:left="142"/>
        <w:rPr>
          <w:sz w:val="22"/>
          <w:szCs w:val="22"/>
        </w:rPr>
      </w:pPr>
    </w:p>
    <w:p w:rsidR="0033111F" w:rsidRDefault="0033111F" w:rsidP="0033111F">
      <w:pPr>
        <w:ind w:left="142"/>
        <w:jc w:val="both"/>
        <w:rPr>
          <w:b/>
          <w:bCs/>
          <w:i/>
          <w:iCs/>
          <w:sz w:val="28"/>
          <w:szCs w:val="28"/>
        </w:rPr>
      </w:pPr>
      <w:r>
        <w:rPr>
          <w:b/>
          <w:bCs/>
          <w:i/>
          <w:iCs/>
          <w:sz w:val="28"/>
          <w:szCs w:val="28"/>
        </w:rPr>
        <w:t xml:space="preserve"> </w:t>
      </w:r>
    </w:p>
    <w:p w:rsidR="0033111F" w:rsidRPr="008E0B11" w:rsidRDefault="0033111F" w:rsidP="0033111F">
      <w:pPr>
        <w:spacing w:before="240" w:after="60"/>
        <w:jc w:val="both"/>
        <w:outlineLvl w:val="4"/>
        <w:rPr>
          <w:bCs/>
          <w:i/>
          <w:iCs/>
          <w:sz w:val="28"/>
          <w:szCs w:val="28"/>
        </w:rPr>
      </w:pPr>
      <w:r>
        <w:rPr>
          <w:b/>
          <w:bCs/>
          <w:i/>
          <w:iCs/>
          <w:sz w:val="28"/>
          <w:szCs w:val="28"/>
        </w:rPr>
        <w:t xml:space="preserve">                                                                                                     </w:t>
      </w:r>
      <w:r w:rsidRPr="008E0B11">
        <w:rPr>
          <w:b/>
          <w:bCs/>
          <w:i/>
          <w:iCs/>
          <w:sz w:val="28"/>
          <w:szCs w:val="28"/>
        </w:rPr>
        <w:t xml:space="preserve">Приложение №1                                             </w:t>
      </w:r>
    </w:p>
    <w:p w:rsidR="0033111F" w:rsidRDefault="0033111F" w:rsidP="0033111F">
      <w:pPr>
        <w:pStyle w:val="5"/>
        <w:jc w:val="both"/>
        <w:rPr>
          <w:b/>
          <w:i/>
          <w:sz w:val="28"/>
          <w:szCs w:val="28"/>
        </w:rPr>
      </w:pPr>
      <w:r>
        <w:rPr>
          <w:b/>
          <w:i/>
          <w:sz w:val="28"/>
          <w:szCs w:val="28"/>
        </w:rPr>
        <w:t xml:space="preserve">                                                                                                       </w:t>
      </w:r>
      <w:r w:rsidRPr="00FD2185">
        <w:rPr>
          <w:b/>
          <w:i/>
          <w:sz w:val="28"/>
          <w:szCs w:val="28"/>
        </w:rPr>
        <w:t>ПРОЕКТ</w:t>
      </w:r>
    </w:p>
    <w:p w:rsidR="0033111F" w:rsidRDefault="0033111F" w:rsidP="0033111F">
      <w:pPr>
        <w:rPr>
          <w:lang w:eastAsia="x-none"/>
        </w:rPr>
      </w:pPr>
    </w:p>
    <w:tbl>
      <w:tblPr>
        <w:tblW w:w="0" w:type="auto"/>
        <w:tblLook w:val="01E0" w:firstRow="1" w:lastRow="1" w:firstColumn="1" w:lastColumn="1" w:noHBand="0" w:noVBand="0"/>
      </w:tblPr>
      <w:tblGrid>
        <w:gridCol w:w="9472"/>
      </w:tblGrid>
      <w:tr w:rsidR="0033111F" w:rsidRPr="001B56BC" w:rsidTr="00CD7936">
        <w:trPr>
          <w:trHeight w:val="718"/>
        </w:trPr>
        <w:tc>
          <w:tcPr>
            <w:tcW w:w="9472" w:type="dxa"/>
          </w:tcPr>
          <w:p w:rsidR="0033111F" w:rsidRPr="00886602" w:rsidRDefault="0033111F" w:rsidP="00CD7936">
            <w:pPr>
              <w:pStyle w:val="3"/>
              <w:jc w:val="center"/>
              <w:rPr>
                <w:b/>
                <w:bCs/>
                <w:sz w:val="28"/>
                <w:szCs w:val="28"/>
              </w:rPr>
            </w:pPr>
            <w:r w:rsidRPr="00886602">
              <w:rPr>
                <w:b/>
                <w:bCs/>
                <w:sz w:val="28"/>
                <w:szCs w:val="28"/>
              </w:rPr>
              <w:t>ДОГОВОР АРЕНДЫ ЗЕМЕЛЬНОГО УЧАСТКА</w:t>
            </w:r>
          </w:p>
          <w:p w:rsidR="0033111F" w:rsidRPr="00886602" w:rsidRDefault="0033111F" w:rsidP="00CD7936">
            <w:pPr>
              <w:pStyle w:val="3"/>
              <w:jc w:val="center"/>
              <w:rPr>
                <w:b/>
                <w:bCs/>
                <w:sz w:val="28"/>
                <w:szCs w:val="28"/>
              </w:rPr>
            </w:pPr>
          </w:p>
          <w:tbl>
            <w:tblPr>
              <w:tblW w:w="0" w:type="auto"/>
              <w:jc w:val="center"/>
              <w:tblCellMar>
                <w:top w:w="40" w:type="dxa"/>
                <w:left w:w="40" w:type="dxa"/>
                <w:bottom w:w="40" w:type="dxa"/>
                <w:right w:w="40" w:type="dxa"/>
              </w:tblCellMar>
              <w:tblLook w:val="04A0" w:firstRow="1" w:lastRow="0" w:firstColumn="1" w:lastColumn="0" w:noHBand="0" w:noVBand="1"/>
            </w:tblPr>
            <w:tblGrid>
              <w:gridCol w:w="4621"/>
              <w:gridCol w:w="4635"/>
            </w:tblGrid>
            <w:tr w:rsidR="0033111F" w:rsidRPr="001B56BC" w:rsidTr="00CD7936">
              <w:trPr>
                <w:jc w:val="center"/>
              </w:trPr>
              <w:tc>
                <w:tcPr>
                  <w:tcW w:w="4678" w:type="dxa"/>
                  <w:hideMark/>
                </w:tcPr>
                <w:p w:rsidR="0033111F" w:rsidRPr="001B56BC" w:rsidRDefault="0033111F" w:rsidP="00CD7936">
                  <w:pPr>
                    <w:widowControl w:val="0"/>
                    <w:autoSpaceDE w:val="0"/>
                    <w:autoSpaceDN w:val="0"/>
                    <w:adjustRightInd w:val="0"/>
                    <w:ind w:left="-53" w:right="282" w:firstLine="67"/>
                    <w:rPr>
                      <w:sz w:val="28"/>
                      <w:szCs w:val="28"/>
                    </w:rPr>
                  </w:pPr>
                  <w:r w:rsidRPr="001B56BC">
                    <w:rPr>
                      <w:sz w:val="28"/>
                      <w:szCs w:val="28"/>
                    </w:rPr>
                    <w:t>№</w:t>
                  </w:r>
                  <w:r>
                    <w:rPr>
                      <w:sz w:val="28"/>
                      <w:szCs w:val="28"/>
                    </w:rPr>
                    <w:t>_____</w:t>
                  </w:r>
                </w:p>
              </w:tc>
              <w:tc>
                <w:tcPr>
                  <w:tcW w:w="4678" w:type="dxa"/>
                </w:tcPr>
                <w:p w:rsidR="0033111F" w:rsidRPr="001B56BC" w:rsidRDefault="0033111F" w:rsidP="00CD7936">
                  <w:pPr>
                    <w:widowControl w:val="0"/>
                    <w:autoSpaceDE w:val="0"/>
                    <w:autoSpaceDN w:val="0"/>
                    <w:adjustRightInd w:val="0"/>
                    <w:ind w:left="-53" w:right="282" w:firstLine="67"/>
                    <w:jc w:val="right"/>
                    <w:rPr>
                      <w:sz w:val="28"/>
                      <w:szCs w:val="28"/>
                    </w:rPr>
                  </w:pPr>
                  <w:r w:rsidRPr="001B56BC">
                    <w:rPr>
                      <w:sz w:val="28"/>
                      <w:szCs w:val="28"/>
                    </w:rPr>
                    <w:t>_____________ 201</w:t>
                  </w:r>
                  <w:r w:rsidR="00424410">
                    <w:rPr>
                      <w:sz w:val="28"/>
                      <w:szCs w:val="28"/>
                    </w:rPr>
                    <w:t>8</w:t>
                  </w:r>
                </w:p>
                <w:p w:rsidR="0033111F" w:rsidRPr="001B56BC" w:rsidRDefault="0033111F" w:rsidP="00CD7936">
                  <w:pPr>
                    <w:widowControl w:val="0"/>
                    <w:autoSpaceDE w:val="0"/>
                    <w:autoSpaceDN w:val="0"/>
                    <w:adjustRightInd w:val="0"/>
                    <w:ind w:left="-53" w:right="282" w:firstLine="67"/>
                    <w:jc w:val="right"/>
                    <w:rPr>
                      <w:sz w:val="28"/>
                      <w:szCs w:val="28"/>
                    </w:rPr>
                  </w:pPr>
                </w:p>
              </w:tc>
            </w:tr>
          </w:tbl>
          <w:p w:rsidR="0033111F" w:rsidRPr="001B56BC" w:rsidRDefault="0033111F" w:rsidP="00CD7936">
            <w:pPr>
              <w:pStyle w:val="a6"/>
              <w:tabs>
                <w:tab w:val="left" w:pos="360"/>
                <w:tab w:val="left" w:pos="9360"/>
              </w:tabs>
              <w:ind w:right="-5"/>
              <w:jc w:val="both"/>
              <w:rPr>
                <w:b w:val="0"/>
                <w:sz w:val="28"/>
                <w:szCs w:val="28"/>
              </w:rPr>
            </w:pPr>
            <w:r w:rsidRPr="001B56BC">
              <w:rPr>
                <w:b w:val="0"/>
                <w:sz w:val="28"/>
                <w:szCs w:val="28"/>
              </w:rPr>
              <w:t xml:space="preserve">      </w:t>
            </w:r>
            <w:r w:rsidRPr="001B56BC">
              <w:rPr>
                <w:b w:val="0"/>
                <w:bCs/>
                <w:sz w:val="28"/>
                <w:szCs w:val="28"/>
              </w:rPr>
              <w:t>Арендодатель:</w:t>
            </w:r>
            <w:r w:rsidRPr="001B56BC">
              <w:rPr>
                <w:b w:val="0"/>
                <w:sz w:val="28"/>
                <w:szCs w:val="28"/>
              </w:rPr>
              <w:t xml:space="preserve"> Администрация муниципального образования «Смид</w:t>
            </w:r>
            <w:r w:rsidR="00E7445E">
              <w:rPr>
                <w:b w:val="0"/>
                <w:sz w:val="28"/>
                <w:szCs w:val="28"/>
              </w:rPr>
              <w:t xml:space="preserve">овичский муниципальный район» </w:t>
            </w:r>
            <w:r w:rsidRPr="001B56BC">
              <w:rPr>
                <w:b w:val="0"/>
                <w:sz w:val="28"/>
                <w:szCs w:val="28"/>
              </w:rPr>
              <w:t>в лице председателя комитета по управлению муниципальным имуществом администрации муниципального района</w:t>
            </w:r>
            <w:r w:rsidR="00B65827">
              <w:rPr>
                <w:b w:val="0"/>
                <w:sz w:val="28"/>
                <w:szCs w:val="28"/>
              </w:rPr>
              <w:t xml:space="preserve"> </w:t>
            </w:r>
            <w:r w:rsidRPr="001B56BC">
              <w:rPr>
                <w:b w:val="0"/>
                <w:sz w:val="28"/>
                <w:szCs w:val="28"/>
              </w:rPr>
              <w:t>действующ</w:t>
            </w:r>
            <w:r w:rsidR="00B65827">
              <w:rPr>
                <w:b w:val="0"/>
                <w:sz w:val="28"/>
                <w:szCs w:val="28"/>
              </w:rPr>
              <w:t>его</w:t>
            </w:r>
            <w:r w:rsidRPr="001B56BC">
              <w:rPr>
                <w:b w:val="0"/>
                <w:sz w:val="28"/>
                <w:szCs w:val="28"/>
              </w:rPr>
              <w:t xml:space="preserve"> на основании положения от 19.11.2015 № 78 </w:t>
            </w:r>
            <w:r w:rsidR="00B65827">
              <w:rPr>
                <w:b w:val="0"/>
                <w:sz w:val="28"/>
                <w:szCs w:val="28"/>
              </w:rPr>
              <w:t xml:space="preserve">                           </w:t>
            </w:r>
            <w:r w:rsidRPr="001B56BC">
              <w:rPr>
                <w:b w:val="0"/>
                <w:sz w:val="28"/>
                <w:szCs w:val="28"/>
              </w:rPr>
              <w:t xml:space="preserve">«О комитете по управлению муниципальным имуществом администрации Смидовичского муниципального района Еврейской автономной области», </w:t>
            </w:r>
            <w:r w:rsidR="00B65827">
              <w:rPr>
                <w:b w:val="0"/>
                <w:sz w:val="28"/>
                <w:szCs w:val="28"/>
              </w:rPr>
              <w:t xml:space="preserve">                   с одной стороны </w:t>
            </w:r>
            <w:r w:rsidRPr="001B56BC">
              <w:rPr>
                <w:b w:val="0"/>
                <w:sz w:val="28"/>
                <w:szCs w:val="28"/>
              </w:rPr>
              <w:t>и_____________________</w:t>
            </w:r>
            <w:r w:rsidR="00B65827">
              <w:rPr>
                <w:b w:val="0"/>
                <w:sz w:val="28"/>
                <w:szCs w:val="28"/>
              </w:rPr>
              <w:t>_______________________</w:t>
            </w:r>
            <w:r w:rsidRPr="001B56BC">
              <w:rPr>
                <w:b w:val="0"/>
                <w:sz w:val="28"/>
                <w:szCs w:val="28"/>
              </w:rPr>
              <w:t>___, именуемый в дальнейшем «Арендатор</w:t>
            </w:r>
            <w:r w:rsidR="00B65827">
              <w:rPr>
                <w:b w:val="0"/>
                <w:sz w:val="28"/>
                <w:szCs w:val="28"/>
              </w:rPr>
              <w:t xml:space="preserve">» с другой стороны, </w:t>
            </w:r>
            <w:r w:rsidRPr="001B56BC">
              <w:rPr>
                <w:b w:val="0"/>
                <w:sz w:val="28"/>
                <w:szCs w:val="28"/>
              </w:rPr>
              <w:t>заключили насто</w:t>
            </w:r>
            <w:r w:rsidR="00B65827">
              <w:rPr>
                <w:b w:val="0"/>
                <w:sz w:val="28"/>
                <w:szCs w:val="28"/>
              </w:rPr>
              <w:t xml:space="preserve">ящий договор (далее "Договор") </w:t>
            </w:r>
            <w:r w:rsidRPr="001B56BC">
              <w:rPr>
                <w:b w:val="0"/>
                <w:sz w:val="28"/>
                <w:szCs w:val="28"/>
              </w:rPr>
              <w:t>о нижеследующем:</w:t>
            </w:r>
          </w:p>
          <w:p w:rsidR="0033111F" w:rsidRPr="001B56BC" w:rsidRDefault="0033111F" w:rsidP="0033111F">
            <w:pPr>
              <w:widowControl w:val="0"/>
              <w:numPr>
                <w:ilvl w:val="0"/>
                <w:numId w:val="7"/>
              </w:numPr>
              <w:autoSpaceDE w:val="0"/>
              <w:autoSpaceDN w:val="0"/>
              <w:adjustRightInd w:val="0"/>
              <w:spacing w:before="100" w:beforeAutospacing="1" w:after="100" w:afterAutospacing="1"/>
              <w:ind w:right="282"/>
              <w:jc w:val="center"/>
              <w:rPr>
                <w:b/>
                <w:bCs/>
                <w:sz w:val="28"/>
                <w:szCs w:val="28"/>
              </w:rPr>
            </w:pPr>
            <w:r w:rsidRPr="001B56BC">
              <w:rPr>
                <w:b/>
                <w:bCs/>
                <w:sz w:val="28"/>
                <w:szCs w:val="28"/>
              </w:rPr>
              <w:t>ПРЕДМЕТ ДОГОВОРА</w:t>
            </w:r>
          </w:p>
          <w:p w:rsidR="0033111F" w:rsidRPr="001B56BC" w:rsidRDefault="00B65827" w:rsidP="00CD7936">
            <w:pPr>
              <w:widowControl w:val="0"/>
              <w:autoSpaceDE w:val="0"/>
              <w:autoSpaceDN w:val="0"/>
              <w:adjustRightInd w:val="0"/>
              <w:spacing w:before="100" w:beforeAutospacing="1" w:after="100" w:afterAutospacing="1"/>
              <w:ind w:left="-53" w:right="282" w:firstLine="67"/>
              <w:jc w:val="both"/>
              <w:rPr>
                <w:sz w:val="28"/>
                <w:szCs w:val="28"/>
              </w:rPr>
            </w:pPr>
            <w:r>
              <w:rPr>
                <w:sz w:val="28"/>
                <w:szCs w:val="28"/>
              </w:rPr>
              <w:t xml:space="preserve">     1.1. На </w:t>
            </w:r>
            <w:r w:rsidR="0033111F" w:rsidRPr="001B56BC">
              <w:rPr>
                <w:sz w:val="28"/>
                <w:szCs w:val="28"/>
              </w:rPr>
              <w:t xml:space="preserve">основании </w:t>
            </w:r>
            <w:r w:rsidR="0033111F">
              <w:rPr>
                <w:sz w:val="28"/>
                <w:szCs w:val="28"/>
              </w:rPr>
              <w:t>распоряжения</w:t>
            </w:r>
            <w:r w:rsidR="0033111F" w:rsidRPr="001B56BC">
              <w:rPr>
                <w:sz w:val="28"/>
                <w:szCs w:val="28"/>
              </w:rPr>
              <w:t xml:space="preserve"> главы администрации Смидовичского муниципального района от </w:t>
            </w:r>
            <w:r>
              <w:rPr>
                <w:sz w:val="28"/>
                <w:szCs w:val="28"/>
              </w:rPr>
              <w:t>04.06.2018</w:t>
            </w:r>
            <w:r w:rsidR="0033111F">
              <w:rPr>
                <w:sz w:val="28"/>
                <w:szCs w:val="28"/>
              </w:rPr>
              <w:t xml:space="preserve"> </w:t>
            </w:r>
            <w:r>
              <w:rPr>
                <w:sz w:val="28"/>
                <w:szCs w:val="28"/>
              </w:rPr>
              <w:t>№ 151</w:t>
            </w:r>
            <w:r w:rsidR="0033111F" w:rsidRPr="001B56BC">
              <w:rPr>
                <w:b/>
                <w:sz w:val="28"/>
                <w:szCs w:val="28"/>
              </w:rPr>
              <w:t xml:space="preserve"> </w:t>
            </w:r>
            <w:r>
              <w:rPr>
                <w:sz w:val="28"/>
                <w:szCs w:val="28"/>
              </w:rPr>
              <w:t>«О проведении аукциона</w:t>
            </w:r>
            <w:r w:rsidR="0033111F" w:rsidRPr="001B56BC">
              <w:rPr>
                <w:sz w:val="28"/>
                <w:szCs w:val="28"/>
              </w:rPr>
              <w:t xml:space="preserve"> на право заключения договора аренды земельного участка, находящегося в </w:t>
            </w:r>
            <w:r w:rsidR="0033111F">
              <w:rPr>
                <w:sz w:val="28"/>
                <w:szCs w:val="28"/>
              </w:rPr>
              <w:t xml:space="preserve">неразграниченной государственной собственности </w:t>
            </w:r>
            <w:r w:rsidR="0033111F" w:rsidRPr="001B56BC">
              <w:rPr>
                <w:sz w:val="28"/>
                <w:szCs w:val="28"/>
              </w:rPr>
              <w:t>для</w:t>
            </w:r>
            <w:r w:rsidR="0033111F">
              <w:rPr>
                <w:sz w:val="28"/>
                <w:szCs w:val="28"/>
              </w:rPr>
              <w:t xml:space="preserve"> </w:t>
            </w:r>
            <w:r>
              <w:rPr>
                <w:sz w:val="28"/>
                <w:szCs w:val="28"/>
              </w:rPr>
              <w:t>объекта гаражного назначения (размещение отдельно стоящих гаражей)</w:t>
            </w:r>
            <w:r w:rsidR="0033111F">
              <w:rPr>
                <w:sz w:val="28"/>
                <w:szCs w:val="28"/>
              </w:rPr>
              <w:t xml:space="preserve">, </w:t>
            </w:r>
            <w:r w:rsidR="0033111F" w:rsidRPr="001B56BC">
              <w:rPr>
                <w:sz w:val="28"/>
                <w:szCs w:val="28"/>
              </w:rPr>
              <w:t xml:space="preserve">протокола о </w:t>
            </w:r>
            <w:r w:rsidR="0033111F" w:rsidRPr="001B56BC">
              <w:rPr>
                <w:sz w:val="28"/>
                <w:szCs w:val="28"/>
              </w:rPr>
              <w:lastRenderedPageBreak/>
              <w:t>рассмотрениии заявок на участие в аукционе на право заключения договора аренды земельного уча</w:t>
            </w:r>
            <w:r w:rsidR="00857385">
              <w:rPr>
                <w:sz w:val="28"/>
                <w:szCs w:val="28"/>
              </w:rPr>
              <w:t xml:space="preserve">стка от ___________ </w:t>
            </w:r>
            <w:r w:rsidR="0033111F" w:rsidRPr="001B56BC">
              <w:rPr>
                <w:sz w:val="28"/>
                <w:szCs w:val="28"/>
              </w:rPr>
              <w:t>201</w:t>
            </w:r>
            <w:r>
              <w:rPr>
                <w:sz w:val="28"/>
                <w:szCs w:val="28"/>
              </w:rPr>
              <w:t>8</w:t>
            </w:r>
            <w:r w:rsidR="0033111F" w:rsidRPr="001B56BC">
              <w:rPr>
                <w:sz w:val="28"/>
                <w:szCs w:val="28"/>
              </w:rPr>
              <w:t xml:space="preserve"> </w:t>
            </w:r>
            <w:r w:rsidR="0033111F" w:rsidRPr="001B56BC">
              <w:rPr>
                <w:b/>
                <w:bCs/>
                <w:sz w:val="28"/>
                <w:szCs w:val="28"/>
              </w:rPr>
              <w:t>Арендодатель</w:t>
            </w:r>
            <w:r w:rsidR="0033111F" w:rsidRPr="001B56BC">
              <w:rPr>
                <w:sz w:val="28"/>
                <w:szCs w:val="28"/>
              </w:rPr>
              <w:t xml:space="preserve"> сдал, а </w:t>
            </w:r>
            <w:r w:rsidR="0033111F" w:rsidRPr="001B56BC">
              <w:rPr>
                <w:b/>
                <w:bCs/>
                <w:sz w:val="28"/>
                <w:szCs w:val="28"/>
              </w:rPr>
              <w:t>Арендатор</w:t>
            </w:r>
            <w:r w:rsidR="0033111F" w:rsidRPr="001B56BC">
              <w:rPr>
                <w:sz w:val="28"/>
                <w:szCs w:val="28"/>
              </w:rPr>
              <w:t xml:space="preserve"> принял в пользование на условиях аренды сроком на </w:t>
            </w:r>
            <w:r>
              <w:rPr>
                <w:sz w:val="28"/>
                <w:szCs w:val="28"/>
              </w:rPr>
              <w:t xml:space="preserve">      5</w:t>
            </w:r>
            <w:r w:rsidR="0033111F" w:rsidRPr="001B56BC">
              <w:rPr>
                <w:sz w:val="28"/>
                <w:szCs w:val="28"/>
              </w:rPr>
              <w:t xml:space="preserve"> лет</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b/>
                <w:sz w:val="28"/>
                <w:szCs w:val="28"/>
              </w:rPr>
              <w:t>с __________________201</w:t>
            </w:r>
            <w:r w:rsidR="00B65827">
              <w:rPr>
                <w:b/>
                <w:sz w:val="28"/>
                <w:szCs w:val="28"/>
              </w:rPr>
              <w:t>8</w:t>
            </w:r>
            <w:r w:rsidR="00857385">
              <w:rPr>
                <w:b/>
                <w:sz w:val="28"/>
                <w:szCs w:val="28"/>
              </w:rPr>
              <w:t xml:space="preserve"> года по </w:t>
            </w:r>
            <w:r w:rsidRPr="001B56BC">
              <w:rPr>
                <w:b/>
                <w:sz w:val="28"/>
                <w:szCs w:val="28"/>
              </w:rPr>
              <w:t>______________________</w:t>
            </w:r>
            <w:r w:rsidR="00857385">
              <w:rPr>
                <w:b/>
                <w:sz w:val="28"/>
                <w:szCs w:val="28"/>
              </w:rPr>
              <w:t xml:space="preserve"> </w:t>
            </w:r>
            <w:r w:rsidRPr="001B56BC">
              <w:rPr>
                <w:b/>
                <w:sz w:val="28"/>
                <w:szCs w:val="28"/>
              </w:rPr>
              <w:t>20</w:t>
            </w:r>
            <w:r w:rsidR="00CD7936">
              <w:rPr>
                <w:b/>
                <w:sz w:val="28"/>
                <w:szCs w:val="28"/>
              </w:rPr>
              <w:t>23</w:t>
            </w:r>
            <w:r w:rsidRPr="001B56BC">
              <w:rPr>
                <w:b/>
                <w:bCs/>
                <w:sz w:val="28"/>
                <w:szCs w:val="28"/>
              </w:rPr>
              <w:t xml:space="preserve"> года </w:t>
            </w:r>
            <w:r w:rsidRPr="001B56BC">
              <w:rPr>
                <w:sz w:val="28"/>
                <w:szCs w:val="28"/>
              </w:rPr>
              <w:t xml:space="preserve"> земельный участок,</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площадью:</w:t>
            </w:r>
            <w:r>
              <w:rPr>
                <w:sz w:val="28"/>
                <w:szCs w:val="28"/>
              </w:rPr>
              <w:t xml:space="preserve"> </w:t>
            </w:r>
            <w:r w:rsidR="00CD7936">
              <w:rPr>
                <w:sz w:val="28"/>
                <w:szCs w:val="28"/>
              </w:rPr>
              <w:t>30,00</w:t>
            </w:r>
            <w:r w:rsidRPr="001B56BC">
              <w:rPr>
                <w:sz w:val="28"/>
                <w:szCs w:val="28"/>
              </w:rPr>
              <w:t xml:space="preserve"> </w:t>
            </w:r>
            <w:r w:rsidRPr="001B56BC">
              <w:rPr>
                <w:b/>
                <w:bCs/>
                <w:sz w:val="28"/>
                <w:szCs w:val="28"/>
              </w:rPr>
              <w:t>кв. м.</w:t>
            </w:r>
            <w:r w:rsidRPr="001B56BC">
              <w:rPr>
                <w:sz w:val="28"/>
                <w:szCs w:val="28"/>
              </w:rPr>
              <w:t>, имеющий кадастровый номер  79:06:</w:t>
            </w:r>
            <w:r>
              <w:rPr>
                <w:sz w:val="28"/>
                <w:szCs w:val="28"/>
              </w:rPr>
              <w:t>400000</w:t>
            </w:r>
            <w:r w:rsidR="00CD7936">
              <w:rPr>
                <w:sz w:val="28"/>
                <w:szCs w:val="28"/>
              </w:rPr>
              <w:t>4</w:t>
            </w:r>
            <w:r w:rsidRPr="001B56BC">
              <w:rPr>
                <w:sz w:val="28"/>
                <w:szCs w:val="28"/>
              </w:rPr>
              <w:t>:</w:t>
            </w:r>
            <w:r>
              <w:rPr>
                <w:sz w:val="28"/>
                <w:szCs w:val="28"/>
              </w:rPr>
              <w:t>1</w:t>
            </w:r>
            <w:r w:rsidR="00CD7936">
              <w:rPr>
                <w:sz w:val="28"/>
                <w:szCs w:val="28"/>
              </w:rPr>
              <w:t>37</w:t>
            </w:r>
            <w:r w:rsidRPr="001B56BC">
              <w:rPr>
                <w:sz w:val="28"/>
                <w:szCs w:val="28"/>
              </w:rPr>
              <w:t>.</w:t>
            </w:r>
          </w:p>
          <w:p w:rsidR="0033111F" w:rsidRPr="001B56BC" w:rsidRDefault="0033111F" w:rsidP="00CD7936">
            <w:pPr>
              <w:jc w:val="both"/>
              <w:rPr>
                <w:sz w:val="28"/>
                <w:szCs w:val="28"/>
              </w:rPr>
            </w:pPr>
            <w:r w:rsidRPr="001B56BC">
              <w:rPr>
                <w:sz w:val="28"/>
                <w:szCs w:val="28"/>
              </w:rPr>
              <w:t xml:space="preserve">Адрес земельного участка (описание местоположения): Местоположение установлено относительно ориентира, расположенного </w:t>
            </w:r>
            <w:r>
              <w:rPr>
                <w:sz w:val="28"/>
                <w:szCs w:val="28"/>
              </w:rPr>
              <w:t>за пределами участка. Ориентир дом. Участок находится примерно в 1</w:t>
            </w:r>
            <w:r w:rsidR="00CD7936">
              <w:rPr>
                <w:sz w:val="28"/>
                <w:szCs w:val="28"/>
              </w:rPr>
              <w:t xml:space="preserve">8 </w:t>
            </w:r>
            <w:r w:rsidR="00E7445E">
              <w:rPr>
                <w:sz w:val="28"/>
                <w:szCs w:val="28"/>
              </w:rPr>
              <w:t>м</w:t>
            </w:r>
            <w:r>
              <w:rPr>
                <w:sz w:val="28"/>
                <w:szCs w:val="28"/>
              </w:rPr>
              <w:t xml:space="preserve"> от ориентира по направлению на </w:t>
            </w:r>
            <w:r w:rsidR="00CD7936">
              <w:rPr>
                <w:sz w:val="28"/>
                <w:szCs w:val="28"/>
              </w:rPr>
              <w:t>северо-запад</w:t>
            </w:r>
            <w:r>
              <w:rPr>
                <w:sz w:val="28"/>
                <w:szCs w:val="28"/>
              </w:rPr>
              <w:t>. П</w:t>
            </w:r>
            <w:r w:rsidRPr="001B56BC">
              <w:rPr>
                <w:sz w:val="28"/>
                <w:szCs w:val="28"/>
              </w:rPr>
              <w:t xml:space="preserve">очтовый адрес ориентира: </w:t>
            </w:r>
            <w:r w:rsidR="00CD7936">
              <w:rPr>
                <w:sz w:val="28"/>
                <w:szCs w:val="28"/>
              </w:rPr>
              <w:t xml:space="preserve">                           </w:t>
            </w:r>
            <w:r w:rsidRPr="001B56BC">
              <w:rPr>
                <w:sz w:val="28"/>
                <w:szCs w:val="28"/>
              </w:rPr>
              <w:t>Еврейская автономна</w:t>
            </w:r>
            <w:r w:rsidR="00CD7936">
              <w:rPr>
                <w:sz w:val="28"/>
                <w:szCs w:val="28"/>
              </w:rPr>
              <w:t xml:space="preserve">я область, Смидовичский район, </w:t>
            </w:r>
            <w:r w:rsidRPr="001B56BC">
              <w:rPr>
                <w:sz w:val="28"/>
                <w:szCs w:val="28"/>
              </w:rPr>
              <w:t>с.</w:t>
            </w:r>
            <w:r w:rsidR="00CD7936">
              <w:rPr>
                <w:sz w:val="28"/>
                <w:szCs w:val="28"/>
              </w:rPr>
              <w:t xml:space="preserve"> </w:t>
            </w:r>
            <w:r>
              <w:rPr>
                <w:sz w:val="28"/>
                <w:szCs w:val="28"/>
              </w:rPr>
              <w:t>Волочаевка-1</w:t>
            </w:r>
            <w:r w:rsidRPr="001B56BC">
              <w:rPr>
                <w:sz w:val="28"/>
                <w:szCs w:val="28"/>
              </w:rPr>
              <w:t xml:space="preserve">, </w:t>
            </w:r>
            <w:r>
              <w:rPr>
                <w:sz w:val="28"/>
                <w:szCs w:val="28"/>
              </w:rPr>
              <w:t xml:space="preserve"> </w:t>
            </w:r>
            <w:r w:rsidR="00CD7936">
              <w:rPr>
                <w:sz w:val="28"/>
                <w:szCs w:val="28"/>
              </w:rPr>
              <w:t xml:space="preserve">                                   </w:t>
            </w:r>
            <w:r w:rsidRPr="001B56BC">
              <w:rPr>
                <w:sz w:val="28"/>
                <w:szCs w:val="28"/>
              </w:rPr>
              <w:t>ул</w:t>
            </w:r>
            <w:r>
              <w:rPr>
                <w:sz w:val="28"/>
                <w:szCs w:val="28"/>
              </w:rPr>
              <w:t xml:space="preserve">. </w:t>
            </w:r>
            <w:r w:rsidR="00CD7936">
              <w:rPr>
                <w:sz w:val="28"/>
                <w:szCs w:val="28"/>
              </w:rPr>
              <w:t>Октябрьская, д. 3</w:t>
            </w:r>
            <w:r>
              <w:rPr>
                <w:sz w:val="28"/>
                <w:szCs w:val="28"/>
              </w:rPr>
              <w:t>.</w:t>
            </w:r>
          </w:p>
          <w:p w:rsidR="0033111F" w:rsidRPr="001B56BC" w:rsidRDefault="0033111F" w:rsidP="00CD7936">
            <w:pPr>
              <w:ind w:left="-53" w:right="282"/>
              <w:jc w:val="both"/>
              <w:rPr>
                <w:sz w:val="28"/>
                <w:szCs w:val="28"/>
              </w:rPr>
            </w:pPr>
            <w:r w:rsidRPr="001B56BC">
              <w:rPr>
                <w:sz w:val="28"/>
                <w:szCs w:val="28"/>
              </w:rPr>
              <w:t xml:space="preserve">категория земель: </w:t>
            </w:r>
            <w:r w:rsidRPr="00C061A0">
              <w:rPr>
                <w:sz w:val="28"/>
                <w:szCs w:val="28"/>
              </w:rPr>
              <w:t>«</w:t>
            </w:r>
            <w:r w:rsidRPr="00C061A0">
              <w:rPr>
                <w:bCs/>
                <w:sz w:val="28"/>
                <w:szCs w:val="28"/>
              </w:rPr>
              <w:t xml:space="preserve">Земли населенных пунктов», </w:t>
            </w:r>
            <w:r w:rsidRPr="00C061A0">
              <w:rPr>
                <w:sz w:val="28"/>
                <w:szCs w:val="28"/>
              </w:rPr>
              <w:t>разрешенное использование:</w:t>
            </w:r>
            <w:r>
              <w:rPr>
                <w:sz w:val="28"/>
                <w:szCs w:val="28"/>
              </w:rPr>
              <w:t xml:space="preserve"> </w:t>
            </w:r>
            <w:r w:rsidR="00CD7936">
              <w:rPr>
                <w:sz w:val="28"/>
                <w:szCs w:val="28"/>
              </w:rPr>
              <w:t xml:space="preserve">объекты гаражного назанчения (размещение отдельно стоящих гаражей), </w:t>
            </w:r>
            <w:r w:rsidRPr="001B56BC">
              <w:rPr>
                <w:sz w:val="28"/>
                <w:szCs w:val="28"/>
              </w:rPr>
              <w:t>в дальнейшем именуемый "Участок".</w:t>
            </w:r>
          </w:p>
          <w:p w:rsidR="0033111F" w:rsidRPr="001B56BC" w:rsidRDefault="0033111F" w:rsidP="00CD7936">
            <w:pPr>
              <w:widowControl w:val="0"/>
              <w:autoSpaceDE w:val="0"/>
              <w:autoSpaceDN w:val="0"/>
              <w:adjustRightInd w:val="0"/>
              <w:spacing w:before="100" w:beforeAutospacing="1" w:after="100" w:afterAutospacing="1"/>
              <w:ind w:left="-53" w:right="-201" w:firstLine="67"/>
              <w:jc w:val="both"/>
              <w:rPr>
                <w:sz w:val="28"/>
                <w:szCs w:val="28"/>
              </w:rPr>
            </w:pPr>
            <w:r w:rsidRPr="001B56BC">
              <w:rPr>
                <w:sz w:val="28"/>
                <w:szCs w:val="28"/>
              </w:rPr>
              <w:t xml:space="preserve">     1.2. На участке находится: </w:t>
            </w:r>
            <w:r w:rsidR="00ED37F8">
              <w:rPr>
                <w:sz w:val="28"/>
                <w:szCs w:val="28"/>
              </w:rPr>
              <w:t>свободный от прав третьих лиц</w:t>
            </w:r>
          </w:p>
          <w:p w:rsidR="0033111F" w:rsidRPr="001B56BC" w:rsidRDefault="0033111F" w:rsidP="00CD7936">
            <w:pPr>
              <w:widowControl w:val="0"/>
              <w:autoSpaceDE w:val="0"/>
              <w:autoSpaceDN w:val="0"/>
              <w:adjustRightInd w:val="0"/>
              <w:spacing w:before="100" w:beforeAutospacing="1" w:after="100" w:afterAutospacing="1"/>
              <w:ind w:left="-53" w:right="-201" w:firstLine="67"/>
              <w:jc w:val="both"/>
              <w:rPr>
                <w:b/>
                <w:bCs/>
                <w:sz w:val="28"/>
                <w:szCs w:val="28"/>
              </w:rPr>
            </w:pPr>
            <w:r w:rsidRPr="001B56BC">
              <w:rPr>
                <w:b/>
                <w:bCs/>
                <w:sz w:val="28"/>
                <w:szCs w:val="28"/>
              </w:rPr>
              <w:t>ОГРАНИЧЕНИЯ ПО ИСПОЛЬЗОВАНИЮ ЗЕМЕЛЬНОГО УЧАСТКА.</w:t>
            </w:r>
          </w:p>
          <w:p w:rsidR="0033111F" w:rsidRPr="001B56BC" w:rsidRDefault="0033111F" w:rsidP="00E7445E">
            <w:pPr>
              <w:widowControl w:val="0"/>
              <w:autoSpaceDE w:val="0"/>
              <w:autoSpaceDN w:val="0"/>
              <w:adjustRightInd w:val="0"/>
              <w:spacing w:before="100" w:beforeAutospacing="1" w:after="100" w:afterAutospacing="1"/>
              <w:ind w:left="-53" w:right="42" w:firstLine="67"/>
              <w:jc w:val="both"/>
              <w:rPr>
                <w:sz w:val="28"/>
                <w:szCs w:val="28"/>
              </w:rPr>
            </w:pPr>
            <w:r w:rsidRPr="001B56BC">
              <w:rPr>
                <w:sz w:val="28"/>
                <w:szCs w:val="28"/>
              </w:rPr>
              <w:t xml:space="preserve">    На данном земельном участке запрещается возведение и реконструкция других объектов без сог</w:t>
            </w:r>
            <w:r w:rsidR="00E7445E">
              <w:rPr>
                <w:sz w:val="28"/>
                <w:szCs w:val="28"/>
              </w:rPr>
              <w:t xml:space="preserve">ласования с отделом архитектуры                                               </w:t>
            </w:r>
            <w:r w:rsidRPr="001B56BC">
              <w:rPr>
                <w:sz w:val="28"/>
                <w:szCs w:val="28"/>
              </w:rPr>
              <w:t>и градостроительства администрации муниципального района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center"/>
              <w:rPr>
                <w:b/>
                <w:bCs/>
                <w:sz w:val="28"/>
                <w:szCs w:val="28"/>
              </w:rPr>
            </w:pPr>
            <w:r w:rsidRPr="001B56BC">
              <w:rPr>
                <w:b/>
                <w:bCs/>
                <w:sz w:val="28"/>
                <w:szCs w:val="28"/>
              </w:rPr>
              <w:t>3. АРЕНДНАЯ ПЛАТА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3.1. </w:t>
            </w:r>
            <w:r w:rsidRPr="001B56BC">
              <w:rPr>
                <w:b/>
                <w:bCs/>
                <w:sz w:val="28"/>
                <w:szCs w:val="28"/>
              </w:rPr>
              <w:t>Арендатор</w:t>
            </w:r>
            <w:r w:rsidRPr="001B56BC">
              <w:rPr>
                <w:sz w:val="28"/>
                <w:szCs w:val="28"/>
              </w:rPr>
              <w:t xml:space="preserve"> обязуется вносить ежегодную арендную плату за право пользования Участком в размере начальной цены аукциона в сумме __________ рублей.</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Арендатор вносит арендную плату за 201</w:t>
            </w:r>
            <w:r w:rsidR="00CD7936">
              <w:rPr>
                <w:sz w:val="28"/>
                <w:szCs w:val="28"/>
              </w:rPr>
              <w:t>8</w:t>
            </w:r>
            <w:r w:rsidRPr="001B56BC">
              <w:rPr>
                <w:sz w:val="28"/>
                <w:szCs w:val="28"/>
              </w:rPr>
              <w:t xml:space="preserve"> год двумя платежами:</w:t>
            </w:r>
          </w:p>
          <w:p w:rsidR="0033111F"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50% начальной цены аукциона </w:t>
            </w:r>
            <w:r w:rsidR="00ED37F8">
              <w:rPr>
                <w:sz w:val="28"/>
                <w:szCs w:val="28"/>
              </w:rPr>
              <w:t xml:space="preserve">вносится в размере задатка </w:t>
            </w:r>
            <w:r w:rsidRPr="001B56BC">
              <w:rPr>
                <w:sz w:val="28"/>
                <w:szCs w:val="28"/>
              </w:rPr>
              <w:t xml:space="preserve">в </w:t>
            </w:r>
            <w:r w:rsidR="00ED37F8">
              <w:rPr>
                <w:sz w:val="28"/>
                <w:szCs w:val="28"/>
              </w:rPr>
              <w:t xml:space="preserve">сумме </w:t>
            </w:r>
            <w:r w:rsidR="00CD7936">
              <w:rPr>
                <w:sz w:val="28"/>
                <w:szCs w:val="28"/>
              </w:rPr>
              <w:t>250,00 рублей</w:t>
            </w:r>
            <w:r w:rsidRPr="001B56BC">
              <w:rPr>
                <w:sz w:val="28"/>
                <w:szCs w:val="28"/>
              </w:rPr>
              <w:t xml:space="preserve"> до  __________ года;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50% ежегодного размера арендной платы вносится в размере </w:t>
            </w:r>
            <w:r>
              <w:rPr>
                <w:sz w:val="28"/>
                <w:szCs w:val="28"/>
              </w:rPr>
              <w:t xml:space="preserve">  _______</w:t>
            </w:r>
            <w:r w:rsidR="00CD7936">
              <w:rPr>
                <w:sz w:val="28"/>
                <w:szCs w:val="28"/>
              </w:rPr>
              <w:t xml:space="preserve"> рублей </w:t>
            </w:r>
            <w:r w:rsidRPr="001B56BC">
              <w:rPr>
                <w:sz w:val="28"/>
                <w:szCs w:val="28"/>
              </w:rPr>
              <w:t xml:space="preserve">до </w:t>
            </w:r>
            <w:r w:rsidR="00ED37F8">
              <w:rPr>
                <w:sz w:val="28"/>
                <w:szCs w:val="28"/>
              </w:rPr>
              <w:t>15 октября</w:t>
            </w:r>
            <w:r w:rsidRPr="001B56BC">
              <w:rPr>
                <w:sz w:val="28"/>
                <w:szCs w:val="28"/>
              </w:rPr>
              <w:t xml:space="preserve"> текущего года.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С ___________ года ежегодно арендная платы в сумме __________ рублей вносится ежеквартально равными долями до 25 числа последнего месяца текущего квартала и до 01 декабря за четвертый квартал текущего года.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Арендная плата за земельный участок устанавливается в виде </w:t>
            </w:r>
            <w:r w:rsidRPr="001B56BC">
              <w:rPr>
                <w:sz w:val="28"/>
                <w:szCs w:val="28"/>
              </w:rPr>
              <w:lastRenderedPageBreak/>
              <w:t>определенных твердой сумме платежей</w:t>
            </w:r>
            <w:r>
              <w:rPr>
                <w:sz w:val="28"/>
                <w:szCs w:val="28"/>
              </w:rPr>
              <w:t>, определенной аукционом.</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3.2. С целью выявления недоимок Арендатор по мере необходимости проводит сверку поступивших платежей с Арендодателем.</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3.3. Не использование Участка Арендатором не может служить основанием не внесения арендной платы, а также невыполнения работ (услуг), если такие предусмотрены Договором.</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3.4. Арендатор вправе внести подлежащую к оплате сумму арендной платы досрочно.</w:t>
            </w:r>
          </w:p>
          <w:p w:rsidR="0033111F" w:rsidRPr="00886602" w:rsidRDefault="0033111F" w:rsidP="00CD7936">
            <w:pPr>
              <w:pStyle w:val="3"/>
              <w:ind w:left="-53" w:right="282" w:firstLine="67"/>
              <w:rPr>
                <w:sz w:val="28"/>
                <w:szCs w:val="28"/>
              </w:rPr>
            </w:pPr>
            <w:r w:rsidRPr="00886602">
              <w:rPr>
                <w:sz w:val="28"/>
                <w:szCs w:val="28"/>
              </w:rPr>
              <w:t xml:space="preserve">     3.5. Арендная плата за земельный участок вносится арендатором 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 в соответствии с нормами, установленными законодательством</w:t>
            </w:r>
            <w:r>
              <w:rPr>
                <w:sz w:val="28"/>
                <w:szCs w:val="28"/>
              </w:rPr>
              <w:t>.</w:t>
            </w:r>
          </w:p>
          <w:p w:rsidR="0033111F" w:rsidRPr="001B56BC" w:rsidRDefault="0033111F" w:rsidP="00CD7936">
            <w:pPr>
              <w:widowControl w:val="0"/>
              <w:autoSpaceDE w:val="0"/>
              <w:autoSpaceDN w:val="0"/>
              <w:adjustRightInd w:val="0"/>
              <w:spacing w:before="100" w:beforeAutospacing="1" w:after="100" w:afterAutospacing="1"/>
              <w:ind w:left="-53" w:right="282" w:firstLine="67"/>
              <w:jc w:val="center"/>
              <w:rPr>
                <w:b/>
                <w:bCs/>
                <w:sz w:val="28"/>
                <w:szCs w:val="28"/>
              </w:rPr>
            </w:pPr>
            <w:r w:rsidRPr="001B56BC">
              <w:rPr>
                <w:b/>
                <w:bCs/>
                <w:sz w:val="28"/>
                <w:szCs w:val="28"/>
              </w:rPr>
              <w:t>4. ОСОБЫЕ УСЛОВИЯ ДОГОВОРА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bCs/>
                <w:sz w:val="28"/>
                <w:szCs w:val="28"/>
              </w:rPr>
              <w:t xml:space="preserve">   Производить благоустройство территории</w:t>
            </w:r>
            <w:r w:rsidR="00ED37F8">
              <w:rPr>
                <w:bCs/>
                <w:sz w:val="28"/>
                <w:szCs w:val="28"/>
              </w:rPr>
              <w:t>, чистка кюветов.</w:t>
            </w:r>
          </w:p>
          <w:p w:rsidR="0033111F" w:rsidRPr="001B56BC" w:rsidRDefault="0033111F" w:rsidP="00CD7936">
            <w:pPr>
              <w:widowControl w:val="0"/>
              <w:autoSpaceDE w:val="0"/>
              <w:autoSpaceDN w:val="0"/>
              <w:adjustRightInd w:val="0"/>
              <w:spacing w:before="100" w:beforeAutospacing="1" w:after="100" w:afterAutospacing="1"/>
              <w:ind w:left="-53" w:right="282" w:firstLine="67"/>
              <w:jc w:val="center"/>
              <w:rPr>
                <w:b/>
                <w:bCs/>
                <w:sz w:val="28"/>
                <w:szCs w:val="28"/>
              </w:rPr>
            </w:pPr>
            <w:r w:rsidRPr="001B56BC">
              <w:rPr>
                <w:b/>
                <w:bCs/>
                <w:sz w:val="28"/>
                <w:szCs w:val="28"/>
              </w:rPr>
              <w:t>5. ПРАВА И ОБЯЗАННОСТИ АРЕНДОДАТЕЛЯ</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w:t>
            </w:r>
            <w:r w:rsidRPr="001B56BC">
              <w:rPr>
                <w:b/>
                <w:bCs/>
                <w:sz w:val="28"/>
                <w:szCs w:val="28"/>
              </w:rPr>
              <w:t>5.1. Арендодатель имеет право:</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-допущения Арендатором задолженности по арендной плате за два квартала подряд;</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-использования участка не по целевому назначению;</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-ухудшения качественной характеристики земельного участка;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-предоставления участка в субаренду без письменного согласования с Арендодателем.</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5.1.2.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5.1.3. Осуществлять контроль за использованием и охраной земель, </w:t>
            </w:r>
            <w:r w:rsidRPr="001B56BC">
              <w:rPr>
                <w:sz w:val="28"/>
                <w:szCs w:val="28"/>
              </w:rPr>
              <w:lastRenderedPageBreak/>
              <w:t>предоставленных в аренду.</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5.1.4.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5.1.5. На возмещение убытков, включая упущенную выгоду, причиненных ухудшением качества арендованных земель в результате деятельности Арендатора.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5.1.6. Требовать через суд выполнения Арендатором всех условий Договора.</w:t>
            </w:r>
          </w:p>
          <w:p w:rsidR="0033111F" w:rsidRPr="001B56BC" w:rsidRDefault="0033111F" w:rsidP="00CD7936">
            <w:pPr>
              <w:widowControl w:val="0"/>
              <w:autoSpaceDE w:val="0"/>
              <w:autoSpaceDN w:val="0"/>
              <w:adjustRightInd w:val="0"/>
              <w:spacing w:before="100" w:beforeAutospacing="1" w:after="100" w:afterAutospacing="1"/>
              <w:ind w:left="-53" w:right="282" w:firstLine="67"/>
              <w:rPr>
                <w:sz w:val="28"/>
                <w:szCs w:val="28"/>
              </w:rPr>
            </w:pPr>
            <w:r w:rsidRPr="001B56BC">
              <w:rPr>
                <w:bCs/>
                <w:sz w:val="28"/>
                <w:szCs w:val="28"/>
              </w:rPr>
              <w:t xml:space="preserve">      5.2. Арендодатель обязан:</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5.2.1. Выполнять в полном объеме все условия Договора.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5.2.2. Передать Арендатору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5.2.3. Не вмешиваться в хозяйственную деятельность Арендатора, если она не противоречит условиям Договора и земельному законодательству РФ.</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5.2.4. При изменении поправочных коэффициентов для расчета арендной платы письменно уведомить об этом Арендатора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center"/>
              <w:rPr>
                <w:b/>
                <w:bCs/>
                <w:sz w:val="28"/>
                <w:szCs w:val="28"/>
              </w:rPr>
            </w:pPr>
            <w:r w:rsidRPr="001B56BC">
              <w:rPr>
                <w:b/>
                <w:bCs/>
                <w:sz w:val="28"/>
                <w:szCs w:val="28"/>
              </w:rPr>
              <w:t>6. ПРАВА И ОБЯЗАННОСТИ АРЕНДАТОРА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w:t>
            </w:r>
            <w:r w:rsidRPr="001B56BC">
              <w:rPr>
                <w:bCs/>
                <w:sz w:val="28"/>
                <w:szCs w:val="28"/>
              </w:rPr>
              <w:t>6.1. Арендатор имеет право:</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6.1.1. Производить улучшения земельного Участка с письменного согласия Арендодателя. Стоимость улучшений, произведенных Арендатором без согласия Арендодателя, возмещению не подлежит.</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color w:val="000000"/>
                <w:sz w:val="28"/>
                <w:szCs w:val="28"/>
              </w:rPr>
              <w:t xml:space="preserve"> </w:t>
            </w:r>
            <w:r w:rsidRPr="001B56BC">
              <w:rPr>
                <w:sz w:val="28"/>
                <w:szCs w:val="28"/>
              </w:rPr>
              <w:t xml:space="preserve">     6.2. </w:t>
            </w:r>
            <w:r w:rsidRPr="001B56BC">
              <w:rPr>
                <w:bCs/>
                <w:sz w:val="28"/>
                <w:szCs w:val="28"/>
              </w:rPr>
              <w:t>Арендатор обязан:</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6.2.1. Приступить к использованию земельного участка после получения документов, удостоверяющих право аренды.</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6.2.3. Использовать Участок в соответствии с целью и условиями его </w:t>
            </w:r>
            <w:r w:rsidRPr="001B56BC">
              <w:rPr>
                <w:sz w:val="28"/>
                <w:szCs w:val="28"/>
              </w:rPr>
              <w:lastRenderedPageBreak/>
              <w:t>предоставления "Разрешенным использованием".</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6.2.6. Принять в аренду или сдать Арендодателю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6.2.7. После окончания срока действия Договора передать участок Арендодателю в состоянии и качестве с учетом износа</w:t>
            </w:r>
            <w:r>
              <w:rPr>
                <w:sz w:val="28"/>
                <w:szCs w:val="28"/>
              </w:rPr>
              <w:t>.</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6.2.8. Не сдавать Участок или его часть в субаренду и не распоряжаться Участком иным способом без письменного согласования с Арендодателем.</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6.2.9. Своевременно в соответствии с Договором вносить арендную плату, согласно пункту 3.2 настоящего договора.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6.2.11. Обеспечивать Арендодателю, органам государственного контроля за использованием и охраной земель свободный доступ на Участок.</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6.2.13. Не нарушать права других землепользователей и арендаторов.</w:t>
            </w:r>
          </w:p>
          <w:p w:rsidR="0033111F"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6.2.14.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CD7936" w:rsidRPr="00CD7936" w:rsidRDefault="00CD7936" w:rsidP="00CD7936">
            <w:pPr>
              <w:adjustRightInd w:val="0"/>
              <w:spacing w:beforeAutospacing="1" w:afterAutospacing="1"/>
              <w:jc w:val="both"/>
              <w:rPr>
                <w:bCs/>
                <w:sz w:val="28"/>
                <w:szCs w:val="28"/>
              </w:rPr>
            </w:pPr>
            <w:r w:rsidRPr="00CD7936">
              <w:rPr>
                <w:sz w:val="28"/>
                <w:szCs w:val="28"/>
              </w:rPr>
              <w:t xml:space="preserve">     </w:t>
            </w:r>
            <w:r w:rsidRPr="00CD7936">
              <w:rPr>
                <w:bCs/>
                <w:sz w:val="28"/>
                <w:szCs w:val="28"/>
              </w:rPr>
              <w:t>6.2.15. Не осуществлять незаконные операции с наркотическими средствами и психотропными веществами.</w:t>
            </w:r>
          </w:p>
          <w:p w:rsidR="00CD7936" w:rsidRPr="00CD7936" w:rsidRDefault="00CD7936" w:rsidP="00CD7936">
            <w:pPr>
              <w:widowControl w:val="0"/>
              <w:autoSpaceDE w:val="0"/>
              <w:autoSpaceDN w:val="0"/>
              <w:adjustRightInd w:val="0"/>
              <w:spacing w:beforeAutospacing="1" w:afterAutospacing="1"/>
              <w:jc w:val="both"/>
              <w:rPr>
                <w:sz w:val="28"/>
                <w:szCs w:val="28"/>
              </w:rPr>
            </w:pPr>
            <w:r w:rsidRPr="00CD7936">
              <w:rPr>
                <w:bCs/>
                <w:sz w:val="28"/>
                <w:szCs w:val="28"/>
              </w:rPr>
              <w:t xml:space="preserve">   </w:t>
            </w:r>
            <w:r w:rsidRPr="00CD7936">
              <w:rPr>
                <w:sz w:val="28"/>
                <w:szCs w:val="28"/>
              </w:rPr>
              <w:t xml:space="preserve">  6.2.16. Не осуществлять культивацию наркосодержащих растений на арендуемом земельном участке.</w:t>
            </w:r>
          </w:p>
          <w:p w:rsidR="00CD7936" w:rsidRPr="00CD7936" w:rsidRDefault="00CD7936" w:rsidP="00CD7936">
            <w:pPr>
              <w:widowControl w:val="0"/>
              <w:autoSpaceDE w:val="0"/>
              <w:autoSpaceDN w:val="0"/>
              <w:adjustRightInd w:val="0"/>
              <w:spacing w:beforeAutospacing="1" w:afterAutospacing="1"/>
              <w:jc w:val="both"/>
              <w:rPr>
                <w:sz w:val="28"/>
                <w:szCs w:val="28"/>
              </w:rPr>
            </w:pPr>
            <w:r w:rsidRPr="00CD7936">
              <w:rPr>
                <w:sz w:val="28"/>
                <w:szCs w:val="28"/>
              </w:rPr>
              <w:t xml:space="preserve">     6.2.17. Принимать меры по уничтожению дикорастущей конопли на арендуемом земельном участке. </w:t>
            </w:r>
          </w:p>
          <w:p w:rsidR="00CD7936" w:rsidRDefault="00CD7936" w:rsidP="00CD7936">
            <w:pPr>
              <w:widowControl w:val="0"/>
              <w:autoSpaceDE w:val="0"/>
              <w:autoSpaceDN w:val="0"/>
              <w:adjustRightInd w:val="0"/>
              <w:spacing w:beforeAutospacing="1" w:afterAutospacing="1"/>
              <w:jc w:val="both"/>
              <w:rPr>
                <w:sz w:val="28"/>
                <w:szCs w:val="28"/>
              </w:rPr>
            </w:pPr>
            <w:r w:rsidRPr="00CD7936">
              <w:rPr>
                <w:sz w:val="28"/>
                <w:szCs w:val="28"/>
              </w:rPr>
              <w:lastRenderedPageBreak/>
              <w:t xml:space="preserve">     6.2.18. Арендатор обязан соблюдать правила противопожарного режима и проводить мероприятия по недопущению пожароопасной ситуации на арендуемом земельном участке.</w:t>
            </w:r>
          </w:p>
          <w:p w:rsidR="0033111F" w:rsidRPr="001B56BC" w:rsidRDefault="00CD7936" w:rsidP="00CD7936">
            <w:pPr>
              <w:widowControl w:val="0"/>
              <w:autoSpaceDE w:val="0"/>
              <w:autoSpaceDN w:val="0"/>
              <w:adjustRightInd w:val="0"/>
              <w:spacing w:before="100" w:beforeAutospacing="1" w:after="100" w:afterAutospacing="1"/>
              <w:ind w:left="-53" w:right="282" w:firstLine="67"/>
              <w:jc w:val="both"/>
              <w:rPr>
                <w:sz w:val="28"/>
                <w:szCs w:val="28"/>
              </w:rPr>
            </w:pPr>
            <w:r>
              <w:rPr>
                <w:sz w:val="28"/>
                <w:szCs w:val="28"/>
              </w:rPr>
              <w:t xml:space="preserve">     6.2.</w:t>
            </w:r>
            <w:r w:rsidR="001B26C6">
              <w:rPr>
                <w:sz w:val="28"/>
                <w:szCs w:val="28"/>
              </w:rPr>
              <w:t>19</w:t>
            </w:r>
            <w:r>
              <w:rPr>
                <w:sz w:val="28"/>
                <w:szCs w:val="28"/>
              </w:rPr>
              <w:t xml:space="preserve">. </w:t>
            </w:r>
            <w:r w:rsidR="0033111F" w:rsidRPr="001B56BC">
              <w:rPr>
                <w:sz w:val="28"/>
                <w:szCs w:val="28"/>
              </w:rPr>
              <w:t xml:space="preserve">В течении месяца осуществить государственную регистрацию договора аренды в </w:t>
            </w:r>
            <w:r w:rsidR="0033111F" w:rsidRPr="001B56BC">
              <w:rPr>
                <w:color w:val="000000"/>
                <w:spacing w:val="2"/>
                <w:sz w:val="28"/>
                <w:szCs w:val="28"/>
              </w:rPr>
              <w:t>(Управлении Росреестра по ЕАО).</w:t>
            </w:r>
          </w:p>
          <w:p w:rsidR="0033111F" w:rsidRPr="001B56BC" w:rsidRDefault="0033111F" w:rsidP="00CD7936">
            <w:pPr>
              <w:widowControl w:val="0"/>
              <w:autoSpaceDE w:val="0"/>
              <w:autoSpaceDN w:val="0"/>
              <w:adjustRightInd w:val="0"/>
              <w:spacing w:before="100" w:beforeAutospacing="1" w:after="100" w:afterAutospacing="1"/>
              <w:ind w:left="-53" w:right="282" w:firstLine="67"/>
              <w:jc w:val="center"/>
              <w:rPr>
                <w:b/>
                <w:bCs/>
                <w:sz w:val="28"/>
                <w:szCs w:val="28"/>
              </w:rPr>
            </w:pPr>
            <w:r w:rsidRPr="001B56BC">
              <w:rPr>
                <w:b/>
                <w:bCs/>
                <w:sz w:val="28"/>
                <w:szCs w:val="28"/>
              </w:rPr>
              <w:t>7. ОТВЕТСТВЕННОСТЬ СТОРОН</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7.1. В случае неуплаты арендной платы в установленный Договором срок, Арендодатель имеет право взыскать с Арендатора пеню в размере 1/300 ставки рефинансирования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33111F" w:rsidRPr="001B56BC" w:rsidRDefault="0033111F" w:rsidP="00CD7936">
            <w:pPr>
              <w:widowControl w:val="0"/>
              <w:autoSpaceDE w:val="0"/>
              <w:autoSpaceDN w:val="0"/>
              <w:adjustRightInd w:val="0"/>
              <w:spacing w:before="100" w:beforeAutospacing="1" w:after="100" w:afterAutospacing="1"/>
              <w:ind w:left="-53" w:right="282" w:firstLine="67"/>
              <w:jc w:val="center"/>
              <w:rPr>
                <w:b/>
                <w:bCs/>
                <w:sz w:val="28"/>
                <w:szCs w:val="28"/>
              </w:rPr>
            </w:pPr>
            <w:r w:rsidRPr="001B56BC">
              <w:rPr>
                <w:b/>
                <w:bCs/>
                <w:sz w:val="28"/>
                <w:szCs w:val="28"/>
              </w:rPr>
              <w:t>8. ЭКСТРЕМАЛЬНЫЕ ОБСТОЯТЕЛЬСТВА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b/>
                <w:bCs/>
                <w:sz w:val="28"/>
                <w:szCs w:val="28"/>
              </w:rPr>
            </w:pPr>
            <w:r>
              <w:rPr>
                <w:sz w:val="28"/>
                <w:szCs w:val="28"/>
              </w:rPr>
              <w:t xml:space="preserve"> </w:t>
            </w:r>
            <w:r w:rsidRPr="001B56BC">
              <w:rPr>
                <w:sz w:val="28"/>
                <w:szCs w:val="28"/>
              </w:rPr>
              <w:t xml:space="preserve">                             </w:t>
            </w:r>
            <w:r w:rsidRPr="001B56BC">
              <w:rPr>
                <w:b/>
                <w:bCs/>
                <w:sz w:val="28"/>
                <w:szCs w:val="28"/>
              </w:rPr>
              <w:t>9. РАССМОТРЕНИЕ СПОРОВ</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33111F" w:rsidRPr="001B56BC" w:rsidRDefault="0033111F" w:rsidP="00CD7936">
            <w:pPr>
              <w:widowControl w:val="0"/>
              <w:autoSpaceDE w:val="0"/>
              <w:autoSpaceDN w:val="0"/>
              <w:adjustRightInd w:val="0"/>
              <w:spacing w:before="100" w:beforeAutospacing="1" w:after="100" w:afterAutospacing="1"/>
              <w:ind w:left="-53" w:right="282" w:firstLine="67"/>
              <w:jc w:val="center"/>
              <w:rPr>
                <w:b/>
                <w:bCs/>
                <w:sz w:val="28"/>
                <w:szCs w:val="28"/>
              </w:rPr>
            </w:pPr>
            <w:r w:rsidRPr="001B56BC">
              <w:rPr>
                <w:b/>
                <w:bCs/>
                <w:sz w:val="28"/>
                <w:szCs w:val="28"/>
              </w:rPr>
              <w:t>10. ИЗМЕНЕНИЕ ДОГОВОРА АРЕНДЫ</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33111F" w:rsidRPr="001B56BC" w:rsidRDefault="0033111F" w:rsidP="00CD7936">
            <w:pPr>
              <w:widowControl w:val="0"/>
              <w:autoSpaceDE w:val="0"/>
              <w:autoSpaceDN w:val="0"/>
              <w:adjustRightInd w:val="0"/>
              <w:spacing w:before="100" w:beforeAutospacing="1" w:after="100" w:afterAutospacing="1"/>
              <w:ind w:left="-53" w:right="282" w:firstLine="67"/>
              <w:jc w:val="center"/>
              <w:rPr>
                <w:b/>
                <w:bCs/>
                <w:sz w:val="28"/>
                <w:szCs w:val="28"/>
              </w:rPr>
            </w:pPr>
            <w:r w:rsidRPr="001B56BC">
              <w:rPr>
                <w:b/>
                <w:bCs/>
                <w:sz w:val="28"/>
                <w:szCs w:val="28"/>
              </w:rPr>
              <w:t>11. ДОПОЛНИТЕЛЬНЫЕ УСЛОВИЯ ДОГОВОРА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11.1. Арендодатель подтверждает Арендатору,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lastRenderedPageBreak/>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11.3. Реорганизация Арендодателя, а также перемена собственника Участка не является основанием для одностороннего расторжения Договора.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11.4. Все споры, возникающие по вопросам аренды земельного участка, рассматриваются Арбитражным судом ЕАО в соответствии с действующим законодательством.</w:t>
            </w:r>
          </w:p>
          <w:p w:rsidR="0033111F" w:rsidRPr="001B56BC" w:rsidRDefault="0033111F" w:rsidP="00CD7936">
            <w:pPr>
              <w:widowControl w:val="0"/>
              <w:autoSpaceDE w:val="0"/>
              <w:autoSpaceDN w:val="0"/>
              <w:adjustRightInd w:val="0"/>
              <w:spacing w:before="100" w:beforeAutospacing="1" w:after="100" w:afterAutospacing="1"/>
              <w:ind w:left="-53" w:right="282" w:firstLine="67"/>
              <w:jc w:val="center"/>
              <w:rPr>
                <w:b/>
                <w:bCs/>
                <w:sz w:val="28"/>
                <w:szCs w:val="28"/>
              </w:rPr>
            </w:pPr>
            <w:r w:rsidRPr="001B56BC">
              <w:rPr>
                <w:b/>
                <w:bCs/>
                <w:sz w:val="28"/>
                <w:szCs w:val="28"/>
              </w:rPr>
              <w:t>12. ВСТУПЛЕНИЕ ДОГОВОРА В СИЛУ И ЕГО ПРЕКРАЩЕНИЕ</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12.1. Договор аренды земельного участка подлежит государственной регистрации в Управлении </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Федеральной службы государственной регистрации, кадастра и картографии по ЕАО (Управление Росреестра </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12.2. Срок Договора прекращается по истечении срока, указанного в Договоре.</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 xml:space="preserve">     12.3. Право аренды прекращается со дня расторжения Договора.</w:t>
            </w:r>
          </w:p>
          <w:p w:rsidR="00CD7936" w:rsidRDefault="0033111F" w:rsidP="00CD7936">
            <w:pPr>
              <w:widowControl w:val="0"/>
              <w:autoSpaceDE w:val="0"/>
              <w:autoSpaceDN w:val="0"/>
              <w:adjustRightInd w:val="0"/>
              <w:spacing w:before="100" w:beforeAutospacing="1" w:after="100" w:afterAutospacing="1"/>
              <w:ind w:left="-53" w:right="282" w:firstLine="67"/>
              <w:jc w:val="both"/>
              <w:rPr>
                <w:color w:val="000000"/>
                <w:sz w:val="28"/>
                <w:szCs w:val="28"/>
              </w:rPr>
            </w:pPr>
            <w:r w:rsidRPr="001B56BC">
              <w:rPr>
                <w:sz w:val="28"/>
                <w:szCs w:val="28"/>
              </w:rPr>
              <w:t xml:space="preserve">     12.4. </w:t>
            </w:r>
            <w:r w:rsidRPr="001B56BC">
              <w:rPr>
                <w:color w:val="000000"/>
                <w:sz w:val="28"/>
                <w:szCs w:val="28"/>
              </w:rPr>
              <w:t xml:space="preserve">По истечении срока действия Договора Арендатор,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Арендатор земельного участка лишается права на заключение нового договора аренды без проведения торгов, в связи с чем земельный участок может </w:t>
            </w:r>
            <w:r w:rsidR="00CD7936">
              <w:rPr>
                <w:color w:val="000000"/>
                <w:sz w:val="28"/>
                <w:szCs w:val="28"/>
              </w:rPr>
              <w:t xml:space="preserve">быть предоставлен по истечении </w:t>
            </w:r>
            <w:r w:rsidRPr="001B56BC">
              <w:rPr>
                <w:color w:val="000000"/>
                <w:sz w:val="28"/>
                <w:szCs w:val="28"/>
              </w:rPr>
              <w:t xml:space="preserve">срока действия договора аренды только на торгах, проводимых в форме аукциона (п. 1 ст. 39.6 Земельного кодекса Российской Федерации). </w:t>
            </w:r>
          </w:p>
          <w:p w:rsidR="0033111F" w:rsidRPr="001B56BC" w:rsidRDefault="00CD7936" w:rsidP="00CD7936">
            <w:pPr>
              <w:widowControl w:val="0"/>
              <w:autoSpaceDE w:val="0"/>
              <w:autoSpaceDN w:val="0"/>
              <w:adjustRightInd w:val="0"/>
              <w:spacing w:before="100" w:beforeAutospacing="1" w:after="100" w:afterAutospacing="1"/>
              <w:ind w:left="-53" w:right="282" w:firstLine="67"/>
              <w:jc w:val="both"/>
              <w:rPr>
                <w:sz w:val="28"/>
                <w:szCs w:val="28"/>
              </w:rPr>
            </w:pPr>
            <w:r>
              <w:rPr>
                <w:color w:val="000000"/>
                <w:sz w:val="28"/>
                <w:szCs w:val="28"/>
              </w:rPr>
              <w:t xml:space="preserve">     </w:t>
            </w:r>
            <w:r w:rsidR="0033111F" w:rsidRPr="001B56BC">
              <w:rPr>
                <w:sz w:val="28"/>
                <w:szCs w:val="28"/>
              </w:rPr>
              <w:t xml:space="preserve">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Арендодателя и </w:t>
            </w:r>
            <w:r w:rsidR="0033111F" w:rsidRPr="001B56BC">
              <w:rPr>
                <w:sz w:val="28"/>
                <w:szCs w:val="28"/>
              </w:rPr>
              <w:lastRenderedPageBreak/>
              <w:t>Арендатора.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center"/>
              <w:rPr>
                <w:b/>
                <w:bCs/>
                <w:sz w:val="28"/>
                <w:szCs w:val="28"/>
              </w:rPr>
            </w:pPr>
            <w:r w:rsidRPr="001B56BC">
              <w:rPr>
                <w:b/>
                <w:bCs/>
                <w:sz w:val="28"/>
                <w:szCs w:val="28"/>
              </w:rPr>
              <w:t>13. К ДОГОВОРУ В КАЧЕСТВЕ ЕГО НЕОТЪЕМЛЕМОЙ ЧАСТИ ПРИЛАГАЕТСЯ:</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sz w:val="28"/>
                <w:szCs w:val="28"/>
              </w:rPr>
            </w:pPr>
            <w:r w:rsidRPr="001B56BC">
              <w:rPr>
                <w:sz w:val="28"/>
                <w:szCs w:val="28"/>
              </w:rPr>
              <w:t>1. Акт приема-передачи земельного участка.</w:t>
            </w:r>
          </w:p>
          <w:p w:rsidR="0033111F" w:rsidRPr="001B56BC" w:rsidRDefault="0033111F" w:rsidP="00CD7936">
            <w:pPr>
              <w:widowControl w:val="0"/>
              <w:autoSpaceDE w:val="0"/>
              <w:autoSpaceDN w:val="0"/>
              <w:adjustRightInd w:val="0"/>
              <w:spacing w:before="100" w:beforeAutospacing="1" w:after="100" w:afterAutospacing="1"/>
              <w:ind w:left="-53" w:right="282" w:firstLine="67"/>
              <w:jc w:val="both"/>
              <w:rPr>
                <w:b/>
                <w:bCs/>
                <w:sz w:val="28"/>
                <w:szCs w:val="28"/>
              </w:rPr>
            </w:pPr>
            <w:r w:rsidRPr="001B56BC">
              <w:rPr>
                <w:sz w:val="28"/>
                <w:szCs w:val="28"/>
              </w:rPr>
              <w:t xml:space="preserve"> </w:t>
            </w:r>
            <w:r w:rsidRPr="001B56BC">
              <w:rPr>
                <w:b/>
                <w:bCs/>
                <w:sz w:val="28"/>
                <w:szCs w:val="28"/>
              </w:rPr>
              <w:t>14. ЮРИДИЧЕСКИЕ АДРЕСА СТОРОН:</w:t>
            </w:r>
          </w:p>
          <w:tbl>
            <w:tblPr>
              <w:tblW w:w="0" w:type="auto"/>
              <w:tblInd w:w="40" w:type="dxa"/>
              <w:tblCellMar>
                <w:top w:w="40" w:type="dxa"/>
                <w:left w:w="40" w:type="dxa"/>
                <w:bottom w:w="40" w:type="dxa"/>
                <w:right w:w="40" w:type="dxa"/>
              </w:tblCellMar>
              <w:tblLook w:val="04A0" w:firstRow="1" w:lastRow="0" w:firstColumn="1" w:lastColumn="0" w:noHBand="0" w:noVBand="1"/>
            </w:tblPr>
            <w:tblGrid>
              <w:gridCol w:w="4615"/>
              <w:gridCol w:w="4601"/>
            </w:tblGrid>
            <w:tr w:rsidR="0033111F" w:rsidRPr="001B56BC" w:rsidTr="00CD7936">
              <w:tc>
                <w:tcPr>
                  <w:tcW w:w="4678" w:type="dxa"/>
                </w:tcPr>
                <w:p w:rsidR="0033111F" w:rsidRPr="001B56BC" w:rsidRDefault="0033111F" w:rsidP="00CD7936">
                  <w:pPr>
                    <w:widowControl w:val="0"/>
                    <w:autoSpaceDE w:val="0"/>
                    <w:autoSpaceDN w:val="0"/>
                    <w:adjustRightInd w:val="0"/>
                    <w:ind w:left="-53" w:right="282" w:firstLine="67"/>
                    <w:rPr>
                      <w:sz w:val="28"/>
                      <w:szCs w:val="28"/>
                    </w:rPr>
                  </w:pPr>
                  <w:r w:rsidRPr="001B56BC">
                    <w:rPr>
                      <w:sz w:val="28"/>
                      <w:szCs w:val="28"/>
                    </w:rPr>
                    <w:t xml:space="preserve">      </w:t>
                  </w:r>
                  <w:r w:rsidRPr="001B56BC">
                    <w:rPr>
                      <w:b/>
                      <w:bCs/>
                      <w:sz w:val="28"/>
                      <w:szCs w:val="28"/>
                    </w:rPr>
                    <w:t>АРЕНДОДАТЕЛЯ:</w:t>
                  </w:r>
                </w:p>
                <w:p w:rsidR="0033111F" w:rsidRPr="001B56BC" w:rsidRDefault="0033111F" w:rsidP="00CD7936">
                  <w:pPr>
                    <w:widowControl w:val="0"/>
                    <w:autoSpaceDE w:val="0"/>
                    <w:autoSpaceDN w:val="0"/>
                    <w:adjustRightInd w:val="0"/>
                    <w:ind w:left="-53" w:right="282" w:firstLine="67"/>
                    <w:rPr>
                      <w:sz w:val="28"/>
                      <w:szCs w:val="28"/>
                    </w:rPr>
                  </w:pPr>
                </w:p>
                <w:p w:rsidR="0033111F" w:rsidRPr="001B56BC" w:rsidRDefault="0033111F" w:rsidP="00CD7936">
                  <w:pPr>
                    <w:widowControl w:val="0"/>
                    <w:autoSpaceDE w:val="0"/>
                    <w:autoSpaceDN w:val="0"/>
                    <w:adjustRightInd w:val="0"/>
                    <w:ind w:left="-53" w:right="282" w:firstLine="67"/>
                    <w:rPr>
                      <w:sz w:val="28"/>
                      <w:szCs w:val="28"/>
                    </w:rPr>
                  </w:pPr>
                  <w:r w:rsidRPr="001B56BC">
                    <w:rPr>
                      <w:sz w:val="28"/>
                      <w:szCs w:val="28"/>
                    </w:rPr>
                    <w:t>Администрация муниципального образования</w:t>
                  </w:r>
                </w:p>
                <w:p w:rsidR="0033111F" w:rsidRPr="001B56BC" w:rsidRDefault="0033111F" w:rsidP="00CD7936">
                  <w:pPr>
                    <w:widowControl w:val="0"/>
                    <w:autoSpaceDE w:val="0"/>
                    <w:autoSpaceDN w:val="0"/>
                    <w:adjustRightInd w:val="0"/>
                    <w:ind w:left="-53" w:right="282" w:firstLine="67"/>
                    <w:rPr>
                      <w:sz w:val="28"/>
                      <w:szCs w:val="28"/>
                    </w:rPr>
                  </w:pPr>
                  <w:r w:rsidRPr="001B56BC">
                    <w:rPr>
                      <w:sz w:val="28"/>
                      <w:szCs w:val="28"/>
                    </w:rPr>
                    <w:t>«Смидовичский муниципальный район»</w:t>
                  </w:r>
                </w:p>
                <w:p w:rsidR="0033111F" w:rsidRPr="001B56BC" w:rsidRDefault="0033111F" w:rsidP="00CD7936">
                  <w:pPr>
                    <w:widowControl w:val="0"/>
                    <w:autoSpaceDE w:val="0"/>
                    <w:autoSpaceDN w:val="0"/>
                    <w:adjustRightInd w:val="0"/>
                    <w:ind w:left="-53" w:right="282" w:firstLine="67"/>
                    <w:rPr>
                      <w:sz w:val="28"/>
                      <w:szCs w:val="28"/>
                    </w:rPr>
                  </w:pPr>
                  <w:r w:rsidRPr="001B56BC">
                    <w:rPr>
                      <w:sz w:val="28"/>
                      <w:szCs w:val="28"/>
                    </w:rPr>
                    <w:t>пос. Смидович, ул. Октябрьская, 8</w:t>
                  </w:r>
                </w:p>
                <w:p w:rsidR="0033111F" w:rsidRPr="001B56BC" w:rsidRDefault="0033111F" w:rsidP="00CD7936">
                  <w:pPr>
                    <w:widowControl w:val="0"/>
                    <w:autoSpaceDE w:val="0"/>
                    <w:autoSpaceDN w:val="0"/>
                    <w:adjustRightInd w:val="0"/>
                    <w:ind w:left="-53" w:right="282" w:firstLine="67"/>
                    <w:rPr>
                      <w:sz w:val="28"/>
                      <w:szCs w:val="28"/>
                    </w:rPr>
                  </w:pPr>
                </w:p>
              </w:tc>
              <w:tc>
                <w:tcPr>
                  <w:tcW w:w="4678" w:type="dxa"/>
                </w:tcPr>
                <w:p w:rsidR="0033111F" w:rsidRPr="001B56BC" w:rsidRDefault="00ED37F8" w:rsidP="00CD7936">
                  <w:pPr>
                    <w:widowControl w:val="0"/>
                    <w:autoSpaceDE w:val="0"/>
                    <w:autoSpaceDN w:val="0"/>
                    <w:adjustRightInd w:val="0"/>
                    <w:ind w:left="-53" w:right="282" w:firstLine="67"/>
                    <w:rPr>
                      <w:sz w:val="28"/>
                      <w:szCs w:val="28"/>
                    </w:rPr>
                  </w:pPr>
                  <w:r>
                    <w:rPr>
                      <w:b/>
                      <w:bCs/>
                      <w:sz w:val="28"/>
                      <w:szCs w:val="28"/>
                    </w:rPr>
                    <w:t xml:space="preserve">       </w:t>
                  </w:r>
                  <w:r w:rsidR="0033111F" w:rsidRPr="001B56BC">
                    <w:rPr>
                      <w:b/>
                      <w:bCs/>
                      <w:sz w:val="28"/>
                      <w:szCs w:val="28"/>
                    </w:rPr>
                    <w:t>АРЕНДАТОРА:</w:t>
                  </w:r>
                </w:p>
                <w:p w:rsidR="0033111F" w:rsidRPr="001B56BC" w:rsidRDefault="0033111F" w:rsidP="00CD7936">
                  <w:pPr>
                    <w:widowControl w:val="0"/>
                    <w:autoSpaceDE w:val="0"/>
                    <w:autoSpaceDN w:val="0"/>
                    <w:adjustRightInd w:val="0"/>
                    <w:ind w:left="-53" w:right="282" w:firstLine="67"/>
                    <w:rPr>
                      <w:sz w:val="28"/>
                      <w:szCs w:val="28"/>
                    </w:rPr>
                  </w:pPr>
                </w:p>
                <w:p w:rsidR="0033111F" w:rsidRPr="001B56BC" w:rsidRDefault="0033111F" w:rsidP="00CD7936">
                  <w:pPr>
                    <w:widowControl w:val="0"/>
                    <w:tabs>
                      <w:tab w:val="left" w:pos="6237"/>
                    </w:tabs>
                    <w:autoSpaceDE w:val="0"/>
                    <w:autoSpaceDN w:val="0"/>
                    <w:adjustRightInd w:val="0"/>
                    <w:ind w:left="-53" w:right="282" w:firstLine="67"/>
                    <w:rPr>
                      <w:sz w:val="28"/>
                      <w:szCs w:val="28"/>
                    </w:rPr>
                  </w:pPr>
                  <w:r w:rsidRPr="001B56BC">
                    <w:rPr>
                      <w:sz w:val="28"/>
                      <w:szCs w:val="28"/>
                    </w:rPr>
                    <w:t xml:space="preserve"> </w:t>
                  </w:r>
                  <w:r w:rsidR="00ED37F8">
                    <w:rPr>
                      <w:sz w:val="28"/>
                      <w:szCs w:val="28"/>
                    </w:rPr>
                    <w:t xml:space="preserve">   </w:t>
                  </w:r>
                  <w:r w:rsidRPr="001B56BC">
                    <w:rPr>
                      <w:sz w:val="28"/>
                      <w:szCs w:val="28"/>
                    </w:rPr>
                    <w:t xml:space="preserve">                                         </w:t>
                  </w:r>
                </w:p>
                <w:p w:rsidR="0033111F" w:rsidRPr="001B56BC" w:rsidRDefault="0033111F" w:rsidP="00CD7936">
                  <w:pPr>
                    <w:widowControl w:val="0"/>
                    <w:autoSpaceDE w:val="0"/>
                    <w:autoSpaceDN w:val="0"/>
                    <w:adjustRightInd w:val="0"/>
                    <w:ind w:left="-53" w:right="282" w:firstLine="67"/>
                    <w:rPr>
                      <w:sz w:val="28"/>
                      <w:szCs w:val="28"/>
                    </w:rPr>
                  </w:pPr>
                  <w:r w:rsidRPr="001B56BC">
                    <w:rPr>
                      <w:sz w:val="28"/>
                      <w:szCs w:val="28"/>
                    </w:rPr>
                    <w:t xml:space="preserve">                                                                                                                 </w:t>
                  </w:r>
                </w:p>
              </w:tc>
            </w:tr>
          </w:tbl>
          <w:p w:rsidR="0033111F" w:rsidRPr="001B56BC" w:rsidRDefault="0033111F" w:rsidP="00CD7936">
            <w:pPr>
              <w:widowControl w:val="0"/>
              <w:autoSpaceDE w:val="0"/>
              <w:autoSpaceDN w:val="0"/>
              <w:adjustRightInd w:val="0"/>
              <w:ind w:left="-53" w:right="282" w:firstLine="67"/>
              <w:jc w:val="center"/>
              <w:rPr>
                <w:b/>
                <w:bCs/>
                <w:sz w:val="28"/>
                <w:szCs w:val="28"/>
              </w:rPr>
            </w:pPr>
            <w:r w:rsidRPr="001B56BC">
              <w:rPr>
                <w:b/>
                <w:bCs/>
                <w:sz w:val="28"/>
                <w:szCs w:val="28"/>
              </w:rPr>
              <w:t>ПОДПИСИ СТОРОН:</w:t>
            </w:r>
          </w:p>
          <w:p w:rsidR="0033111F" w:rsidRPr="001B56BC" w:rsidRDefault="0033111F" w:rsidP="00CD7936">
            <w:pPr>
              <w:widowControl w:val="0"/>
              <w:autoSpaceDE w:val="0"/>
              <w:autoSpaceDN w:val="0"/>
              <w:adjustRightInd w:val="0"/>
              <w:ind w:left="-53" w:right="282" w:firstLine="67"/>
              <w:jc w:val="center"/>
              <w:rPr>
                <w:b/>
                <w:bCs/>
                <w:sz w:val="28"/>
                <w:szCs w:val="28"/>
              </w:rPr>
            </w:pPr>
          </w:p>
          <w:p w:rsidR="0033111F" w:rsidRDefault="0033111F" w:rsidP="00CD7936">
            <w:pPr>
              <w:widowControl w:val="0"/>
              <w:autoSpaceDE w:val="0"/>
              <w:autoSpaceDN w:val="0"/>
              <w:adjustRightInd w:val="0"/>
              <w:ind w:left="-53" w:right="282" w:firstLine="67"/>
              <w:rPr>
                <w:b/>
                <w:bCs/>
                <w:sz w:val="28"/>
                <w:szCs w:val="28"/>
              </w:rPr>
            </w:pPr>
            <w:r w:rsidRPr="001B56BC">
              <w:rPr>
                <w:b/>
                <w:bCs/>
                <w:sz w:val="28"/>
                <w:szCs w:val="28"/>
              </w:rPr>
              <w:t>АРЕНДОДАТЕЛЬ:                                                               АРЕНДАТОР:</w:t>
            </w:r>
          </w:p>
          <w:p w:rsidR="001B26C6" w:rsidRPr="001B56BC" w:rsidRDefault="001B26C6" w:rsidP="00CD7936">
            <w:pPr>
              <w:widowControl w:val="0"/>
              <w:autoSpaceDE w:val="0"/>
              <w:autoSpaceDN w:val="0"/>
              <w:adjustRightInd w:val="0"/>
              <w:ind w:left="-53" w:right="282" w:firstLine="67"/>
              <w:rPr>
                <w:sz w:val="28"/>
                <w:szCs w:val="28"/>
              </w:rPr>
            </w:pPr>
          </w:p>
          <w:p w:rsidR="0033111F" w:rsidRPr="001B56BC" w:rsidRDefault="001B26C6" w:rsidP="00CD7936">
            <w:pPr>
              <w:widowControl w:val="0"/>
              <w:autoSpaceDE w:val="0"/>
              <w:autoSpaceDN w:val="0"/>
              <w:adjustRightInd w:val="0"/>
              <w:ind w:left="-53" w:right="282" w:firstLine="67"/>
              <w:rPr>
                <w:sz w:val="28"/>
                <w:szCs w:val="28"/>
              </w:rPr>
            </w:pPr>
            <w:r>
              <w:rPr>
                <w:sz w:val="28"/>
                <w:szCs w:val="28"/>
              </w:rPr>
              <w:t xml:space="preserve">Председатель </w:t>
            </w:r>
            <w:r w:rsidR="0033111F" w:rsidRPr="001B56BC">
              <w:rPr>
                <w:sz w:val="28"/>
                <w:szCs w:val="28"/>
              </w:rPr>
              <w:t xml:space="preserve">комитета  по                                                                  </w:t>
            </w:r>
          </w:p>
          <w:p w:rsidR="0033111F" w:rsidRPr="001B56BC" w:rsidRDefault="00ED37F8" w:rsidP="00CD7936">
            <w:pPr>
              <w:widowControl w:val="0"/>
              <w:autoSpaceDE w:val="0"/>
              <w:autoSpaceDN w:val="0"/>
              <w:adjustRightInd w:val="0"/>
              <w:ind w:left="-53" w:right="282" w:firstLine="67"/>
              <w:rPr>
                <w:sz w:val="28"/>
                <w:szCs w:val="28"/>
              </w:rPr>
            </w:pPr>
            <w:r>
              <w:rPr>
                <w:sz w:val="28"/>
                <w:szCs w:val="28"/>
              </w:rPr>
              <w:t xml:space="preserve">управлению  муниципальным </w:t>
            </w:r>
            <w:r w:rsidR="0033111F" w:rsidRPr="001B56BC">
              <w:rPr>
                <w:sz w:val="28"/>
                <w:szCs w:val="28"/>
              </w:rPr>
              <w:t xml:space="preserve">имуществом                                                                                     </w:t>
            </w:r>
          </w:p>
          <w:p w:rsidR="0033111F" w:rsidRPr="001B56BC" w:rsidRDefault="0033111F" w:rsidP="00CD7936">
            <w:pPr>
              <w:widowControl w:val="0"/>
              <w:tabs>
                <w:tab w:val="left" w:pos="6237"/>
              </w:tabs>
              <w:autoSpaceDE w:val="0"/>
              <w:autoSpaceDN w:val="0"/>
              <w:adjustRightInd w:val="0"/>
              <w:ind w:left="-53" w:right="282" w:firstLine="67"/>
              <w:rPr>
                <w:sz w:val="28"/>
                <w:szCs w:val="28"/>
              </w:rPr>
            </w:pPr>
            <w:r w:rsidRPr="001B56BC">
              <w:rPr>
                <w:sz w:val="28"/>
                <w:szCs w:val="28"/>
              </w:rPr>
              <w:t xml:space="preserve">администрации  муниципального  района                                          </w:t>
            </w:r>
          </w:p>
          <w:p w:rsidR="0033111F" w:rsidRPr="001B56BC" w:rsidRDefault="0033111F" w:rsidP="00CD7936">
            <w:pPr>
              <w:widowControl w:val="0"/>
              <w:autoSpaceDE w:val="0"/>
              <w:autoSpaceDN w:val="0"/>
              <w:adjustRightInd w:val="0"/>
              <w:ind w:left="-53" w:right="282" w:firstLine="67"/>
              <w:rPr>
                <w:sz w:val="28"/>
                <w:szCs w:val="28"/>
              </w:rPr>
            </w:pPr>
          </w:p>
          <w:p w:rsidR="0033111F" w:rsidRPr="001B56BC" w:rsidRDefault="0033111F" w:rsidP="00CD7936">
            <w:pPr>
              <w:widowControl w:val="0"/>
              <w:autoSpaceDE w:val="0"/>
              <w:autoSpaceDN w:val="0"/>
              <w:adjustRightInd w:val="0"/>
              <w:ind w:left="-53" w:right="282" w:firstLine="67"/>
              <w:rPr>
                <w:sz w:val="28"/>
                <w:szCs w:val="28"/>
              </w:rPr>
            </w:pPr>
            <w:r w:rsidRPr="001B56BC">
              <w:rPr>
                <w:sz w:val="28"/>
                <w:szCs w:val="28"/>
              </w:rPr>
              <w:t xml:space="preserve">_______________                                                            ____________ </w:t>
            </w:r>
          </w:p>
          <w:p w:rsidR="0033111F" w:rsidRPr="00CD7936" w:rsidRDefault="0033111F" w:rsidP="00CD7936">
            <w:pPr>
              <w:widowControl w:val="0"/>
              <w:autoSpaceDE w:val="0"/>
              <w:autoSpaceDN w:val="0"/>
              <w:adjustRightInd w:val="0"/>
              <w:ind w:left="-53" w:right="282" w:firstLine="67"/>
              <w:rPr>
                <w:sz w:val="18"/>
                <w:szCs w:val="18"/>
              </w:rPr>
            </w:pPr>
            <w:r w:rsidRPr="00CD7936">
              <w:rPr>
                <w:sz w:val="18"/>
                <w:szCs w:val="18"/>
              </w:rPr>
              <w:t xml:space="preserve">М.П. (подпись)                                                                                        </w:t>
            </w:r>
          </w:p>
          <w:p w:rsidR="0033111F" w:rsidRPr="001B56BC" w:rsidRDefault="0033111F" w:rsidP="00CD7936">
            <w:pPr>
              <w:widowControl w:val="0"/>
              <w:autoSpaceDE w:val="0"/>
              <w:autoSpaceDN w:val="0"/>
              <w:adjustRightInd w:val="0"/>
              <w:ind w:left="-53" w:right="282" w:firstLine="67"/>
              <w:rPr>
                <w:sz w:val="28"/>
                <w:szCs w:val="28"/>
              </w:rPr>
            </w:pPr>
            <w:r w:rsidRPr="001B56BC">
              <w:rPr>
                <w:sz w:val="28"/>
                <w:szCs w:val="28"/>
              </w:rPr>
              <w:t xml:space="preserve">                                                                                    </w:t>
            </w:r>
          </w:p>
          <w:p w:rsidR="0033111F" w:rsidRPr="001B56BC" w:rsidRDefault="0033111F" w:rsidP="00CD7936">
            <w:pPr>
              <w:widowControl w:val="0"/>
              <w:autoSpaceDE w:val="0"/>
              <w:autoSpaceDN w:val="0"/>
              <w:adjustRightInd w:val="0"/>
              <w:ind w:left="-53" w:right="282" w:firstLine="67"/>
              <w:rPr>
                <w:sz w:val="28"/>
                <w:szCs w:val="28"/>
              </w:rPr>
            </w:pPr>
            <w:r w:rsidRPr="001B56BC">
              <w:rPr>
                <w:sz w:val="28"/>
                <w:szCs w:val="28"/>
              </w:rPr>
              <w:t>СОГЛАСОВАНО</w:t>
            </w:r>
          </w:p>
          <w:p w:rsidR="0033111F" w:rsidRPr="001B56BC" w:rsidRDefault="001B26C6" w:rsidP="00CD7936">
            <w:pPr>
              <w:widowControl w:val="0"/>
              <w:autoSpaceDE w:val="0"/>
              <w:autoSpaceDN w:val="0"/>
              <w:adjustRightInd w:val="0"/>
              <w:ind w:left="-53" w:right="282" w:firstLine="67"/>
              <w:rPr>
                <w:sz w:val="28"/>
                <w:szCs w:val="28"/>
              </w:rPr>
            </w:pPr>
            <w:r>
              <w:rPr>
                <w:sz w:val="28"/>
                <w:szCs w:val="28"/>
              </w:rPr>
              <w:t xml:space="preserve">Юридический отдел </w:t>
            </w:r>
            <w:r w:rsidR="0033111F" w:rsidRPr="001B56BC">
              <w:rPr>
                <w:sz w:val="28"/>
                <w:szCs w:val="28"/>
              </w:rPr>
              <w:t>администрации</w:t>
            </w:r>
          </w:p>
          <w:p w:rsidR="0033111F" w:rsidRDefault="001B26C6" w:rsidP="00CD7936">
            <w:pPr>
              <w:widowControl w:val="0"/>
              <w:autoSpaceDE w:val="0"/>
              <w:autoSpaceDN w:val="0"/>
              <w:adjustRightInd w:val="0"/>
              <w:ind w:left="-53" w:right="282" w:firstLine="67"/>
              <w:rPr>
                <w:sz w:val="28"/>
                <w:szCs w:val="28"/>
              </w:rPr>
            </w:pPr>
            <w:r>
              <w:rPr>
                <w:sz w:val="28"/>
                <w:szCs w:val="28"/>
              </w:rPr>
              <w:t>м</w:t>
            </w:r>
            <w:r w:rsidR="0033111F" w:rsidRPr="001B56BC">
              <w:rPr>
                <w:sz w:val="28"/>
                <w:szCs w:val="28"/>
              </w:rPr>
              <w:t>униципального  района</w:t>
            </w:r>
          </w:p>
          <w:p w:rsidR="00CD7936" w:rsidRPr="001B56BC" w:rsidRDefault="00CD7936" w:rsidP="00CD7936">
            <w:pPr>
              <w:widowControl w:val="0"/>
              <w:autoSpaceDE w:val="0"/>
              <w:autoSpaceDN w:val="0"/>
              <w:adjustRightInd w:val="0"/>
              <w:ind w:left="-53" w:right="282" w:firstLine="67"/>
              <w:rPr>
                <w:sz w:val="28"/>
                <w:szCs w:val="28"/>
              </w:rPr>
            </w:pPr>
          </w:p>
          <w:p w:rsidR="0033111F" w:rsidRPr="001B56BC" w:rsidRDefault="001B26C6" w:rsidP="00CD7936">
            <w:pPr>
              <w:widowControl w:val="0"/>
              <w:autoSpaceDE w:val="0"/>
              <w:autoSpaceDN w:val="0"/>
              <w:adjustRightInd w:val="0"/>
              <w:ind w:left="-53" w:right="282" w:firstLine="67"/>
              <w:rPr>
                <w:sz w:val="28"/>
                <w:szCs w:val="28"/>
              </w:rPr>
            </w:pPr>
            <w:r>
              <w:rPr>
                <w:sz w:val="28"/>
                <w:szCs w:val="28"/>
              </w:rPr>
              <w:t>___________________</w:t>
            </w:r>
            <w:r w:rsidR="0033111F" w:rsidRPr="001B56BC">
              <w:rPr>
                <w:sz w:val="28"/>
                <w:szCs w:val="28"/>
              </w:rPr>
              <w:t xml:space="preserve"> </w:t>
            </w:r>
          </w:p>
          <w:p w:rsidR="0033111F" w:rsidRPr="00CD7936" w:rsidRDefault="0033111F" w:rsidP="00CD7936">
            <w:pPr>
              <w:widowControl w:val="0"/>
              <w:autoSpaceDE w:val="0"/>
              <w:autoSpaceDN w:val="0"/>
              <w:adjustRightInd w:val="0"/>
              <w:ind w:left="-53" w:right="282" w:firstLine="67"/>
            </w:pPr>
            <w:r w:rsidRPr="001B56BC">
              <w:rPr>
                <w:sz w:val="28"/>
                <w:szCs w:val="28"/>
              </w:rPr>
              <w:t xml:space="preserve">       </w:t>
            </w:r>
            <w:r w:rsidRPr="00CD7936">
              <w:t xml:space="preserve">(подпись)                    </w:t>
            </w:r>
          </w:p>
          <w:p w:rsidR="0033111F" w:rsidRPr="001B56BC" w:rsidRDefault="0033111F" w:rsidP="00CD7936">
            <w:pPr>
              <w:rPr>
                <w:color w:val="000000"/>
                <w:sz w:val="28"/>
                <w:szCs w:val="28"/>
              </w:rPr>
            </w:pPr>
            <w:r w:rsidRPr="001B56BC">
              <w:rPr>
                <w:color w:val="000000"/>
                <w:sz w:val="28"/>
                <w:szCs w:val="28"/>
              </w:rPr>
              <w:t xml:space="preserve">  </w:t>
            </w:r>
          </w:p>
          <w:p w:rsidR="0033111F" w:rsidRPr="001B56BC" w:rsidRDefault="0033111F" w:rsidP="00CD7936">
            <w:pPr>
              <w:rPr>
                <w:color w:val="000000"/>
                <w:sz w:val="28"/>
                <w:szCs w:val="28"/>
              </w:rPr>
            </w:pPr>
          </w:p>
        </w:tc>
      </w:tr>
      <w:tr w:rsidR="0033111F" w:rsidRPr="001B56BC" w:rsidTr="00CD7936">
        <w:trPr>
          <w:trHeight w:val="718"/>
        </w:trPr>
        <w:tc>
          <w:tcPr>
            <w:tcW w:w="9472" w:type="dxa"/>
          </w:tcPr>
          <w:p w:rsidR="0033111F" w:rsidRPr="001B56BC" w:rsidRDefault="0033111F" w:rsidP="00CD7936">
            <w:pPr>
              <w:rPr>
                <w:sz w:val="28"/>
                <w:szCs w:val="28"/>
              </w:rPr>
            </w:pPr>
          </w:p>
        </w:tc>
      </w:tr>
    </w:tbl>
    <w:p w:rsidR="0033111F" w:rsidRPr="008E0B11" w:rsidRDefault="0033111F" w:rsidP="0033111F">
      <w:pPr>
        <w:widowControl w:val="0"/>
        <w:autoSpaceDE w:val="0"/>
        <w:autoSpaceDN w:val="0"/>
        <w:adjustRightInd w:val="0"/>
        <w:jc w:val="center"/>
        <w:rPr>
          <w:b/>
          <w:bCs/>
          <w:sz w:val="28"/>
          <w:szCs w:val="28"/>
        </w:rPr>
      </w:pPr>
      <w:r w:rsidRPr="008E0B11">
        <w:rPr>
          <w:b/>
          <w:bCs/>
          <w:sz w:val="28"/>
          <w:szCs w:val="28"/>
        </w:rPr>
        <w:t>АКТ</w:t>
      </w:r>
    </w:p>
    <w:p w:rsidR="0033111F" w:rsidRPr="008E0B11" w:rsidRDefault="0033111F" w:rsidP="0033111F">
      <w:pPr>
        <w:widowControl w:val="0"/>
        <w:autoSpaceDE w:val="0"/>
        <w:autoSpaceDN w:val="0"/>
        <w:adjustRightInd w:val="0"/>
        <w:jc w:val="center"/>
        <w:rPr>
          <w:b/>
          <w:bCs/>
          <w:sz w:val="28"/>
          <w:szCs w:val="28"/>
        </w:rPr>
      </w:pPr>
      <w:r w:rsidRPr="008E0B11">
        <w:rPr>
          <w:b/>
          <w:bCs/>
          <w:sz w:val="28"/>
          <w:szCs w:val="28"/>
        </w:rPr>
        <w:t>ПРИЕМА ПЕРЕДАЧИ ЗЕМЕЛЬНОГО УЧАСТКА</w:t>
      </w:r>
    </w:p>
    <w:p w:rsidR="0033111F" w:rsidRPr="008E0B11" w:rsidRDefault="0033111F" w:rsidP="0033111F">
      <w:pPr>
        <w:widowControl w:val="0"/>
        <w:autoSpaceDE w:val="0"/>
        <w:autoSpaceDN w:val="0"/>
        <w:adjustRightInd w:val="0"/>
        <w:jc w:val="center"/>
        <w:rPr>
          <w:b/>
          <w:bCs/>
          <w:sz w:val="28"/>
          <w:szCs w:val="28"/>
        </w:rPr>
      </w:pPr>
      <w:r w:rsidRPr="008E0B11">
        <w:rPr>
          <w:b/>
          <w:bCs/>
          <w:sz w:val="28"/>
          <w:szCs w:val="28"/>
        </w:rPr>
        <w:t>К ДОГОВОРУ АРЕНДЫ № ___ от «__»  _________  201</w:t>
      </w:r>
      <w:r w:rsidR="00CD7936">
        <w:rPr>
          <w:b/>
          <w:bCs/>
          <w:sz w:val="28"/>
          <w:szCs w:val="28"/>
        </w:rPr>
        <w:t>8</w:t>
      </w:r>
      <w:r w:rsidRPr="008E0B11">
        <w:rPr>
          <w:b/>
          <w:bCs/>
          <w:sz w:val="28"/>
          <w:szCs w:val="28"/>
        </w:rPr>
        <w:t xml:space="preserve"> г.</w:t>
      </w:r>
    </w:p>
    <w:p w:rsidR="0033111F" w:rsidRPr="008E0B11" w:rsidRDefault="0033111F" w:rsidP="0033111F">
      <w:pPr>
        <w:widowControl w:val="0"/>
        <w:autoSpaceDE w:val="0"/>
        <w:autoSpaceDN w:val="0"/>
        <w:adjustRightInd w:val="0"/>
        <w:jc w:val="both"/>
        <w:rPr>
          <w:b/>
          <w:bCs/>
          <w:sz w:val="28"/>
          <w:szCs w:val="28"/>
        </w:rPr>
      </w:pPr>
    </w:p>
    <w:p w:rsidR="0033111F" w:rsidRDefault="0033111F" w:rsidP="0033111F">
      <w:pPr>
        <w:widowControl w:val="0"/>
        <w:autoSpaceDE w:val="0"/>
        <w:autoSpaceDN w:val="0"/>
        <w:adjustRightInd w:val="0"/>
        <w:jc w:val="both"/>
        <w:rPr>
          <w:sz w:val="28"/>
          <w:szCs w:val="28"/>
        </w:rPr>
      </w:pPr>
      <w:r w:rsidRPr="008E0B11">
        <w:rPr>
          <w:b/>
          <w:bCs/>
          <w:sz w:val="28"/>
          <w:szCs w:val="28"/>
        </w:rPr>
        <w:t xml:space="preserve"> </w:t>
      </w:r>
      <w:r>
        <w:rPr>
          <w:sz w:val="28"/>
          <w:szCs w:val="28"/>
        </w:rPr>
        <w:t xml:space="preserve"> </w:t>
      </w:r>
      <w:r w:rsidRPr="008E0B11">
        <w:rPr>
          <w:sz w:val="28"/>
          <w:szCs w:val="28"/>
        </w:rPr>
        <w:t>Мы, нижеподписавшиеся:</w:t>
      </w:r>
      <w:r w:rsidRPr="008E0B11">
        <w:rPr>
          <w:b/>
          <w:bCs/>
          <w:sz w:val="28"/>
          <w:szCs w:val="28"/>
        </w:rPr>
        <w:t>Арендодатель:</w:t>
      </w:r>
      <w:r w:rsidRPr="008E0B11">
        <w:rPr>
          <w:sz w:val="28"/>
          <w:szCs w:val="28"/>
        </w:rPr>
        <w:t xml:space="preserve"> Администрация муниципального образования «Смидовичский муниципальный район»</w:t>
      </w:r>
      <w:r>
        <w:rPr>
          <w:sz w:val="28"/>
          <w:szCs w:val="28"/>
        </w:rPr>
        <w:t>,</w:t>
      </w:r>
      <w:r w:rsidRPr="008E0B11">
        <w:rPr>
          <w:sz w:val="28"/>
          <w:szCs w:val="28"/>
        </w:rPr>
        <w:t xml:space="preserve"> в лице председателя комитета по управлению муниципальным имуществом адми</w:t>
      </w:r>
      <w:r w:rsidR="00CD7936">
        <w:rPr>
          <w:sz w:val="28"/>
          <w:szCs w:val="28"/>
        </w:rPr>
        <w:t>нистрации муниципального района</w:t>
      </w:r>
      <w:r w:rsidRPr="008E0B11">
        <w:rPr>
          <w:sz w:val="28"/>
          <w:szCs w:val="28"/>
        </w:rPr>
        <w:t>, действующ</w:t>
      </w:r>
      <w:r w:rsidR="00CD7936">
        <w:rPr>
          <w:sz w:val="28"/>
          <w:szCs w:val="28"/>
        </w:rPr>
        <w:t>его</w:t>
      </w:r>
      <w:r w:rsidRPr="008E0B11">
        <w:rPr>
          <w:sz w:val="28"/>
          <w:szCs w:val="28"/>
        </w:rPr>
        <w:t xml:space="preserve"> на основании положения от </w:t>
      </w:r>
      <w:r w:rsidRPr="008E0B11">
        <w:rPr>
          <w:sz w:val="28"/>
          <w:szCs w:val="28"/>
        </w:rPr>
        <w:lastRenderedPageBreak/>
        <w:t>19.11.2015 № 78 «О комитете по управлению муниципальным имуществом администрации Смидовичского муниципального района Еврейской автономной области»,и</w:t>
      </w:r>
    </w:p>
    <w:p w:rsidR="0033111F" w:rsidRPr="006612D0" w:rsidRDefault="0033111F" w:rsidP="0033111F">
      <w:pPr>
        <w:pStyle w:val="ad"/>
        <w:jc w:val="both"/>
        <w:rPr>
          <w:bCs/>
          <w:sz w:val="28"/>
          <w:szCs w:val="28"/>
        </w:rPr>
      </w:pPr>
      <w:r w:rsidRPr="008E0B11">
        <w:rPr>
          <w:sz w:val="28"/>
          <w:szCs w:val="28"/>
        </w:rPr>
        <w:t xml:space="preserve"> </w:t>
      </w:r>
      <w:r w:rsidRPr="006612D0">
        <w:rPr>
          <w:b/>
          <w:bCs/>
          <w:sz w:val="28"/>
          <w:szCs w:val="28"/>
        </w:rPr>
        <w:t>Арендатор:</w:t>
      </w:r>
      <w:r w:rsidRPr="006612D0">
        <w:rPr>
          <w:bCs/>
          <w:sz w:val="28"/>
          <w:szCs w:val="28"/>
        </w:rPr>
        <w:t xml:space="preserve"> ____________________________________________________</w:t>
      </w:r>
      <w:r w:rsidR="001B26C6">
        <w:rPr>
          <w:bCs/>
          <w:sz w:val="28"/>
          <w:szCs w:val="28"/>
        </w:rPr>
        <w:t>_______________</w:t>
      </w:r>
    </w:p>
    <w:p w:rsidR="0033111F" w:rsidRPr="008E0B11" w:rsidRDefault="0033111F" w:rsidP="0033111F">
      <w:pPr>
        <w:pStyle w:val="ad"/>
        <w:jc w:val="both"/>
        <w:rPr>
          <w:sz w:val="28"/>
          <w:szCs w:val="28"/>
        </w:rPr>
      </w:pPr>
      <w:r w:rsidRPr="006612D0">
        <w:rPr>
          <w:bCs/>
          <w:sz w:val="28"/>
          <w:szCs w:val="28"/>
        </w:rPr>
        <w:t>________________________________________________________________</w:t>
      </w:r>
      <w:r w:rsidR="001B26C6">
        <w:rPr>
          <w:bCs/>
          <w:sz w:val="28"/>
          <w:szCs w:val="28"/>
        </w:rPr>
        <w:t xml:space="preserve">___ </w:t>
      </w:r>
      <w:r w:rsidRPr="008E0B11">
        <w:rPr>
          <w:sz w:val="28"/>
          <w:szCs w:val="28"/>
        </w:rPr>
        <w:t xml:space="preserve">произвели осмотр земельного участка. </w:t>
      </w:r>
      <w:r>
        <w:rPr>
          <w:sz w:val="28"/>
          <w:szCs w:val="28"/>
        </w:rPr>
        <w:t xml:space="preserve">Адрес (описание местоположения): </w:t>
      </w:r>
      <w:r w:rsidRPr="008E0B11">
        <w:rPr>
          <w:sz w:val="28"/>
          <w:szCs w:val="28"/>
        </w:rPr>
        <w:t>Местоположение установлено относительно ориентира, расположенного</w:t>
      </w:r>
      <w:r>
        <w:rPr>
          <w:sz w:val="28"/>
          <w:szCs w:val="28"/>
        </w:rPr>
        <w:t xml:space="preserve"> за пределами участка</w:t>
      </w:r>
      <w:r w:rsidRPr="008E0B11">
        <w:rPr>
          <w:sz w:val="28"/>
          <w:szCs w:val="28"/>
        </w:rPr>
        <w:t>.</w:t>
      </w:r>
      <w:r>
        <w:rPr>
          <w:sz w:val="28"/>
          <w:szCs w:val="28"/>
        </w:rPr>
        <w:t xml:space="preserve"> Ориентир дом. Участок находится  примерно в 1</w:t>
      </w:r>
      <w:r w:rsidR="00CD7936">
        <w:rPr>
          <w:sz w:val="28"/>
          <w:szCs w:val="28"/>
        </w:rPr>
        <w:t>8</w:t>
      </w:r>
      <w:r>
        <w:rPr>
          <w:sz w:val="28"/>
          <w:szCs w:val="28"/>
        </w:rPr>
        <w:t xml:space="preserve"> м. от ориентира по направлению на </w:t>
      </w:r>
      <w:r w:rsidR="00CD7936">
        <w:rPr>
          <w:sz w:val="28"/>
          <w:szCs w:val="28"/>
        </w:rPr>
        <w:t>северо-запад.</w:t>
      </w:r>
      <w:r w:rsidRPr="008E0B11">
        <w:rPr>
          <w:sz w:val="28"/>
          <w:szCs w:val="28"/>
        </w:rPr>
        <w:t xml:space="preserve"> Почтовый адрес ориентира: Еврейская автономная область, Смидовичский район, </w:t>
      </w:r>
      <w:r>
        <w:rPr>
          <w:sz w:val="28"/>
          <w:szCs w:val="28"/>
        </w:rPr>
        <w:t>с.</w:t>
      </w:r>
      <w:r w:rsidR="00CD7936">
        <w:rPr>
          <w:sz w:val="28"/>
          <w:szCs w:val="28"/>
        </w:rPr>
        <w:t xml:space="preserve"> </w:t>
      </w:r>
      <w:r>
        <w:rPr>
          <w:sz w:val="28"/>
          <w:szCs w:val="28"/>
        </w:rPr>
        <w:t xml:space="preserve">Волочаевка-1,                                     ул. </w:t>
      </w:r>
      <w:r w:rsidR="00CD7936">
        <w:rPr>
          <w:sz w:val="28"/>
          <w:szCs w:val="28"/>
        </w:rPr>
        <w:t>Октябрьская, д. 3.</w:t>
      </w:r>
    </w:p>
    <w:p w:rsidR="0033111F" w:rsidRPr="008E0B11" w:rsidRDefault="0033111F" w:rsidP="0033111F">
      <w:pPr>
        <w:pStyle w:val="ad"/>
        <w:jc w:val="center"/>
        <w:rPr>
          <w:b/>
          <w:bCs/>
          <w:sz w:val="28"/>
          <w:szCs w:val="28"/>
        </w:rPr>
      </w:pPr>
      <w:r w:rsidRPr="008E0B11">
        <w:rPr>
          <w:b/>
          <w:bCs/>
          <w:sz w:val="28"/>
          <w:szCs w:val="28"/>
        </w:rPr>
        <w:t>1. ОБЩИЕ СВЕДЕНИЯ</w:t>
      </w:r>
    </w:p>
    <w:p w:rsidR="0033111F" w:rsidRDefault="0033111F" w:rsidP="0033111F">
      <w:pPr>
        <w:jc w:val="both"/>
        <w:rPr>
          <w:sz w:val="28"/>
          <w:szCs w:val="28"/>
        </w:rPr>
      </w:pPr>
      <w:r w:rsidRPr="008E0B11">
        <w:rPr>
          <w:sz w:val="28"/>
          <w:szCs w:val="28"/>
        </w:rPr>
        <w:t xml:space="preserve">     </w:t>
      </w:r>
      <w:r w:rsidRPr="008E0B11">
        <w:rPr>
          <w:sz w:val="28"/>
          <w:szCs w:val="28"/>
        </w:rPr>
        <w:tab/>
        <w:t xml:space="preserve">1. </w:t>
      </w:r>
      <w:r>
        <w:rPr>
          <w:sz w:val="28"/>
          <w:szCs w:val="28"/>
        </w:rPr>
        <w:t>Вид разрешенного использования:</w:t>
      </w:r>
      <w:r w:rsidRPr="008E0B11">
        <w:rPr>
          <w:sz w:val="28"/>
          <w:szCs w:val="28"/>
        </w:rPr>
        <w:t xml:space="preserve"> </w:t>
      </w:r>
      <w:r w:rsidR="00281C3F">
        <w:rPr>
          <w:sz w:val="28"/>
          <w:szCs w:val="28"/>
        </w:rPr>
        <w:t>О</w:t>
      </w:r>
      <w:r w:rsidR="00CD7936">
        <w:rPr>
          <w:sz w:val="28"/>
          <w:szCs w:val="28"/>
        </w:rPr>
        <w:t>бъекты гаражного назначения (размещение отдель стоящих гаражей)</w:t>
      </w:r>
    </w:p>
    <w:p w:rsidR="0033111F" w:rsidRDefault="0033111F" w:rsidP="0033111F">
      <w:pPr>
        <w:jc w:val="both"/>
        <w:rPr>
          <w:sz w:val="28"/>
          <w:szCs w:val="28"/>
        </w:rPr>
      </w:pPr>
      <w:r w:rsidRPr="008E0B11">
        <w:rPr>
          <w:sz w:val="28"/>
          <w:szCs w:val="28"/>
        </w:rPr>
        <w:tab/>
      </w:r>
      <w:r>
        <w:rPr>
          <w:sz w:val="28"/>
          <w:szCs w:val="28"/>
        </w:rPr>
        <w:t>2. П</w:t>
      </w:r>
      <w:r w:rsidRPr="008E0B11">
        <w:rPr>
          <w:sz w:val="28"/>
          <w:szCs w:val="28"/>
        </w:rPr>
        <w:t>лощадь:</w:t>
      </w:r>
      <w:r>
        <w:rPr>
          <w:sz w:val="28"/>
          <w:szCs w:val="28"/>
        </w:rPr>
        <w:t xml:space="preserve"> </w:t>
      </w:r>
      <w:r w:rsidR="00281C3F">
        <w:rPr>
          <w:sz w:val="28"/>
          <w:szCs w:val="28"/>
        </w:rPr>
        <w:t>30,00</w:t>
      </w:r>
      <w:r w:rsidRPr="008E0B11">
        <w:rPr>
          <w:sz w:val="28"/>
          <w:szCs w:val="28"/>
        </w:rPr>
        <w:t xml:space="preserve"> кв. м.</w:t>
      </w:r>
    </w:p>
    <w:p w:rsidR="0033111F" w:rsidRDefault="0033111F" w:rsidP="0033111F">
      <w:pPr>
        <w:jc w:val="both"/>
        <w:rPr>
          <w:sz w:val="28"/>
          <w:szCs w:val="28"/>
        </w:rPr>
      </w:pPr>
      <w:r>
        <w:rPr>
          <w:sz w:val="28"/>
          <w:szCs w:val="28"/>
        </w:rPr>
        <w:t xml:space="preserve">          3. Кадастровый номер: 79:06: 400000</w:t>
      </w:r>
      <w:r w:rsidR="00281C3F">
        <w:rPr>
          <w:sz w:val="28"/>
          <w:szCs w:val="28"/>
        </w:rPr>
        <w:t>4</w:t>
      </w:r>
      <w:r>
        <w:rPr>
          <w:sz w:val="28"/>
          <w:szCs w:val="28"/>
        </w:rPr>
        <w:t>:1</w:t>
      </w:r>
      <w:r w:rsidR="00281C3F">
        <w:rPr>
          <w:sz w:val="28"/>
          <w:szCs w:val="28"/>
        </w:rPr>
        <w:t>37</w:t>
      </w:r>
    </w:p>
    <w:p w:rsidR="0033111F" w:rsidRPr="006612D0" w:rsidRDefault="0033111F" w:rsidP="0033111F">
      <w:pPr>
        <w:jc w:val="both"/>
        <w:rPr>
          <w:b/>
          <w:sz w:val="28"/>
          <w:szCs w:val="28"/>
        </w:rPr>
      </w:pPr>
      <w:r>
        <w:rPr>
          <w:sz w:val="28"/>
          <w:szCs w:val="28"/>
        </w:rPr>
        <w:t xml:space="preserve">          4. </w:t>
      </w:r>
      <w:r w:rsidRPr="006612D0">
        <w:rPr>
          <w:sz w:val="28"/>
          <w:szCs w:val="28"/>
        </w:rPr>
        <w:t xml:space="preserve">Категория земель: </w:t>
      </w:r>
      <w:r w:rsidRPr="00273F2D">
        <w:rPr>
          <w:bCs/>
          <w:sz w:val="28"/>
          <w:szCs w:val="28"/>
        </w:rPr>
        <w:t>Земли населенных пунктов</w:t>
      </w:r>
      <w:r>
        <w:rPr>
          <w:b/>
          <w:sz w:val="28"/>
          <w:szCs w:val="28"/>
        </w:rPr>
        <w:t>.</w:t>
      </w:r>
      <w:r w:rsidRPr="006612D0">
        <w:rPr>
          <w:b/>
          <w:sz w:val="28"/>
          <w:szCs w:val="28"/>
        </w:rPr>
        <w:t xml:space="preserve"> </w:t>
      </w:r>
    </w:p>
    <w:p w:rsidR="0033111F" w:rsidRPr="008E0B11" w:rsidRDefault="0033111F" w:rsidP="0033111F">
      <w:pPr>
        <w:jc w:val="both"/>
        <w:rPr>
          <w:sz w:val="28"/>
          <w:szCs w:val="28"/>
        </w:rPr>
      </w:pPr>
    </w:p>
    <w:p w:rsidR="0033111F" w:rsidRPr="008E0B11" w:rsidRDefault="0033111F" w:rsidP="0033111F">
      <w:pPr>
        <w:pStyle w:val="ad"/>
        <w:jc w:val="center"/>
        <w:rPr>
          <w:b/>
          <w:bCs/>
          <w:sz w:val="28"/>
          <w:szCs w:val="28"/>
        </w:rPr>
      </w:pPr>
      <w:r w:rsidRPr="008E0B11">
        <w:rPr>
          <w:b/>
          <w:bCs/>
          <w:sz w:val="28"/>
          <w:szCs w:val="28"/>
        </w:rPr>
        <w:t>2. ОПИСАНИЕ И СОСТОЯНИЕ ЗЕМЕЛЬНОГО УЧАСТКА</w:t>
      </w:r>
    </w:p>
    <w:p w:rsidR="0033111F" w:rsidRPr="008E0B11" w:rsidRDefault="0033111F" w:rsidP="0033111F">
      <w:pPr>
        <w:pStyle w:val="ad"/>
        <w:jc w:val="both"/>
        <w:rPr>
          <w:sz w:val="28"/>
          <w:szCs w:val="28"/>
        </w:rPr>
      </w:pPr>
      <w:r w:rsidRPr="008E0B11">
        <w:rPr>
          <w:sz w:val="28"/>
          <w:szCs w:val="28"/>
        </w:rPr>
        <w:t xml:space="preserve">     1. Благоустройство территории: нет</w:t>
      </w:r>
      <w:r>
        <w:rPr>
          <w:sz w:val="28"/>
          <w:szCs w:val="28"/>
        </w:rPr>
        <w:t>.</w:t>
      </w:r>
    </w:p>
    <w:p w:rsidR="0033111F" w:rsidRPr="008E0B11" w:rsidRDefault="0033111F" w:rsidP="0033111F">
      <w:pPr>
        <w:pStyle w:val="ad"/>
        <w:jc w:val="both"/>
        <w:rPr>
          <w:sz w:val="28"/>
          <w:szCs w:val="28"/>
        </w:rPr>
      </w:pPr>
      <w:r w:rsidRPr="008E0B11">
        <w:rPr>
          <w:sz w:val="28"/>
          <w:szCs w:val="28"/>
        </w:rPr>
        <w:t xml:space="preserve">     2. Наличие зеленых насаждений: нет</w:t>
      </w:r>
      <w:r>
        <w:rPr>
          <w:sz w:val="28"/>
          <w:szCs w:val="28"/>
        </w:rPr>
        <w:t>.</w:t>
      </w:r>
    </w:p>
    <w:p w:rsidR="0033111F" w:rsidRPr="008E0B11" w:rsidRDefault="0033111F" w:rsidP="0033111F">
      <w:pPr>
        <w:pStyle w:val="ad"/>
        <w:jc w:val="both"/>
        <w:rPr>
          <w:sz w:val="28"/>
          <w:szCs w:val="28"/>
        </w:rPr>
      </w:pPr>
      <w:r w:rsidRPr="008E0B11">
        <w:rPr>
          <w:sz w:val="28"/>
          <w:szCs w:val="28"/>
        </w:rPr>
        <w:t xml:space="preserve">     3. Выполнение условий договора аренды: согласно договора</w:t>
      </w:r>
      <w:r>
        <w:rPr>
          <w:sz w:val="28"/>
          <w:szCs w:val="28"/>
        </w:rPr>
        <w:t>.</w:t>
      </w:r>
    </w:p>
    <w:p w:rsidR="0033111F" w:rsidRPr="008E0B11" w:rsidRDefault="0033111F" w:rsidP="0033111F">
      <w:pPr>
        <w:pStyle w:val="ad"/>
        <w:jc w:val="both"/>
        <w:rPr>
          <w:sz w:val="28"/>
          <w:szCs w:val="28"/>
        </w:rPr>
      </w:pPr>
    </w:p>
    <w:p w:rsidR="0033111F" w:rsidRPr="008E0B11" w:rsidRDefault="0033111F" w:rsidP="0033111F">
      <w:pPr>
        <w:pStyle w:val="ad"/>
        <w:jc w:val="center"/>
        <w:rPr>
          <w:b/>
          <w:bCs/>
          <w:sz w:val="28"/>
          <w:szCs w:val="28"/>
        </w:rPr>
      </w:pPr>
      <w:r w:rsidRPr="008E0B11">
        <w:rPr>
          <w:b/>
          <w:bCs/>
          <w:sz w:val="28"/>
          <w:szCs w:val="28"/>
        </w:rPr>
        <w:t>3. УСЛОВИЯ ПРИЕМА-ПЕРЕДАЧИ</w:t>
      </w:r>
    </w:p>
    <w:p w:rsidR="0033111F" w:rsidRPr="008E0B11" w:rsidRDefault="0033111F" w:rsidP="0033111F">
      <w:pPr>
        <w:pStyle w:val="ad"/>
        <w:jc w:val="both"/>
        <w:rPr>
          <w:sz w:val="28"/>
          <w:szCs w:val="28"/>
        </w:rPr>
      </w:pPr>
      <w:r w:rsidRPr="008E0B11">
        <w:rPr>
          <w:sz w:val="28"/>
          <w:szCs w:val="28"/>
        </w:rPr>
        <w:t xml:space="preserve">     Арендодатель передает, а Арендатор принимает, указанный земельный участок.</w:t>
      </w:r>
    </w:p>
    <w:p w:rsidR="0033111F" w:rsidRPr="008E0B11" w:rsidRDefault="0033111F" w:rsidP="0033111F">
      <w:pPr>
        <w:pStyle w:val="ad"/>
        <w:jc w:val="both"/>
        <w:rPr>
          <w:sz w:val="28"/>
          <w:szCs w:val="28"/>
        </w:rPr>
      </w:pPr>
      <w:r w:rsidRPr="008E0B11">
        <w:rPr>
          <w:sz w:val="28"/>
          <w:szCs w:val="28"/>
        </w:rPr>
        <w:t xml:space="preserve">     Настоящий Акт подтверждает отсутствие претензий у принимающей стороны в   отношении принимаемого земельного участка и подтверждает факт его передачи по договору (соглашению). </w:t>
      </w:r>
    </w:p>
    <w:p w:rsidR="0033111F" w:rsidRPr="008E0B11" w:rsidRDefault="0033111F" w:rsidP="0033111F">
      <w:pPr>
        <w:pStyle w:val="ad"/>
        <w:jc w:val="both"/>
        <w:rPr>
          <w:sz w:val="28"/>
          <w:szCs w:val="28"/>
        </w:rPr>
      </w:pPr>
    </w:p>
    <w:p w:rsidR="0033111F" w:rsidRPr="008E0B11" w:rsidRDefault="0033111F" w:rsidP="0033111F">
      <w:pPr>
        <w:pStyle w:val="ad"/>
        <w:jc w:val="center"/>
        <w:rPr>
          <w:b/>
          <w:bCs/>
          <w:sz w:val="28"/>
          <w:szCs w:val="28"/>
          <w:lang w:val="en-US"/>
        </w:rPr>
      </w:pPr>
      <w:r w:rsidRPr="008E0B11">
        <w:rPr>
          <w:b/>
          <w:bCs/>
          <w:sz w:val="28"/>
          <w:szCs w:val="28"/>
          <w:lang w:val="en-US"/>
        </w:rPr>
        <w:t>4. ПОДПИСИ СТОРОН</w:t>
      </w:r>
    </w:p>
    <w:p w:rsidR="0033111F" w:rsidRPr="008E0B11" w:rsidRDefault="0033111F" w:rsidP="0033111F">
      <w:pPr>
        <w:pStyle w:val="ad"/>
        <w:jc w:val="both"/>
        <w:rPr>
          <w:sz w:val="28"/>
          <w:szCs w:val="28"/>
        </w:rPr>
      </w:pPr>
    </w:p>
    <w:tbl>
      <w:tblPr>
        <w:tblW w:w="0" w:type="auto"/>
        <w:tblInd w:w="40" w:type="dxa"/>
        <w:tblCellMar>
          <w:top w:w="40" w:type="dxa"/>
          <w:left w:w="40" w:type="dxa"/>
          <w:bottom w:w="40" w:type="dxa"/>
          <w:right w:w="40" w:type="dxa"/>
        </w:tblCellMar>
        <w:tblLook w:val="04A0" w:firstRow="1" w:lastRow="0" w:firstColumn="1" w:lastColumn="0" w:noHBand="0" w:noVBand="1"/>
      </w:tblPr>
      <w:tblGrid>
        <w:gridCol w:w="4678"/>
        <w:gridCol w:w="4678"/>
      </w:tblGrid>
      <w:tr w:rsidR="0033111F" w:rsidRPr="008E0B11" w:rsidTr="00CD7936">
        <w:tc>
          <w:tcPr>
            <w:tcW w:w="4678" w:type="dxa"/>
          </w:tcPr>
          <w:p w:rsidR="0033111F" w:rsidRPr="008E0B11" w:rsidRDefault="0033111F" w:rsidP="00CD7936">
            <w:pPr>
              <w:pStyle w:val="ad"/>
              <w:spacing w:line="276" w:lineRule="auto"/>
              <w:jc w:val="both"/>
              <w:rPr>
                <w:sz w:val="28"/>
                <w:szCs w:val="28"/>
                <w:lang w:eastAsia="en-US"/>
              </w:rPr>
            </w:pPr>
            <w:r w:rsidRPr="008E0B11">
              <w:rPr>
                <w:sz w:val="28"/>
                <w:szCs w:val="28"/>
                <w:lang w:eastAsia="en-US"/>
              </w:rPr>
              <w:t>Земельный участок сдал:</w:t>
            </w:r>
          </w:p>
          <w:p w:rsidR="00281C3F" w:rsidRDefault="00281C3F">
            <w:pPr>
              <w:rPr>
                <w:sz w:val="26"/>
                <w:szCs w:val="24"/>
              </w:rPr>
            </w:pPr>
            <w:r>
              <w:rPr>
                <w:sz w:val="28"/>
                <w:szCs w:val="28"/>
                <w:lang w:eastAsia="en-US"/>
              </w:rPr>
              <w:t>______________</w:t>
            </w:r>
          </w:p>
          <w:p w:rsidR="0033111F" w:rsidRPr="00281C3F" w:rsidRDefault="00281C3F" w:rsidP="00281C3F">
            <w:pPr>
              <w:pStyle w:val="ad"/>
              <w:spacing w:line="276" w:lineRule="auto"/>
              <w:jc w:val="both"/>
              <w:rPr>
                <w:sz w:val="18"/>
                <w:szCs w:val="18"/>
                <w:lang w:eastAsia="en-US"/>
              </w:rPr>
            </w:pPr>
            <w:r w:rsidRPr="00281C3F">
              <w:rPr>
                <w:sz w:val="18"/>
                <w:szCs w:val="18"/>
                <w:lang w:eastAsia="en-US"/>
              </w:rPr>
              <w:t xml:space="preserve"> </w:t>
            </w:r>
            <w:r w:rsidR="0033111F" w:rsidRPr="00281C3F">
              <w:rPr>
                <w:sz w:val="18"/>
                <w:szCs w:val="18"/>
                <w:lang w:eastAsia="en-US"/>
              </w:rPr>
              <w:t xml:space="preserve">(подпись)  </w:t>
            </w:r>
          </w:p>
        </w:tc>
        <w:tc>
          <w:tcPr>
            <w:tcW w:w="4678" w:type="dxa"/>
          </w:tcPr>
          <w:p w:rsidR="0033111F" w:rsidRPr="008E0B11" w:rsidRDefault="0033111F" w:rsidP="00CD7936">
            <w:pPr>
              <w:pStyle w:val="ad"/>
              <w:spacing w:line="276" w:lineRule="auto"/>
              <w:jc w:val="both"/>
              <w:rPr>
                <w:sz w:val="28"/>
                <w:szCs w:val="28"/>
                <w:lang w:eastAsia="en-US"/>
              </w:rPr>
            </w:pPr>
            <w:r w:rsidRPr="008E0B11">
              <w:rPr>
                <w:sz w:val="28"/>
                <w:szCs w:val="28"/>
                <w:lang w:eastAsia="en-US"/>
              </w:rPr>
              <w:t xml:space="preserve">         Земельный участок принял:</w:t>
            </w:r>
          </w:p>
          <w:p w:rsidR="0033111F" w:rsidRPr="008E0B11" w:rsidRDefault="0033111F" w:rsidP="00CD7936">
            <w:pPr>
              <w:pStyle w:val="ad"/>
              <w:spacing w:line="276" w:lineRule="auto"/>
              <w:jc w:val="both"/>
              <w:rPr>
                <w:sz w:val="28"/>
                <w:szCs w:val="28"/>
                <w:lang w:eastAsia="en-US"/>
              </w:rPr>
            </w:pPr>
            <w:r w:rsidRPr="008E0B11">
              <w:rPr>
                <w:sz w:val="28"/>
                <w:szCs w:val="28"/>
                <w:lang w:eastAsia="en-US"/>
              </w:rPr>
              <w:t xml:space="preserve">         ____________</w:t>
            </w:r>
          </w:p>
          <w:p w:rsidR="0033111F" w:rsidRPr="00281C3F" w:rsidRDefault="0033111F" w:rsidP="00CD7936">
            <w:pPr>
              <w:pStyle w:val="ad"/>
              <w:spacing w:line="276" w:lineRule="auto"/>
              <w:jc w:val="both"/>
              <w:rPr>
                <w:sz w:val="18"/>
                <w:szCs w:val="18"/>
                <w:lang w:eastAsia="en-US"/>
              </w:rPr>
            </w:pPr>
            <w:r w:rsidRPr="008E0B11">
              <w:rPr>
                <w:sz w:val="28"/>
                <w:szCs w:val="28"/>
                <w:lang w:eastAsia="en-US"/>
              </w:rPr>
              <w:t xml:space="preserve">          </w:t>
            </w:r>
            <w:r w:rsidRPr="00281C3F">
              <w:rPr>
                <w:sz w:val="18"/>
                <w:szCs w:val="18"/>
                <w:lang w:eastAsia="en-US"/>
              </w:rPr>
              <w:t xml:space="preserve">(подпись) </w:t>
            </w:r>
          </w:p>
        </w:tc>
      </w:tr>
    </w:tbl>
    <w:p w:rsidR="0033111F" w:rsidRPr="008E0B11" w:rsidRDefault="0033111F" w:rsidP="0033111F">
      <w:pPr>
        <w:tabs>
          <w:tab w:val="left" w:pos="3375"/>
        </w:tabs>
        <w:ind w:hanging="426"/>
        <w:jc w:val="both"/>
        <w:rPr>
          <w:sz w:val="28"/>
          <w:szCs w:val="28"/>
        </w:rPr>
      </w:pPr>
    </w:p>
    <w:p w:rsidR="0033111F" w:rsidRPr="008E0B11" w:rsidRDefault="0033111F" w:rsidP="0033111F">
      <w:pPr>
        <w:tabs>
          <w:tab w:val="left" w:pos="3375"/>
        </w:tabs>
        <w:ind w:hanging="426"/>
        <w:jc w:val="both"/>
        <w:rPr>
          <w:sz w:val="28"/>
          <w:szCs w:val="28"/>
        </w:rPr>
      </w:pPr>
    </w:p>
    <w:p w:rsidR="0033111F" w:rsidRPr="008E0B11" w:rsidRDefault="0033111F" w:rsidP="0033111F">
      <w:pPr>
        <w:jc w:val="both"/>
        <w:rPr>
          <w:sz w:val="28"/>
          <w:szCs w:val="28"/>
        </w:rPr>
      </w:pPr>
    </w:p>
    <w:p w:rsidR="0033111F" w:rsidRPr="008E0B11" w:rsidRDefault="0033111F" w:rsidP="0033111F">
      <w:pPr>
        <w:jc w:val="both"/>
        <w:rPr>
          <w:sz w:val="28"/>
          <w:szCs w:val="28"/>
        </w:rPr>
      </w:pPr>
    </w:p>
    <w:p w:rsidR="00B845E7" w:rsidRPr="00223872" w:rsidRDefault="00B845E7" w:rsidP="00B845E7">
      <w:pPr>
        <w:pStyle w:val="2"/>
        <w:rPr>
          <w:b w:val="0"/>
          <w:bCs w:val="0"/>
          <w:sz w:val="24"/>
          <w:szCs w:val="24"/>
        </w:rPr>
      </w:pPr>
    </w:p>
    <w:sectPr w:rsidR="00B845E7" w:rsidRPr="00223872" w:rsidSect="00FE5505">
      <w:headerReference w:type="even" r:id="rId9"/>
      <w:headerReference w:type="default" r:id="rId10"/>
      <w:pgSz w:w="11906" w:h="16838"/>
      <w:pgMar w:top="709" w:right="707" w:bottom="127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42" w:rsidRDefault="007E6D42">
      <w:r>
        <w:separator/>
      </w:r>
    </w:p>
  </w:endnote>
  <w:endnote w:type="continuationSeparator" w:id="0">
    <w:p w:rsidR="007E6D42" w:rsidRDefault="007E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42" w:rsidRDefault="007E6D42">
      <w:r>
        <w:separator/>
      </w:r>
    </w:p>
  </w:footnote>
  <w:footnote w:type="continuationSeparator" w:id="0">
    <w:p w:rsidR="007E6D42" w:rsidRDefault="007E6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36" w:rsidRDefault="00CD7936" w:rsidP="00CD79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7936" w:rsidRDefault="00CD79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36" w:rsidRDefault="00CD7936" w:rsidP="00CD79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409D1">
      <w:rPr>
        <w:rStyle w:val="a5"/>
        <w:noProof/>
      </w:rPr>
      <w:t>9</w:t>
    </w:r>
    <w:r>
      <w:rPr>
        <w:rStyle w:val="a5"/>
      </w:rPr>
      <w:fldChar w:fldCharType="end"/>
    </w:r>
  </w:p>
  <w:p w:rsidR="00CD7936" w:rsidRDefault="00CD79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168"/>
    <w:multiLevelType w:val="hybridMultilevel"/>
    <w:tmpl w:val="C680A798"/>
    <w:lvl w:ilvl="0" w:tplc="FFFFFFFF">
      <w:start w:val="4"/>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
    <w:nsid w:val="069C4752"/>
    <w:multiLevelType w:val="hybridMultilevel"/>
    <w:tmpl w:val="20C82386"/>
    <w:lvl w:ilvl="0" w:tplc="F7201B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882590"/>
    <w:multiLevelType w:val="hybridMultilevel"/>
    <w:tmpl w:val="69BA9008"/>
    <w:lvl w:ilvl="0" w:tplc="E904D900">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
    <w:nsid w:val="32290AFD"/>
    <w:multiLevelType w:val="hybridMultilevel"/>
    <w:tmpl w:val="1C043D34"/>
    <w:lvl w:ilvl="0" w:tplc="FFFFFFFF">
      <w:start w:val="1"/>
      <w:numFmt w:val="decimal"/>
      <w:lvlText w:val="%1."/>
      <w:lvlJc w:val="left"/>
      <w:pPr>
        <w:tabs>
          <w:tab w:val="num" w:pos="3196"/>
        </w:tabs>
        <w:ind w:left="3196" w:hanging="360"/>
      </w:pPr>
      <w:rPr>
        <w:rFonts w:hint="default"/>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4">
    <w:nsid w:val="50213714"/>
    <w:multiLevelType w:val="hybridMultilevel"/>
    <w:tmpl w:val="31C48FAA"/>
    <w:lvl w:ilvl="0" w:tplc="BAF251D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6CBE76D0"/>
    <w:multiLevelType w:val="hybridMultilevel"/>
    <w:tmpl w:val="217CDE26"/>
    <w:lvl w:ilvl="0" w:tplc="E11A3B1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6DAF263D"/>
    <w:multiLevelType w:val="hybridMultilevel"/>
    <w:tmpl w:val="92F66C24"/>
    <w:lvl w:ilvl="0" w:tplc="C470A836">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C0"/>
    <w:rsid w:val="0002758A"/>
    <w:rsid w:val="00040F32"/>
    <w:rsid w:val="00065D8E"/>
    <w:rsid w:val="000C1C14"/>
    <w:rsid w:val="000C36D6"/>
    <w:rsid w:val="0011344A"/>
    <w:rsid w:val="00134993"/>
    <w:rsid w:val="00170980"/>
    <w:rsid w:val="0019064D"/>
    <w:rsid w:val="001A622B"/>
    <w:rsid w:val="001B030E"/>
    <w:rsid w:val="001B26C6"/>
    <w:rsid w:val="001C0325"/>
    <w:rsid w:val="001D3423"/>
    <w:rsid w:val="001E16A7"/>
    <w:rsid w:val="002140B9"/>
    <w:rsid w:val="002201F0"/>
    <w:rsid w:val="00223872"/>
    <w:rsid w:val="00254B0B"/>
    <w:rsid w:val="00257787"/>
    <w:rsid w:val="00277BD7"/>
    <w:rsid w:val="00281C3F"/>
    <w:rsid w:val="002979B6"/>
    <w:rsid w:val="002A3F2F"/>
    <w:rsid w:val="002E042E"/>
    <w:rsid w:val="002E21D3"/>
    <w:rsid w:val="0033111F"/>
    <w:rsid w:val="0036060E"/>
    <w:rsid w:val="00360B13"/>
    <w:rsid w:val="0039487F"/>
    <w:rsid w:val="003A4904"/>
    <w:rsid w:val="003A5622"/>
    <w:rsid w:val="003C44E5"/>
    <w:rsid w:val="003D74B9"/>
    <w:rsid w:val="003E3EED"/>
    <w:rsid w:val="004009E5"/>
    <w:rsid w:val="0040696A"/>
    <w:rsid w:val="00423EA6"/>
    <w:rsid w:val="00424410"/>
    <w:rsid w:val="0045391F"/>
    <w:rsid w:val="004633C0"/>
    <w:rsid w:val="00481A99"/>
    <w:rsid w:val="004E1E11"/>
    <w:rsid w:val="00500105"/>
    <w:rsid w:val="00521A6A"/>
    <w:rsid w:val="005427D5"/>
    <w:rsid w:val="00564FB4"/>
    <w:rsid w:val="00566DFB"/>
    <w:rsid w:val="00573BA4"/>
    <w:rsid w:val="005933B5"/>
    <w:rsid w:val="00624048"/>
    <w:rsid w:val="006C7CE9"/>
    <w:rsid w:val="006F26DA"/>
    <w:rsid w:val="00737705"/>
    <w:rsid w:val="007456C6"/>
    <w:rsid w:val="0077420B"/>
    <w:rsid w:val="00792EAD"/>
    <w:rsid w:val="007A64A1"/>
    <w:rsid w:val="007E6D42"/>
    <w:rsid w:val="007F16F2"/>
    <w:rsid w:val="00810BDE"/>
    <w:rsid w:val="00815D12"/>
    <w:rsid w:val="00840E68"/>
    <w:rsid w:val="00857385"/>
    <w:rsid w:val="0086028D"/>
    <w:rsid w:val="0089795F"/>
    <w:rsid w:val="008C595A"/>
    <w:rsid w:val="008E7E51"/>
    <w:rsid w:val="008F7F17"/>
    <w:rsid w:val="009200C6"/>
    <w:rsid w:val="00920816"/>
    <w:rsid w:val="00930AA8"/>
    <w:rsid w:val="009326C0"/>
    <w:rsid w:val="0099175E"/>
    <w:rsid w:val="00A25B6F"/>
    <w:rsid w:val="00A50E13"/>
    <w:rsid w:val="00A61C5C"/>
    <w:rsid w:val="00A71CD5"/>
    <w:rsid w:val="00A769ED"/>
    <w:rsid w:val="00AD039C"/>
    <w:rsid w:val="00AF18F1"/>
    <w:rsid w:val="00B221F4"/>
    <w:rsid w:val="00B3754B"/>
    <w:rsid w:val="00B40340"/>
    <w:rsid w:val="00B624CA"/>
    <w:rsid w:val="00B65827"/>
    <w:rsid w:val="00B845E7"/>
    <w:rsid w:val="00B95AA0"/>
    <w:rsid w:val="00BB2021"/>
    <w:rsid w:val="00BB3A6D"/>
    <w:rsid w:val="00BB6EC6"/>
    <w:rsid w:val="00BB79E2"/>
    <w:rsid w:val="00C34AE6"/>
    <w:rsid w:val="00C42EF7"/>
    <w:rsid w:val="00C612D3"/>
    <w:rsid w:val="00C80159"/>
    <w:rsid w:val="00C87700"/>
    <w:rsid w:val="00CD7936"/>
    <w:rsid w:val="00CF33EF"/>
    <w:rsid w:val="00D84BE7"/>
    <w:rsid w:val="00D95256"/>
    <w:rsid w:val="00DB3D5C"/>
    <w:rsid w:val="00DC27D0"/>
    <w:rsid w:val="00DD39BC"/>
    <w:rsid w:val="00DF57EF"/>
    <w:rsid w:val="00E409D1"/>
    <w:rsid w:val="00E7445E"/>
    <w:rsid w:val="00EA78A7"/>
    <w:rsid w:val="00EC0314"/>
    <w:rsid w:val="00ED37F8"/>
    <w:rsid w:val="00F23C20"/>
    <w:rsid w:val="00F55435"/>
    <w:rsid w:val="00F7696A"/>
    <w:rsid w:val="00F92A4C"/>
    <w:rsid w:val="00F93C77"/>
    <w:rsid w:val="00FB7242"/>
    <w:rsid w:val="00FE5505"/>
    <w:rsid w:val="00FE7DBE"/>
    <w:rsid w:val="00FF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696A"/>
    <w:pPr>
      <w:keepNext/>
      <w:jc w:val="center"/>
      <w:outlineLvl w:val="0"/>
    </w:pPr>
    <w:rPr>
      <w:sz w:val="24"/>
    </w:rPr>
  </w:style>
  <w:style w:type="paragraph" w:styleId="2">
    <w:name w:val="heading 2"/>
    <w:basedOn w:val="a"/>
    <w:next w:val="a"/>
    <w:link w:val="20"/>
    <w:uiPriority w:val="9"/>
    <w:unhideWhenUsed/>
    <w:qFormat/>
    <w:rsid w:val="0022387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B845E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96A"/>
    <w:rPr>
      <w:rFonts w:ascii="Times New Roman" w:eastAsia="Times New Roman" w:hAnsi="Times New Roman" w:cs="Times New Roman"/>
      <w:sz w:val="24"/>
      <w:szCs w:val="20"/>
      <w:lang w:eastAsia="ru-RU"/>
    </w:rPr>
  </w:style>
  <w:style w:type="paragraph" w:customStyle="1" w:styleId="11">
    <w:name w:val="Абзац списка1"/>
    <w:basedOn w:val="a"/>
    <w:rsid w:val="0040696A"/>
    <w:pPr>
      <w:ind w:left="720"/>
    </w:pPr>
    <w:rPr>
      <w:rFonts w:eastAsia="Calibri"/>
      <w:sz w:val="24"/>
      <w:szCs w:val="24"/>
    </w:rPr>
  </w:style>
  <w:style w:type="paragraph" w:styleId="a3">
    <w:name w:val="header"/>
    <w:basedOn w:val="a"/>
    <w:link w:val="a4"/>
    <w:rsid w:val="0040696A"/>
    <w:pPr>
      <w:tabs>
        <w:tab w:val="center" w:pos="4677"/>
        <w:tab w:val="right" w:pos="9355"/>
      </w:tabs>
    </w:pPr>
  </w:style>
  <w:style w:type="character" w:customStyle="1" w:styleId="a4">
    <w:name w:val="Верхний колонтитул Знак"/>
    <w:basedOn w:val="a0"/>
    <w:link w:val="a3"/>
    <w:rsid w:val="0040696A"/>
    <w:rPr>
      <w:rFonts w:ascii="Times New Roman" w:eastAsia="Times New Roman" w:hAnsi="Times New Roman" w:cs="Times New Roman"/>
      <w:sz w:val="20"/>
      <w:szCs w:val="20"/>
      <w:lang w:eastAsia="ru-RU"/>
    </w:rPr>
  </w:style>
  <w:style w:type="character" w:styleId="a5">
    <w:name w:val="page number"/>
    <w:basedOn w:val="a0"/>
    <w:rsid w:val="0040696A"/>
  </w:style>
  <w:style w:type="paragraph" w:styleId="a6">
    <w:name w:val="Body Text"/>
    <w:basedOn w:val="a"/>
    <w:link w:val="a7"/>
    <w:semiHidden/>
    <w:rsid w:val="00815D12"/>
    <w:pPr>
      <w:jc w:val="center"/>
    </w:pPr>
    <w:rPr>
      <w:b/>
      <w:sz w:val="24"/>
    </w:rPr>
  </w:style>
  <w:style w:type="character" w:customStyle="1" w:styleId="a7">
    <w:name w:val="Основной текст Знак"/>
    <w:basedOn w:val="a0"/>
    <w:link w:val="a6"/>
    <w:semiHidden/>
    <w:rsid w:val="00815D12"/>
    <w:rPr>
      <w:rFonts w:ascii="Times New Roman" w:eastAsia="Times New Roman" w:hAnsi="Times New Roman" w:cs="Times New Roman"/>
      <w:b/>
      <w:sz w:val="24"/>
      <w:szCs w:val="20"/>
      <w:lang w:eastAsia="ru-RU"/>
    </w:rPr>
  </w:style>
  <w:style w:type="paragraph" w:styleId="a8">
    <w:name w:val="List Paragraph"/>
    <w:basedOn w:val="a"/>
    <w:uiPriority w:val="34"/>
    <w:qFormat/>
    <w:rsid w:val="00DB3D5C"/>
    <w:pPr>
      <w:ind w:left="720"/>
      <w:contextualSpacing/>
    </w:pPr>
  </w:style>
  <w:style w:type="character" w:customStyle="1" w:styleId="20">
    <w:name w:val="Заголовок 2 Знак"/>
    <w:basedOn w:val="a0"/>
    <w:link w:val="2"/>
    <w:uiPriority w:val="9"/>
    <w:rsid w:val="00223872"/>
    <w:rPr>
      <w:rFonts w:asciiTheme="majorHAnsi" w:eastAsiaTheme="majorEastAsia" w:hAnsiTheme="majorHAnsi" w:cstheme="majorBidi"/>
      <w:b/>
      <w:bCs/>
      <w:color w:val="5B9BD5" w:themeColor="accent1"/>
      <w:sz w:val="26"/>
      <w:szCs w:val="26"/>
      <w:lang w:eastAsia="ru-RU"/>
    </w:rPr>
  </w:style>
  <w:style w:type="paragraph" w:styleId="3">
    <w:name w:val="Body Text 3"/>
    <w:basedOn w:val="a"/>
    <w:link w:val="30"/>
    <w:uiPriority w:val="99"/>
    <w:unhideWhenUsed/>
    <w:rsid w:val="00223872"/>
    <w:pPr>
      <w:spacing w:after="120"/>
    </w:pPr>
    <w:rPr>
      <w:sz w:val="16"/>
      <w:szCs w:val="16"/>
    </w:rPr>
  </w:style>
  <w:style w:type="character" w:customStyle="1" w:styleId="30">
    <w:name w:val="Основной текст 3 Знак"/>
    <w:basedOn w:val="a0"/>
    <w:link w:val="3"/>
    <w:uiPriority w:val="99"/>
    <w:rsid w:val="00223872"/>
    <w:rPr>
      <w:rFonts w:ascii="Times New Roman" w:eastAsia="Times New Roman" w:hAnsi="Times New Roman" w:cs="Times New Roman"/>
      <w:sz w:val="16"/>
      <w:szCs w:val="16"/>
      <w:lang w:eastAsia="ru-RU"/>
    </w:rPr>
  </w:style>
  <w:style w:type="paragraph" w:customStyle="1" w:styleId="ConsNormal">
    <w:name w:val="ConsNormal"/>
    <w:rsid w:val="002238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9">
    <w:name w:val="ñïèñîê"/>
    <w:basedOn w:val="a"/>
    <w:rsid w:val="00223872"/>
    <w:pPr>
      <w:keepLines/>
      <w:widowControl w:val="0"/>
      <w:ind w:left="709" w:hanging="284"/>
      <w:jc w:val="both"/>
    </w:pPr>
    <w:rPr>
      <w:rFonts w:ascii="Peterburg" w:hAnsi="Peterburg"/>
      <w:sz w:val="24"/>
    </w:rPr>
  </w:style>
  <w:style w:type="paragraph" w:customStyle="1" w:styleId="aa">
    <w:name w:val="Îáû÷íûé"/>
    <w:rsid w:val="00223872"/>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B845E7"/>
    <w:rPr>
      <w:rFonts w:asciiTheme="majorHAnsi" w:eastAsiaTheme="majorEastAsia" w:hAnsiTheme="majorHAnsi" w:cstheme="majorBidi"/>
      <w:color w:val="1F4D78" w:themeColor="accent1" w:themeShade="7F"/>
      <w:sz w:val="20"/>
      <w:szCs w:val="20"/>
      <w:lang w:eastAsia="ru-RU"/>
    </w:rPr>
  </w:style>
  <w:style w:type="paragraph" w:styleId="ab">
    <w:name w:val="Body Text Indent"/>
    <w:basedOn w:val="a"/>
    <w:link w:val="ac"/>
    <w:rsid w:val="00B845E7"/>
    <w:pPr>
      <w:spacing w:after="120"/>
      <w:ind w:left="283" w:firstLine="709"/>
    </w:pPr>
    <w:rPr>
      <w:sz w:val="26"/>
      <w:lang w:val="x-none" w:eastAsia="x-none"/>
    </w:rPr>
  </w:style>
  <w:style w:type="character" w:customStyle="1" w:styleId="ac">
    <w:name w:val="Основной текст с отступом Знак"/>
    <w:basedOn w:val="a0"/>
    <w:link w:val="ab"/>
    <w:rsid w:val="00B845E7"/>
    <w:rPr>
      <w:rFonts w:ascii="Times New Roman" w:eastAsia="Times New Roman" w:hAnsi="Times New Roman" w:cs="Times New Roman"/>
      <w:sz w:val="26"/>
      <w:szCs w:val="20"/>
      <w:lang w:val="x-none" w:eastAsia="x-none"/>
    </w:rPr>
  </w:style>
  <w:style w:type="paragraph" w:styleId="ad">
    <w:name w:val="No Spacing"/>
    <w:uiPriority w:val="1"/>
    <w:qFormat/>
    <w:rsid w:val="00B845E7"/>
    <w:pPr>
      <w:spacing w:after="0" w:line="240" w:lineRule="auto"/>
    </w:pPr>
    <w:rPr>
      <w:rFonts w:ascii="Times New Roman" w:eastAsia="Times New Roman" w:hAnsi="Times New Roman" w:cs="Times New Roman"/>
      <w:sz w:val="26"/>
      <w:szCs w:val="24"/>
      <w:lang w:eastAsia="ru-RU"/>
    </w:rPr>
  </w:style>
  <w:style w:type="paragraph" w:styleId="ae">
    <w:name w:val="Balloon Text"/>
    <w:basedOn w:val="a"/>
    <w:link w:val="af"/>
    <w:uiPriority w:val="99"/>
    <w:semiHidden/>
    <w:unhideWhenUsed/>
    <w:rsid w:val="00B40340"/>
    <w:rPr>
      <w:rFonts w:ascii="Tahoma" w:hAnsi="Tahoma" w:cs="Tahoma"/>
      <w:sz w:val="16"/>
      <w:szCs w:val="16"/>
    </w:rPr>
  </w:style>
  <w:style w:type="character" w:customStyle="1" w:styleId="af">
    <w:name w:val="Текст выноски Знак"/>
    <w:basedOn w:val="a0"/>
    <w:link w:val="ae"/>
    <w:uiPriority w:val="99"/>
    <w:semiHidden/>
    <w:rsid w:val="00B403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696A"/>
    <w:pPr>
      <w:keepNext/>
      <w:jc w:val="center"/>
      <w:outlineLvl w:val="0"/>
    </w:pPr>
    <w:rPr>
      <w:sz w:val="24"/>
    </w:rPr>
  </w:style>
  <w:style w:type="paragraph" w:styleId="2">
    <w:name w:val="heading 2"/>
    <w:basedOn w:val="a"/>
    <w:next w:val="a"/>
    <w:link w:val="20"/>
    <w:uiPriority w:val="9"/>
    <w:unhideWhenUsed/>
    <w:qFormat/>
    <w:rsid w:val="0022387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B845E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96A"/>
    <w:rPr>
      <w:rFonts w:ascii="Times New Roman" w:eastAsia="Times New Roman" w:hAnsi="Times New Roman" w:cs="Times New Roman"/>
      <w:sz w:val="24"/>
      <w:szCs w:val="20"/>
      <w:lang w:eastAsia="ru-RU"/>
    </w:rPr>
  </w:style>
  <w:style w:type="paragraph" w:customStyle="1" w:styleId="11">
    <w:name w:val="Абзац списка1"/>
    <w:basedOn w:val="a"/>
    <w:rsid w:val="0040696A"/>
    <w:pPr>
      <w:ind w:left="720"/>
    </w:pPr>
    <w:rPr>
      <w:rFonts w:eastAsia="Calibri"/>
      <w:sz w:val="24"/>
      <w:szCs w:val="24"/>
    </w:rPr>
  </w:style>
  <w:style w:type="paragraph" w:styleId="a3">
    <w:name w:val="header"/>
    <w:basedOn w:val="a"/>
    <w:link w:val="a4"/>
    <w:rsid w:val="0040696A"/>
    <w:pPr>
      <w:tabs>
        <w:tab w:val="center" w:pos="4677"/>
        <w:tab w:val="right" w:pos="9355"/>
      </w:tabs>
    </w:pPr>
  </w:style>
  <w:style w:type="character" w:customStyle="1" w:styleId="a4">
    <w:name w:val="Верхний колонтитул Знак"/>
    <w:basedOn w:val="a0"/>
    <w:link w:val="a3"/>
    <w:rsid w:val="0040696A"/>
    <w:rPr>
      <w:rFonts w:ascii="Times New Roman" w:eastAsia="Times New Roman" w:hAnsi="Times New Roman" w:cs="Times New Roman"/>
      <w:sz w:val="20"/>
      <w:szCs w:val="20"/>
      <w:lang w:eastAsia="ru-RU"/>
    </w:rPr>
  </w:style>
  <w:style w:type="character" w:styleId="a5">
    <w:name w:val="page number"/>
    <w:basedOn w:val="a0"/>
    <w:rsid w:val="0040696A"/>
  </w:style>
  <w:style w:type="paragraph" w:styleId="a6">
    <w:name w:val="Body Text"/>
    <w:basedOn w:val="a"/>
    <w:link w:val="a7"/>
    <w:semiHidden/>
    <w:rsid w:val="00815D12"/>
    <w:pPr>
      <w:jc w:val="center"/>
    </w:pPr>
    <w:rPr>
      <w:b/>
      <w:sz w:val="24"/>
    </w:rPr>
  </w:style>
  <w:style w:type="character" w:customStyle="1" w:styleId="a7">
    <w:name w:val="Основной текст Знак"/>
    <w:basedOn w:val="a0"/>
    <w:link w:val="a6"/>
    <w:semiHidden/>
    <w:rsid w:val="00815D12"/>
    <w:rPr>
      <w:rFonts w:ascii="Times New Roman" w:eastAsia="Times New Roman" w:hAnsi="Times New Roman" w:cs="Times New Roman"/>
      <w:b/>
      <w:sz w:val="24"/>
      <w:szCs w:val="20"/>
      <w:lang w:eastAsia="ru-RU"/>
    </w:rPr>
  </w:style>
  <w:style w:type="paragraph" w:styleId="a8">
    <w:name w:val="List Paragraph"/>
    <w:basedOn w:val="a"/>
    <w:uiPriority w:val="34"/>
    <w:qFormat/>
    <w:rsid w:val="00DB3D5C"/>
    <w:pPr>
      <w:ind w:left="720"/>
      <w:contextualSpacing/>
    </w:pPr>
  </w:style>
  <w:style w:type="character" w:customStyle="1" w:styleId="20">
    <w:name w:val="Заголовок 2 Знак"/>
    <w:basedOn w:val="a0"/>
    <w:link w:val="2"/>
    <w:uiPriority w:val="9"/>
    <w:rsid w:val="00223872"/>
    <w:rPr>
      <w:rFonts w:asciiTheme="majorHAnsi" w:eastAsiaTheme="majorEastAsia" w:hAnsiTheme="majorHAnsi" w:cstheme="majorBidi"/>
      <w:b/>
      <w:bCs/>
      <w:color w:val="5B9BD5" w:themeColor="accent1"/>
      <w:sz w:val="26"/>
      <w:szCs w:val="26"/>
      <w:lang w:eastAsia="ru-RU"/>
    </w:rPr>
  </w:style>
  <w:style w:type="paragraph" w:styleId="3">
    <w:name w:val="Body Text 3"/>
    <w:basedOn w:val="a"/>
    <w:link w:val="30"/>
    <w:uiPriority w:val="99"/>
    <w:unhideWhenUsed/>
    <w:rsid w:val="00223872"/>
    <w:pPr>
      <w:spacing w:after="120"/>
    </w:pPr>
    <w:rPr>
      <w:sz w:val="16"/>
      <w:szCs w:val="16"/>
    </w:rPr>
  </w:style>
  <w:style w:type="character" w:customStyle="1" w:styleId="30">
    <w:name w:val="Основной текст 3 Знак"/>
    <w:basedOn w:val="a0"/>
    <w:link w:val="3"/>
    <w:uiPriority w:val="99"/>
    <w:rsid w:val="00223872"/>
    <w:rPr>
      <w:rFonts w:ascii="Times New Roman" w:eastAsia="Times New Roman" w:hAnsi="Times New Roman" w:cs="Times New Roman"/>
      <w:sz w:val="16"/>
      <w:szCs w:val="16"/>
      <w:lang w:eastAsia="ru-RU"/>
    </w:rPr>
  </w:style>
  <w:style w:type="paragraph" w:customStyle="1" w:styleId="ConsNormal">
    <w:name w:val="ConsNormal"/>
    <w:rsid w:val="002238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9">
    <w:name w:val="ñïèñîê"/>
    <w:basedOn w:val="a"/>
    <w:rsid w:val="00223872"/>
    <w:pPr>
      <w:keepLines/>
      <w:widowControl w:val="0"/>
      <w:ind w:left="709" w:hanging="284"/>
      <w:jc w:val="both"/>
    </w:pPr>
    <w:rPr>
      <w:rFonts w:ascii="Peterburg" w:hAnsi="Peterburg"/>
      <w:sz w:val="24"/>
    </w:rPr>
  </w:style>
  <w:style w:type="paragraph" w:customStyle="1" w:styleId="aa">
    <w:name w:val="Îáû÷íûé"/>
    <w:rsid w:val="00223872"/>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B845E7"/>
    <w:rPr>
      <w:rFonts w:asciiTheme="majorHAnsi" w:eastAsiaTheme="majorEastAsia" w:hAnsiTheme="majorHAnsi" w:cstheme="majorBidi"/>
      <w:color w:val="1F4D78" w:themeColor="accent1" w:themeShade="7F"/>
      <w:sz w:val="20"/>
      <w:szCs w:val="20"/>
      <w:lang w:eastAsia="ru-RU"/>
    </w:rPr>
  </w:style>
  <w:style w:type="paragraph" w:styleId="ab">
    <w:name w:val="Body Text Indent"/>
    <w:basedOn w:val="a"/>
    <w:link w:val="ac"/>
    <w:rsid w:val="00B845E7"/>
    <w:pPr>
      <w:spacing w:after="120"/>
      <w:ind w:left="283" w:firstLine="709"/>
    </w:pPr>
    <w:rPr>
      <w:sz w:val="26"/>
      <w:lang w:val="x-none" w:eastAsia="x-none"/>
    </w:rPr>
  </w:style>
  <w:style w:type="character" w:customStyle="1" w:styleId="ac">
    <w:name w:val="Основной текст с отступом Знак"/>
    <w:basedOn w:val="a0"/>
    <w:link w:val="ab"/>
    <w:rsid w:val="00B845E7"/>
    <w:rPr>
      <w:rFonts w:ascii="Times New Roman" w:eastAsia="Times New Roman" w:hAnsi="Times New Roman" w:cs="Times New Roman"/>
      <w:sz w:val="26"/>
      <w:szCs w:val="20"/>
      <w:lang w:val="x-none" w:eastAsia="x-none"/>
    </w:rPr>
  </w:style>
  <w:style w:type="paragraph" w:styleId="ad">
    <w:name w:val="No Spacing"/>
    <w:uiPriority w:val="1"/>
    <w:qFormat/>
    <w:rsid w:val="00B845E7"/>
    <w:pPr>
      <w:spacing w:after="0" w:line="240" w:lineRule="auto"/>
    </w:pPr>
    <w:rPr>
      <w:rFonts w:ascii="Times New Roman" w:eastAsia="Times New Roman" w:hAnsi="Times New Roman" w:cs="Times New Roman"/>
      <w:sz w:val="26"/>
      <w:szCs w:val="24"/>
      <w:lang w:eastAsia="ru-RU"/>
    </w:rPr>
  </w:style>
  <w:style w:type="paragraph" w:styleId="ae">
    <w:name w:val="Balloon Text"/>
    <w:basedOn w:val="a"/>
    <w:link w:val="af"/>
    <w:uiPriority w:val="99"/>
    <w:semiHidden/>
    <w:unhideWhenUsed/>
    <w:rsid w:val="00B40340"/>
    <w:rPr>
      <w:rFonts w:ascii="Tahoma" w:hAnsi="Tahoma" w:cs="Tahoma"/>
      <w:sz w:val="16"/>
      <w:szCs w:val="16"/>
    </w:rPr>
  </w:style>
  <w:style w:type="character" w:customStyle="1" w:styleId="af">
    <w:name w:val="Текст выноски Знак"/>
    <w:basedOn w:val="a0"/>
    <w:link w:val="ae"/>
    <w:uiPriority w:val="99"/>
    <w:semiHidden/>
    <w:rsid w:val="00B403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CE0CBA40D1CE047E2A9DCCDE90A384AD759C9438A1BBB8E5DA0288FDA727587BCA0154A8f6WA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15</Pages>
  <Words>4850</Words>
  <Characters>27646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Куми5</dc:creator>
  <cp:lastModifiedBy>Лида</cp:lastModifiedBy>
  <cp:revision>9</cp:revision>
  <cp:lastPrinted>2018-06-13T02:44:00Z</cp:lastPrinted>
  <dcterms:created xsi:type="dcterms:W3CDTF">2018-06-04T05:58:00Z</dcterms:created>
  <dcterms:modified xsi:type="dcterms:W3CDTF">2018-06-14T01:48:00Z</dcterms:modified>
</cp:coreProperties>
</file>