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9020B6"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9020B6">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4891" w:type="pct"/>
        <w:tblCellSpacing w:w="1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0"/>
        <w:gridCol w:w="7544"/>
      </w:tblGrid>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Общая информация</w:t>
            </w:r>
          </w:p>
        </w:tc>
        <w:tc>
          <w:tcPr>
            <w:tcW w:w="3594" w:type="pct"/>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Номер извещения</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Наименование объекта закупки</w:t>
            </w:r>
          </w:p>
        </w:tc>
        <w:tc>
          <w:tcPr>
            <w:tcW w:w="3594" w:type="pct"/>
            <w:tcMar>
              <w:top w:w="0" w:type="dxa"/>
              <w:left w:w="225" w:type="dxa"/>
              <w:bottom w:w="0" w:type="dxa"/>
              <w:right w:w="150" w:type="dxa"/>
            </w:tcMar>
            <w:vAlign w:val="center"/>
            <w:hideMark/>
          </w:tcPr>
          <w:p w:rsidR="00D04058" w:rsidRPr="009020B6" w:rsidRDefault="00D04058" w:rsidP="007F5C53">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000A2D9C" w:rsidRPr="009020B6">
              <w:rPr>
                <w:rFonts w:ascii="Times New Roman" w:eastAsia="Times New Roman" w:hAnsi="Times New Roman" w:cs="Times New Roman"/>
                <w:sz w:val="20"/>
                <w:szCs w:val="20"/>
                <w:lang w:eastAsia="ru-RU"/>
              </w:rPr>
              <w:t xml:space="preserve"> на территории муниципальных образований Камышовского и Волочаевского сельских поселений</w:t>
            </w:r>
            <w:r w:rsidRPr="009020B6">
              <w:rPr>
                <w:rFonts w:ascii="Times New Roman" w:eastAsia="Times New Roman" w:hAnsi="Times New Roman" w:cs="Times New Roman"/>
                <w:sz w:val="20"/>
                <w:szCs w:val="20"/>
                <w:lang w:eastAsia="ru-RU"/>
              </w:rPr>
              <w:t xml:space="preserve"> в целях последующего осуществления закупок товаров, работ, услуг путем проведения запроса котировок (</w:t>
            </w:r>
            <w:r w:rsidR="00551DB1" w:rsidRPr="009020B6">
              <w:rPr>
                <w:rFonts w:ascii="Times New Roman" w:eastAsia="Times New Roman" w:hAnsi="Times New Roman" w:cs="Times New Roman"/>
                <w:sz w:val="20"/>
                <w:szCs w:val="20"/>
                <w:lang w:eastAsia="ru-RU"/>
              </w:rPr>
              <w:t>Древесина и изделия из дерева и пробки, кроме мебели</w:t>
            </w:r>
            <w:r w:rsidR="000A2D9C" w:rsidRPr="009020B6">
              <w:rPr>
                <w:rFonts w:ascii="Times New Roman" w:eastAsia="Calibri" w:hAnsi="Times New Roman" w:cs="Times New Roman"/>
                <w:sz w:val="20"/>
                <w:szCs w:val="20"/>
              </w:rPr>
              <w:t>)</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Предварительный отбор</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Размещение осуществляет</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Заказчик</w:t>
            </w:r>
            <w:r w:rsidRPr="009020B6">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Контактная информация</w:t>
            </w:r>
          </w:p>
        </w:tc>
        <w:tc>
          <w:tcPr>
            <w:tcW w:w="3594" w:type="pct"/>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Наименование организации</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Почтовый адрес</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9020B6">
              <w:rPr>
                <w:rFonts w:ascii="Times New Roman" w:eastAsia="Times New Roman" w:hAnsi="Times New Roman" w:cs="Times New Roman"/>
                <w:sz w:val="20"/>
                <w:szCs w:val="20"/>
                <w:lang w:eastAsia="ru-RU"/>
              </w:rPr>
              <w:t>ул</w:t>
            </w:r>
            <w:proofErr w:type="gramStart"/>
            <w:r w:rsidRPr="009020B6">
              <w:rPr>
                <w:rFonts w:ascii="Times New Roman" w:eastAsia="Times New Roman" w:hAnsi="Times New Roman" w:cs="Times New Roman"/>
                <w:sz w:val="20"/>
                <w:szCs w:val="20"/>
                <w:lang w:eastAsia="ru-RU"/>
              </w:rPr>
              <w:t>.О</w:t>
            </w:r>
            <w:proofErr w:type="gramEnd"/>
            <w:r w:rsidRPr="009020B6">
              <w:rPr>
                <w:rFonts w:ascii="Times New Roman" w:eastAsia="Times New Roman" w:hAnsi="Times New Roman" w:cs="Times New Roman"/>
                <w:sz w:val="20"/>
                <w:szCs w:val="20"/>
                <w:lang w:eastAsia="ru-RU"/>
              </w:rPr>
              <w:t>ктябрьская</w:t>
            </w:r>
            <w:proofErr w:type="spellEnd"/>
            <w:r w:rsidRPr="009020B6">
              <w:rPr>
                <w:rFonts w:ascii="Times New Roman" w:eastAsia="Times New Roman" w:hAnsi="Times New Roman" w:cs="Times New Roman"/>
                <w:sz w:val="20"/>
                <w:szCs w:val="20"/>
                <w:lang w:eastAsia="ru-RU"/>
              </w:rPr>
              <w:t>, 8</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Место нахождения</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9020B6">
              <w:rPr>
                <w:rFonts w:ascii="Times New Roman" w:eastAsia="Times New Roman" w:hAnsi="Times New Roman" w:cs="Times New Roman"/>
                <w:sz w:val="20"/>
                <w:szCs w:val="20"/>
                <w:lang w:eastAsia="ru-RU"/>
              </w:rPr>
              <w:t>ул</w:t>
            </w:r>
            <w:proofErr w:type="gramStart"/>
            <w:r w:rsidRPr="009020B6">
              <w:rPr>
                <w:rFonts w:ascii="Times New Roman" w:eastAsia="Times New Roman" w:hAnsi="Times New Roman" w:cs="Times New Roman"/>
                <w:sz w:val="20"/>
                <w:szCs w:val="20"/>
                <w:lang w:eastAsia="ru-RU"/>
              </w:rPr>
              <w:t>.О</w:t>
            </w:r>
            <w:proofErr w:type="gramEnd"/>
            <w:r w:rsidRPr="009020B6">
              <w:rPr>
                <w:rFonts w:ascii="Times New Roman" w:eastAsia="Times New Roman" w:hAnsi="Times New Roman" w:cs="Times New Roman"/>
                <w:sz w:val="20"/>
                <w:szCs w:val="20"/>
                <w:lang w:eastAsia="ru-RU"/>
              </w:rPr>
              <w:t>ктябрьская</w:t>
            </w:r>
            <w:proofErr w:type="spellEnd"/>
            <w:r w:rsidRPr="009020B6">
              <w:rPr>
                <w:rFonts w:ascii="Times New Roman" w:eastAsia="Times New Roman" w:hAnsi="Times New Roman" w:cs="Times New Roman"/>
                <w:sz w:val="20"/>
                <w:szCs w:val="20"/>
                <w:lang w:eastAsia="ru-RU"/>
              </w:rPr>
              <w:t>, 8</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Ответственное должностное лицо</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9020B6">
              <w:rPr>
                <w:rFonts w:ascii="Times New Roman" w:eastAsia="Times New Roman" w:hAnsi="Times New Roman" w:cs="Times New Roman"/>
                <w:sz w:val="20"/>
                <w:szCs w:val="20"/>
                <w:lang w:eastAsia="ru-RU"/>
              </w:rPr>
              <w:t>Бескаева</w:t>
            </w:r>
            <w:proofErr w:type="spellEnd"/>
            <w:r w:rsidRPr="009020B6">
              <w:rPr>
                <w:rFonts w:ascii="Times New Roman" w:eastAsia="Times New Roman" w:hAnsi="Times New Roman" w:cs="Times New Roman"/>
                <w:sz w:val="20"/>
                <w:szCs w:val="20"/>
                <w:lang w:eastAsia="ru-RU"/>
              </w:rPr>
              <w:t xml:space="preserve"> Татьяна Петровна </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Адрес электронной почты</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9020B6">
              <w:rPr>
                <w:rFonts w:ascii="Times New Roman" w:eastAsia="Times New Roman" w:hAnsi="Times New Roman" w:cs="Times New Roman"/>
                <w:sz w:val="20"/>
                <w:szCs w:val="20"/>
                <w:lang w:val="en-US" w:eastAsia="ru-RU"/>
              </w:rPr>
              <w:t>econsmid@mail.ru</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Номер контактного телефона</w:t>
            </w:r>
          </w:p>
        </w:tc>
        <w:tc>
          <w:tcPr>
            <w:tcW w:w="3594" w:type="pct"/>
            <w:tcMar>
              <w:top w:w="0" w:type="dxa"/>
              <w:left w:w="225" w:type="dxa"/>
              <w:bottom w:w="0" w:type="dxa"/>
              <w:right w:w="150" w:type="dxa"/>
            </w:tcMar>
            <w:vAlign w:val="center"/>
            <w:hideMark/>
          </w:tcPr>
          <w:p w:rsidR="00D04058" w:rsidRPr="009020B6"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8-42632-2-27-14</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Факс</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Информация отсутствует</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3594" w:type="pct"/>
            <w:tcMar>
              <w:top w:w="0" w:type="dxa"/>
              <w:left w:w="225" w:type="dxa"/>
              <w:bottom w:w="0" w:type="dxa"/>
              <w:right w:w="150" w:type="dxa"/>
            </w:tcMar>
            <w:vAlign w:val="center"/>
            <w:hideMark/>
          </w:tcPr>
          <w:p w:rsidR="00D04058" w:rsidRPr="009020B6" w:rsidRDefault="00F1570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9020B6">
              <w:rPr>
                <w:rFonts w:ascii="Times New Roman" w:eastAsia="Times New Roman" w:hAnsi="Times New Roman" w:cs="Times New Roman"/>
                <w:sz w:val="20"/>
                <w:szCs w:val="20"/>
                <w:lang w:eastAsia="ru-RU"/>
              </w:rPr>
              <w:t>н</w:t>
            </w:r>
            <w:proofErr w:type="gramEnd"/>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Дополнительная информация</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Информация отсутствует</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Порядок проведения предварительного отбора</w:t>
            </w:r>
          </w:p>
        </w:tc>
        <w:tc>
          <w:tcPr>
            <w:tcW w:w="3594" w:type="pct"/>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3594" w:type="pct"/>
            <w:tcMar>
              <w:top w:w="0" w:type="dxa"/>
              <w:left w:w="225" w:type="dxa"/>
              <w:bottom w:w="0" w:type="dxa"/>
              <w:right w:w="150" w:type="dxa"/>
            </w:tcMar>
            <w:vAlign w:val="center"/>
            <w:hideMark/>
          </w:tcPr>
          <w:p w:rsidR="00D04058" w:rsidRPr="009020B6" w:rsidRDefault="00E86328" w:rsidP="00FE07D4">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highlight w:val="yellow"/>
                <w:lang w:eastAsia="ru-RU"/>
              </w:rPr>
              <w:t>04.09</w:t>
            </w:r>
            <w:r w:rsidR="00456E1F" w:rsidRPr="009020B6">
              <w:rPr>
                <w:rFonts w:ascii="Times New Roman" w:eastAsia="Times New Roman" w:hAnsi="Times New Roman" w:cs="Times New Roman"/>
                <w:sz w:val="20"/>
                <w:szCs w:val="20"/>
                <w:highlight w:val="yellow"/>
                <w:lang w:eastAsia="ru-RU"/>
              </w:rPr>
              <w:t xml:space="preserve">.2018 </w:t>
            </w:r>
            <w:r w:rsidR="00D04058" w:rsidRPr="009020B6">
              <w:rPr>
                <w:rFonts w:ascii="Times New Roman" w:eastAsia="Times New Roman" w:hAnsi="Times New Roman" w:cs="Times New Roman"/>
                <w:sz w:val="20"/>
                <w:szCs w:val="20"/>
                <w:highlight w:val="yellow"/>
                <w:lang w:eastAsia="ru-RU"/>
              </w:rPr>
              <w:t>1</w:t>
            </w:r>
            <w:r w:rsidR="00FE07D4">
              <w:rPr>
                <w:rFonts w:ascii="Times New Roman" w:eastAsia="Times New Roman" w:hAnsi="Times New Roman" w:cs="Times New Roman"/>
                <w:sz w:val="20"/>
                <w:szCs w:val="20"/>
                <w:lang w:eastAsia="ru-RU"/>
              </w:rPr>
              <w:t>5</w:t>
            </w:r>
            <w:r w:rsidR="00D04058" w:rsidRPr="009020B6">
              <w:rPr>
                <w:rFonts w:ascii="Times New Roman" w:eastAsia="Times New Roman" w:hAnsi="Times New Roman" w:cs="Times New Roman"/>
                <w:sz w:val="20"/>
                <w:szCs w:val="20"/>
                <w:lang w:eastAsia="ru-RU"/>
              </w:rPr>
              <w:t>:00</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3594" w:type="pct"/>
            <w:tcMar>
              <w:top w:w="0" w:type="dxa"/>
              <w:left w:w="225" w:type="dxa"/>
              <w:bottom w:w="0" w:type="dxa"/>
              <w:right w:w="150" w:type="dxa"/>
            </w:tcMar>
            <w:vAlign w:val="center"/>
            <w:hideMark/>
          </w:tcPr>
          <w:p w:rsidR="00D04058" w:rsidRPr="009020B6" w:rsidRDefault="007C5609" w:rsidP="00FE07D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highlight w:val="yellow"/>
                <w:lang w:eastAsia="ru-RU"/>
              </w:rPr>
              <w:t>2</w:t>
            </w:r>
            <w:r w:rsidR="00FE07D4">
              <w:rPr>
                <w:rFonts w:ascii="Times New Roman" w:eastAsia="Times New Roman" w:hAnsi="Times New Roman" w:cs="Times New Roman"/>
                <w:sz w:val="20"/>
                <w:szCs w:val="20"/>
                <w:highlight w:val="yellow"/>
                <w:lang w:eastAsia="ru-RU"/>
              </w:rPr>
              <w:t>4</w:t>
            </w:r>
            <w:bookmarkStart w:id="0" w:name="_GoBack"/>
            <w:bookmarkEnd w:id="0"/>
            <w:r w:rsidR="00456E1F" w:rsidRPr="009020B6">
              <w:rPr>
                <w:rFonts w:ascii="Times New Roman" w:eastAsia="Times New Roman" w:hAnsi="Times New Roman" w:cs="Times New Roman"/>
                <w:sz w:val="20"/>
                <w:szCs w:val="20"/>
                <w:highlight w:val="yellow"/>
                <w:lang w:eastAsia="ru-RU"/>
              </w:rPr>
              <w:t>.0</w:t>
            </w:r>
            <w:r w:rsidR="00E86328" w:rsidRPr="009020B6">
              <w:rPr>
                <w:rFonts w:ascii="Times New Roman" w:eastAsia="Times New Roman" w:hAnsi="Times New Roman" w:cs="Times New Roman"/>
                <w:sz w:val="20"/>
                <w:szCs w:val="20"/>
                <w:highlight w:val="yellow"/>
                <w:lang w:eastAsia="ru-RU"/>
              </w:rPr>
              <w:t>9</w:t>
            </w:r>
            <w:r w:rsidR="00456E1F" w:rsidRPr="009020B6">
              <w:rPr>
                <w:rFonts w:ascii="Times New Roman" w:eastAsia="Times New Roman" w:hAnsi="Times New Roman" w:cs="Times New Roman"/>
                <w:sz w:val="20"/>
                <w:szCs w:val="20"/>
                <w:highlight w:val="yellow"/>
                <w:lang w:eastAsia="ru-RU"/>
              </w:rPr>
              <w:t>.2018</w:t>
            </w:r>
            <w:r w:rsidR="00D04058" w:rsidRPr="009020B6">
              <w:rPr>
                <w:rFonts w:ascii="Times New Roman" w:eastAsia="Times New Roman" w:hAnsi="Times New Roman" w:cs="Times New Roman"/>
                <w:sz w:val="20"/>
                <w:szCs w:val="20"/>
                <w:highlight w:val="yellow"/>
                <w:lang w:eastAsia="ru-RU"/>
              </w:rPr>
              <w:t xml:space="preserve"> 1</w:t>
            </w:r>
            <w:r w:rsidR="009020B6" w:rsidRPr="009020B6">
              <w:rPr>
                <w:rFonts w:ascii="Times New Roman" w:eastAsia="Times New Roman" w:hAnsi="Times New Roman" w:cs="Times New Roman"/>
                <w:sz w:val="20"/>
                <w:szCs w:val="20"/>
                <w:highlight w:val="yellow"/>
                <w:lang w:eastAsia="ru-RU"/>
              </w:rPr>
              <w:t>5</w:t>
            </w:r>
            <w:r w:rsidR="00D04058" w:rsidRPr="009020B6">
              <w:rPr>
                <w:rFonts w:ascii="Times New Roman" w:eastAsia="Times New Roman" w:hAnsi="Times New Roman" w:cs="Times New Roman"/>
                <w:sz w:val="20"/>
                <w:szCs w:val="20"/>
                <w:highlight w:val="yellow"/>
                <w:lang w:eastAsia="ru-RU"/>
              </w:rPr>
              <w:t>:00</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3594" w:type="pct"/>
            <w:tcMar>
              <w:top w:w="0" w:type="dxa"/>
              <w:left w:w="225" w:type="dxa"/>
              <w:bottom w:w="0" w:type="dxa"/>
              <w:right w:w="150" w:type="dxa"/>
            </w:tcMar>
            <w:vAlign w:val="center"/>
            <w:hideMark/>
          </w:tcPr>
          <w:p w:rsidR="00D04058" w:rsidRPr="009020B6"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9020B6">
              <w:rPr>
                <w:rFonts w:ascii="Times New Roman" w:eastAsia="Times New Roman" w:hAnsi="Times New Roman" w:cs="Times New Roman"/>
                <w:sz w:val="20"/>
                <w:szCs w:val="20"/>
                <w:lang w:eastAsia="ru-RU"/>
              </w:rPr>
              <w:t>ул</w:t>
            </w:r>
            <w:proofErr w:type="gramStart"/>
            <w:r w:rsidRPr="009020B6">
              <w:rPr>
                <w:rFonts w:ascii="Times New Roman" w:eastAsia="Times New Roman" w:hAnsi="Times New Roman" w:cs="Times New Roman"/>
                <w:sz w:val="20"/>
                <w:szCs w:val="20"/>
                <w:lang w:eastAsia="ru-RU"/>
              </w:rPr>
              <w:t>.О</w:t>
            </w:r>
            <w:proofErr w:type="gramEnd"/>
            <w:r w:rsidRPr="009020B6">
              <w:rPr>
                <w:rFonts w:ascii="Times New Roman" w:eastAsia="Times New Roman" w:hAnsi="Times New Roman" w:cs="Times New Roman"/>
                <w:sz w:val="20"/>
                <w:szCs w:val="20"/>
                <w:lang w:eastAsia="ru-RU"/>
              </w:rPr>
              <w:t>ктябрьская</w:t>
            </w:r>
            <w:proofErr w:type="spellEnd"/>
            <w:r w:rsidRPr="009020B6">
              <w:rPr>
                <w:rFonts w:ascii="Times New Roman" w:eastAsia="Times New Roman" w:hAnsi="Times New Roman" w:cs="Times New Roman"/>
                <w:sz w:val="20"/>
                <w:szCs w:val="20"/>
                <w:lang w:eastAsia="ru-RU"/>
              </w:rPr>
              <w:t>, 8, каб.</w:t>
            </w:r>
            <w:r w:rsidR="00F1570B" w:rsidRPr="009020B6">
              <w:rPr>
                <w:rFonts w:ascii="Times New Roman" w:eastAsia="Times New Roman" w:hAnsi="Times New Roman" w:cs="Times New Roman"/>
                <w:sz w:val="20"/>
                <w:szCs w:val="20"/>
                <w:lang w:eastAsia="ru-RU"/>
              </w:rPr>
              <w:t>2</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вправе подать </w:t>
            </w:r>
            <w:r w:rsidRPr="009020B6">
              <w:rPr>
                <w:rFonts w:ascii="Times New Roman" w:eastAsia="Times New Roman" w:hAnsi="Times New Roman" w:cs="Times New Roman"/>
                <w:sz w:val="20"/>
                <w:szCs w:val="20"/>
                <w:lang w:eastAsia="ru-RU"/>
              </w:rPr>
              <w:lastRenderedPageBreak/>
              <w:t xml:space="preserve">только одну заявку на участие в предварительном отборе. В случае установления факта подачи одним участником предварительного отбора двух и более 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Дата и время проведения предварительного отбора</w:t>
            </w:r>
          </w:p>
        </w:tc>
        <w:tc>
          <w:tcPr>
            <w:tcW w:w="3594" w:type="pct"/>
            <w:tcMar>
              <w:top w:w="0" w:type="dxa"/>
              <w:left w:w="225" w:type="dxa"/>
              <w:bottom w:w="0" w:type="dxa"/>
              <w:right w:w="150" w:type="dxa"/>
            </w:tcMar>
            <w:vAlign w:val="center"/>
            <w:hideMark/>
          </w:tcPr>
          <w:p w:rsidR="00D04058" w:rsidRPr="009020B6" w:rsidRDefault="00456E1F" w:rsidP="009020B6">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highlight w:val="yellow"/>
                <w:lang w:eastAsia="ru-RU"/>
              </w:rPr>
              <w:t>25.0</w:t>
            </w:r>
            <w:r w:rsidR="00E86328" w:rsidRPr="009020B6">
              <w:rPr>
                <w:rFonts w:ascii="Times New Roman" w:eastAsia="Times New Roman" w:hAnsi="Times New Roman" w:cs="Times New Roman"/>
                <w:sz w:val="20"/>
                <w:szCs w:val="20"/>
                <w:highlight w:val="yellow"/>
                <w:lang w:eastAsia="ru-RU"/>
              </w:rPr>
              <w:t>9</w:t>
            </w:r>
            <w:r w:rsidRPr="009020B6">
              <w:rPr>
                <w:rFonts w:ascii="Times New Roman" w:eastAsia="Times New Roman" w:hAnsi="Times New Roman" w:cs="Times New Roman"/>
                <w:sz w:val="20"/>
                <w:szCs w:val="20"/>
                <w:highlight w:val="yellow"/>
                <w:lang w:eastAsia="ru-RU"/>
              </w:rPr>
              <w:t>.2018</w:t>
            </w:r>
            <w:r w:rsidR="002D10B5" w:rsidRPr="009020B6">
              <w:rPr>
                <w:rFonts w:ascii="Times New Roman" w:eastAsia="Times New Roman" w:hAnsi="Times New Roman" w:cs="Times New Roman"/>
                <w:sz w:val="20"/>
                <w:szCs w:val="20"/>
                <w:highlight w:val="yellow"/>
                <w:lang w:eastAsia="ru-RU"/>
              </w:rPr>
              <w:t xml:space="preserve"> 11</w:t>
            </w:r>
            <w:r w:rsidR="00D04058" w:rsidRPr="009020B6">
              <w:rPr>
                <w:rFonts w:ascii="Times New Roman" w:eastAsia="Times New Roman" w:hAnsi="Times New Roman" w:cs="Times New Roman"/>
                <w:sz w:val="20"/>
                <w:szCs w:val="20"/>
                <w:highlight w:val="yellow"/>
                <w:lang w:eastAsia="ru-RU"/>
              </w:rPr>
              <w:t>:</w:t>
            </w:r>
            <w:r w:rsidR="009020B6" w:rsidRPr="009020B6">
              <w:rPr>
                <w:rFonts w:ascii="Times New Roman" w:eastAsia="Times New Roman" w:hAnsi="Times New Roman" w:cs="Times New Roman"/>
                <w:sz w:val="20"/>
                <w:szCs w:val="20"/>
                <w:highlight w:val="yellow"/>
                <w:lang w:eastAsia="ru-RU"/>
              </w:rPr>
              <w:t>5</w:t>
            </w:r>
            <w:r w:rsidR="002D10B5" w:rsidRPr="009020B6">
              <w:rPr>
                <w:rFonts w:ascii="Times New Roman" w:eastAsia="Times New Roman" w:hAnsi="Times New Roman" w:cs="Times New Roman"/>
                <w:sz w:val="20"/>
                <w:szCs w:val="20"/>
                <w:highlight w:val="yellow"/>
                <w:lang w:eastAsia="ru-RU"/>
              </w:rPr>
              <w:t>0</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Место проведения предварительного отбора</w:t>
            </w:r>
          </w:p>
        </w:tc>
        <w:tc>
          <w:tcPr>
            <w:tcW w:w="3594" w:type="pct"/>
            <w:tcMar>
              <w:top w:w="0" w:type="dxa"/>
              <w:left w:w="225" w:type="dxa"/>
              <w:bottom w:w="0" w:type="dxa"/>
              <w:right w:w="150" w:type="dxa"/>
            </w:tcMar>
            <w:vAlign w:val="center"/>
            <w:hideMark/>
          </w:tcPr>
          <w:p w:rsidR="00D04058" w:rsidRPr="009020B6"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9020B6">
              <w:rPr>
                <w:rFonts w:ascii="Times New Roman" w:eastAsia="Times New Roman" w:hAnsi="Times New Roman" w:cs="Times New Roman"/>
                <w:sz w:val="20"/>
                <w:szCs w:val="20"/>
                <w:lang w:eastAsia="ru-RU"/>
              </w:rPr>
              <w:t>ул</w:t>
            </w:r>
            <w:proofErr w:type="gramStart"/>
            <w:r w:rsidRPr="009020B6">
              <w:rPr>
                <w:rFonts w:ascii="Times New Roman" w:eastAsia="Times New Roman" w:hAnsi="Times New Roman" w:cs="Times New Roman"/>
                <w:sz w:val="20"/>
                <w:szCs w:val="20"/>
                <w:lang w:eastAsia="ru-RU"/>
              </w:rPr>
              <w:t>.О</w:t>
            </w:r>
            <w:proofErr w:type="gramEnd"/>
            <w:r w:rsidRPr="009020B6">
              <w:rPr>
                <w:rFonts w:ascii="Times New Roman" w:eastAsia="Times New Roman" w:hAnsi="Times New Roman" w:cs="Times New Roman"/>
                <w:sz w:val="20"/>
                <w:szCs w:val="20"/>
                <w:lang w:eastAsia="ru-RU"/>
              </w:rPr>
              <w:t>ктябрьская</w:t>
            </w:r>
            <w:proofErr w:type="spellEnd"/>
            <w:r w:rsidRPr="009020B6">
              <w:rPr>
                <w:rFonts w:ascii="Times New Roman" w:eastAsia="Times New Roman" w:hAnsi="Times New Roman" w:cs="Times New Roman"/>
                <w:sz w:val="20"/>
                <w:szCs w:val="20"/>
                <w:lang w:eastAsia="ru-RU"/>
              </w:rPr>
              <w:t>, 8</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9020B6">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9020B6">
              <w:rPr>
                <w:rFonts w:ascii="Times New Roman" w:eastAsia="Times New Roman" w:hAnsi="Times New Roman" w:cs="Times New Roman"/>
                <w:sz w:val="20"/>
                <w:szCs w:val="20"/>
                <w:lang w:eastAsia="ru-RU"/>
              </w:rPr>
              <w:t xml:space="preserve"> участие в запросе котировок). </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9020B6">
              <w:rPr>
                <w:rFonts w:ascii="Times New Roman" w:eastAsia="Times New Roman" w:hAnsi="Times New Roman" w:cs="Times New Roman"/>
                <w:sz w:val="20"/>
                <w:szCs w:val="20"/>
                <w:lang w:eastAsia="ru-RU"/>
              </w:rPr>
              <w:t>уклонившимся</w:t>
            </w:r>
            <w:proofErr w:type="gramEnd"/>
            <w:r w:rsidRPr="009020B6">
              <w:rPr>
                <w:rFonts w:ascii="Times New Roman" w:eastAsia="Times New Roman" w:hAnsi="Times New Roman" w:cs="Times New Roman"/>
                <w:sz w:val="20"/>
                <w:szCs w:val="20"/>
                <w:lang w:eastAsia="ru-RU"/>
              </w:rPr>
              <w:t xml:space="preserve"> от заключения контракта</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9020B6">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9020B6">
              <w:rPr>
                <w:rFonts w:ascii="Times New Roman" w:eastAsia="Times New Roman" w:hAnsi="Times New Roman" w:cs="Times New Roman"/>
                <w:sz w:val="20"/>
                <w:szCs w:val="20"/>
                <w:lang w:eastAsia="ru-RU"/>
              </w:rPr>
              <w:t xml:space="preserve"> </w:t>
            </w:r>
            <w:proofErr w:type="gramStart"/>
            <w:r w:rsidRPr="009020B6">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9020B6">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9020B6">
              <w:rPr>
                <w:rFonts w:ascii="Times New Roman" w:eastAsia="Times New Roman" w:hAnsi="Times New Roman" w:cs="Times New Roman"/>
                <w:sz w:val="20"/>
                <w:szCs w:val="20"/>
                <w:lang w:eastAsia="ru-RU"/>
              </w:rPr>
              <w:t>кт в сл</w:t>
            </w:r>
            <w:proofErr w:type="gramEnd"/>
            <w:r w:rsidRPr="009020B6">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 xml:space="preserve">Условия контракта </w:t>
            </w:r>
          </w:p>
        </w:tc>
        <w:tc>
          <w:tcPr>
            <w:tcW w:w="3594" w:type="pct"/>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Начальная (максимальная) цена контракта</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0.01 Российский рубль</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Источник финансирования</w:t>
            </w:r>
          </w:p>
        </w:tc>
        <w:tc>
          <w:tcPr>
            <w:tcW w:w="3594" w:type="pct"/>
            <w:tcMar>
              <w:top w:w="0" w:type="dxa"/>
              <w:left w:w="225" w:type="dxa"/>
              <w:bottom w:w="0" w:type="dxa"/>
              <w:right w:w="150" w:type="dxa"/>
            </w:tcMar>
            <w:vAlign w:val="center"/>
            <w:hideMark/>
          </w:tcPr>
          <w:p w:rsidR="00D04058" w:rsidRPr="009020B6"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Бюджет </w:t>
            </w:r>
            <w:r w:rsidR="00506833" w:rsidRPr="009020B6">
              <w:rPr>
                <w:rFonts w:ascii="Times New Roman" w:eastAsia="Times New Roman" w:hAnsi="Times New Roman" w:cs="Times New Roman"/>
                <w:sz w:val="20"/>
                <w:szCs w:val="20"/>
                <w:lang w:eastAsia="ru-RU"/>
              </w:rPr>
              <w:t xml:space="preserve">Смидовичского </w:t>
            </w:r>
            <w:r w:rsidRPr="009020B6">
              <w:rPr>
                <w:rFonts w:ascii="Times New Roman" w:eastAsia="Times New Roman" w:hAnsi="Times New Roman" w:cs="Times New Roman"/>
                <w:sz w:val="20"/>
                <w:szCs w:val="20"/>
                <w:lang w:eastAsia="ru-RU"/>
              </w:rPr>
              <w:t xml:space="preserve">муниципального района </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Идентификационный код закупки</w:t>
            </w:r>
          </w:p>
        </w:tc>
        <w:tc>
          <w:tcPr>
            <w:tcW w:w="3594" w:type="pct"/>
            <w:tcMar>
              <w:top w:w="0" w:type="dxa"/>
              <w:left w:w="225" w:type="dxa"/>
              <w:bottom w:w="0" w:type="dxa"/>
              <w:right w:w="150" w:type="dxa"/>
            </w:tcMar>
            <w:vAlign w:val="center"/>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3594" w:type="pct"/>
            <w:tcMar>
              <w:top w:w="0" w:type="dxa"/>
              <w:left w:w="225" w:type="dxa"/>
              <w:bottom w:w="0" w:type="dxa"/>
              <w:right w:w="150" w:type="dxa"/>
            </w:tcMar>
            <w:vAlign w:val="center"/>
            <w:hideMark/>
          </w:tcPr>
          <w:p w:rsidR="00D04058" w:rsidRPr="009020B6"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9020B6">
              <w:rPr>
                <w:rFonts w:ascii="Times New Roman" w:eastAsia="Times New Roman" w:hAnsi="Times New Roman" w:cs="Times New Roman"/>
                <w:sz w:val="20"/>
                <w:szCs w:val="20"/>
                <w:lang w:eastAsia="ru-RU"/>
              </w:rPr>
              <w:t>ул</w:t>
            </w:r>
            <w:proofErr w:type="gramStart"/>
            <w:r w:rsidRPr="009020B6">
              <w:rPr>
                <w:rFonts w:ascii="Times New Roman" w:eastAsia="Times New Roman" w:hAnsi="Times New Roman" w:cs="Times New Roman"/>
                <w:sz w:val="20"/>
                <w:szCs w:val="20"/>
                <w:lang w:eastAsia="ru-RU"/>
              </w:rPr>
              <w:t>.О</w:t>
            </w:r>
            <w:proofErr w:type="gramEnd"/>
            <w:r w:rsidRPr="009020B6">
              <w:rPr>
                <w:rFonts w:ascii="Times New Roman" w:eastAsia="Times New Roman" w:hAnsi="Times New Roman" w:cs="Times New Roman"/>
                <w:sz w:val="20"/>
                <w:szCs w:val="20"/>
                <w:lang w:eastAsia="ru-RU"/>
              </w:rPr>
              <w:t>ктябрьская</w:t>
            </w:r>
            <w:proofErr w:type="spellEnd"/>
            <w:r w:rsidRPr="009020B6">
              <w:rPr>
                <w:rFonts w:ascii="Times New Roman" w:eastAsia="Times New Roman" w:hAnsi="Times New Roman" w:cs="Times New Roman"/>
                <w:sz w:val="20"/>
                <w:szCs w:val="20"/>
                <w:lang w:eastAsia="ru-RU"/>
              </w:rPr>
              <w:t>, 8</w:t>
            </w:r>
            <w:r w:rsidR="00F1570B" w:rsidRPr="009020B6">
              <w:rPr>
                <w:rFonts w:ascii="Times New Roman" w:eastAsia="Times New Roman" w:hAnsi="Times New Roman" w:cs="Times New Roman"/>
                <w:sz w:val="20"/>
                <w:szCs w:val="20"/>
                <w:lang w:eastAsia="ru-RU"/>
              </w:rPr>
              <w:t>, каб.210</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Информация о необходимости без предварительной оплаты и (или) с отсрочкой платежа осуществить поставки товаров, выполнение работ, </w:t>
            </w:r>
            <w:r w:rsidRPr="009020B6">
              <w:rPr>
                <w:rFonts w:ascii="Times New Roman" w:eastAsia="Times New Roman" w:hAnsi="Times New Roman" w:cs="Times New Roman"/>
                <w:sz w:val="20"/>
                <w:szCs w:val="20"/>
                <w:lang w:eastAsia="ru-RU"/>
              </w:rPr>
              <w:lastRenderedPageBreak/>
              <w:t xml:space="preserve">оказания услуг в возможно короткий срок </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lastRenderedPageBreak/>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9020B6" w:rsidTr="005B1E85">
        <w:trPr>
          <w:tblCellSpacing w:w="15" w:type="dxa"/>
        </w:trPr>
        <w:tc>
          <w:tcPr>
            <w:tcW w:w="0" w:type="auto"/>
            <w:gridSpan w:val="2"/>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lastRenderedPageBreak/>
              <w:t>Объект закупки</w:t>
            </w:r>
          </w:p>
        </w:tc>
      </w:tr>
      <w:tr w:rsidR="00D04058" w:rsidRPr="009020B6" w:rsidTr="002D10B5">
        <w:trPr>
          <w:tblCellSpacing w:w="15" w:type="dxa"/>
        </w:trPr>
        <w:tc>
          <w:tcPr>
            <w:tcW w:w="0" w:type="auto"/>
            <w:gridSpan w:val="2"/>
            <w:tcMar>
              <w:top w:w="0" w:type="dxa"/>
              <w:left w:w="225" w:type="dxa"/>
              <w:bottom w:w="0" w:type="dxa"/>
              <w:right w:w="150" w:type="dxa"/>
            </w:tcMar>
            <w:vAlign w:val="center"/>
          </w:tcPr>
          <w:p w:rsidR="00D04058" w:rsidRPr="009020B6" w:rsidRDefault="002D10B5" w:rsidP="002D10B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9020B6">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w:t>
            </w:r>
            <w:r w:rsidR="00F1570B" w:rsidRPr="009020B6">
              <w:rPr>
                <w:rFonts w:ascii="Times New Roman" w:eastAsia="Calibri" w:hAnsi="Times New Roman" w:cs="Times New Roman"/>
                <w:sz w:val="20"/>
                <w:szCs w:val="20"/>
              </w:rPr>
              <w:t xml:space="preserve"> (0,01 рублей)</w:t>
            </w:r>
          </w:p>
        </w:tc>
      </w:tr>
      <w:tr w:rsidR="00D04058" w:rsidRPr="009020B6" w:rsidTr="002D10B5">
        <w:trPr>
          <w:tblCellSpacing w:w="15" w:type="dxa"/>
        </w:trPr>
        <w:tc>
          <w:tcPr>
            <w:tcW w:w="0" w:type="auto"/>
            <w:gridSpan w:val="2"/>
            <w:tcMar>
              <w:top w:w="0" w:type="dxa"/>
              <w:left w:w="225" w:type="dxa"/>
              <w:bottom w:w="0" w:type="dxa"/>
              <w:right w:w="150" w:type="dxa"/>
            </w:tcMar>
            <w:vAlign w:val="center"/>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5B1E85">
        <w:trPr>
          <w:tblCellSpacing w:w="15" w:type="dxa"/>
        </w:trPr>
        <w:tc>
          <w:tcPr>
            <w:tcW w:w="0" w:type="auto"/>
            <w:gridSpan w:val="2"/>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Преимущества и требования к участникам</w:t>
            </w:r>
          </w:p>
        </w:tc>
        <w:tc>
          <w:tcPr>
            <w:tcW w:w="3594" w:type="pct"/>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Преимущества</w:t>
            </w:r>
          </w:p>
        </w:tc>
        <w:tc>
          <w:tcPr>
            <w:tcW w:w="3594" w:type="pct"/>
            <w:tcMar>
              <w:top w:w="0" w:type="dxa"/>
              <w:left w:w="225" w:type="dxa"/>
              <w:bottom w:w="0" w:type="dxa"/>
              <w:right w:w="150" w:type="dxa"/>
            </w:tcMar>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Не </w:t>
            </w:r>
            <w:proofErr w:type="gramStart"/>
            <w:r w:rsidRPr="009020B6">
              <w:rPr>
                <w:rFonts w:ascii="Times New Roman" w:eastAsia="Times New Roman" w:hAnsi="Times New Roman" w:cs="Times New Roman"/>
                <w:sz w:val="20"/>
                <w:szCs w:val="20"/>
                <w:lang w:eastAsia="ru-RU"/>
              </w:rPr>
              <w:t>установлены</w:t>
            </w:r>
            <w:proofErr w:type="gramEnd"/>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Требования к участникам</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w:t>
            </w:r>
            <w:r w:rsidR="005B1E85" w:rsidRPr="009020B6">
              <w:rPr>
                <w:rFonts w:ascii="Times New Roman" w:eastAsia="Times New Roman" w:hAnsi="Times New Roman" w:cs="Times New Roman"/>
                <w:sz w:val="20"/>
                <w:szCs w:val="20"/>
                <w:lang w:eastAsia="ru-RU"/>
              </w:rPr>
              <w:t>.</w:t>
            </w:r>
            <w:r w:rsidRPr="009020B6">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9020B6">
              <w:rPr>
                <w:rFonts w:ascii="Times New Roman" w:eastAsia="Times New Roman" w:hAnsi="Times New Roman" w:cs="Times New Roman"/>
                <w:sz w:val="20"/>
                <w:szCs w:val="20"/>
                <w:lang w:eastAsia="ru-RU"/>
              </w:rPr>
              <w:t>Установлены</w:t>
            </w:r>
            <w:proofErr w:type="gramEnd"/>
          </w:p>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2</w:t>
            </w:r>
            <w:r w:rsidR="005B1E85" w:rsidRPr="009020B6">
              <w:rPr>
                <w:rFonts w:ascii="Times New Roman" w:eastAsia="Times New Roman" w:hAnsi="Times New Roman" w:cs="Times New Roman"/>
                <w:sz w:val="20"/>
                <w:szCs w:val="20"/>
                <w:lang w:eastAsia="ru-RU"/>
              </w:rPr>
              <w:t>.</w:t>
            </w:r>
            <w:r w:rsidRPr="009020B6">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9020B6">
              <w:rPr>
                <w:rFonts w:ascii="Times New Roman" w:eastAsia="Times New Roman" w:hAnsi="Times New Roman" w:cs="Times New Roman"/>
                <w:sz w:val="20"/>
                <w:szCs w:val="20"/>
                <w:lang w:eastAsia="ru-RU"/>
              </w:rPr>
              <w:t>Установлены</w:t>
            </w:r>
            <w:proofErr w:type="gramEnd"/>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Ограничения и запреты</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Не </w:t>
            </w:r>
            <w:proofErr w:type="gramStart"/>
            <w:r w:rsidRPr="009020B6">
              <w:rPr>
                <w:rFonts w:ascii="Times New Roman" w:eastAsia="Times New Roman" w:hAnsi="Times New Roman" w:cs="Times New Roman"/>
                <w:sz w:val="20"/>
                <w:szCs w:val="20"/>
                <w:lang w:eastAsia="ru-RU"/>
              </w:rPr>
              <w:t>установлены</w:t>
            </w:r>
            <w:proofErr w:type="gramEnd"/>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Обеспечение заявок</w:t>
            </w:r>
          </w:p>
        </w:tc>
        <w:tc>
          <w:tcPr>
            <w:tcW w:w="3594" w:type="pct"/>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Обеспечение заявок не требуется</w:t>
            </w:r>
          </w:p>
        </w:tc>
        <w:tc>
          <w:tcPr>
            <w:tcW w:w="3594" w:type="pct"/>
            <w:tcMar>
              <w:top w:w="0" w:type="dxa"/>
              <w:left w:w="225" w:type="dxa"/>
              <w:bottom w:w="0" w:type="dxa"/>
              <w:right w:w="150" w:type="dxa"/>
            </w:tcMar>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Обеспечение исполнения контракта</w:t>
            </w:r>
          </w:p>
        </w:tc>
        <w:tc>
          <w:tcPr>
            <w:tcW w:w="3594" w:type="pct"/>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Обеспечение исполнения контракта не требуется</w:t>
            </w:r>
          </w:p>
        </w:tc>
        <w:tc>
          <w:tcPr>
            <w:tcW w:w="3594" w:type="pct"/>
            <w:tcMar>
              <w:top w:w="0" w:type="dxa"/>
              <w:left w:w="225" w:type="dxa"/>
              <w:bottom w:w="0" w:type="dxa"/>
              <w:right w:w="150" w:type="dxa"/>
            </w:tcMar>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Дополнительная информация</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Информация отсутствует</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Перечень прикрепленных документов</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 ПРИЛОЖЕНИЕ 1Техническое_задание</w:t>
            </w:r>
          </w:p>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2 ПРИЛОЖЕНИЕ 2 </w:t>
            </w:r>
            <w:proofErr w:type="spellStart"/>
            <w:r w:rsidRPr="009020B6">
              <w:rPr>
                <w:rFonts w:ascii="Times New Roman" w:eastAsia="Times New Roman" w:hAnsi="Times New Roman" w:cs="Times New Roman"/>
                <w:sz w:val="20"/>
                <w:szCs w:val="20"/>
                <w:lang w:eastAsia="ru-RU"/>
              </w:rPr>
              <w:t>Форма_заявки</w:t>
            </w:r>
            <w:proofErr w:type="spellEnd"/>
          </w:p>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3 ПРИЛОЖЕНИЕ 3 </w:t>
            </w:r>
            <w:proofErr w:type="spellStart"/>
            <w:r w:rsidRPr="009020B6">
              <w:rPr>
                <w:rFonts w:ascii="Times New Roman" w:eastAsia="Times New Roman" w:hAnsi="Times New Roman" w:cs="Times New Roman"/>
                <w:sz w:val="20"/>
                <w:szCs w:val="20"/>
                <w:lang w:eastAsia="ru-RU"/>
              </w:rPr>
              <w:t>Проект_контракта</w:t>
            </w:r>
            <w:proofErr w:type="spellEnd"/>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9020B6" w:rsidRDefault="005063EF">
      <w:pPr>
        <w:rPr>
          <w:sz w:val="20"/>
          <w:szCs w:val="20"/>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right"/>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lastRenderedPageBreak/>
        <w:t>Приложение 1</w:t>
      </w: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t>Техническое задание</w:t>
      </w:r>
    </w:p>
    <w:p w:rsidR="00476557" w:rsidRPr="009020B6"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9020B6" w:rsidRDefault="00476557" w:rsidP="00476557">
      <w:pPr>
        <w:spacing w:after="0" w:line="240" w:lineRule="auto"/>
        <w:jc w:val="center"/>
        <w:rPr>
          <w:rFonts w:ascii="Times New Roman" w:eastAsia="Times New Roman" w:hAnsi="Times New Roman" w:cs="Times New Roman"/>
          <w:sz w:val="20"/>
          <w:szCs w:val="20"/>
          <w:lang w:eastAsia="ru-RU"/>
        </w:rPr>
      </w:pPr>
    </w:p>
    <w:p w:rsidR="00476557" w:rsidRPr="009020B6"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9020B6">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9020B6">
        <w:rPr>
          <w:rFonts w:ascii="Times New Roman" w:eastAsia="Times New Roman" w:hAnsi="Times New Roman" w:cs="Times New Roman"/>
          <w:b/>
          <w:sz w:val="20"/>
          <w:szCs w:val="20"/>
          <w:lang w:eastAsia="ru-RU"/>
        </w:rPr>
        <w:t>Перечень поставщиков</w:t>
      </w:r>
      <w:r w:rsidRPr="009020B6">
        <w:rPr>
          <w:rFonts w:ascii="Times New Roman" w:eastAsia="Times New Roman" w:hAnsi="Times New Roman" w:cs="Times New Roman"/>
          <w:sz w:val="20"/>
          <w:szCs w:val="20"/>
          <w:lang w:eastAsia="ru-RU"/>
        </w:rPr>
        <w:t>).</w:t>
      </w:r>
      <w:proofErr w:type="gramEnd"/>
    </w:p>
    <w:p w:rsidR="00476557" w:rsidRPr="009020B6"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sz w:val="20"/>
          <w:szCs w:val="20"/>
          <w:lang w:eastAsia="ru-RU"/>
        </w:rPr>
        <w:t>Перечень поставщиков</w:t>
      </w:r>
      <w:r w:rsidRPr="009020B6">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9020B6"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9020B6">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9020B6">
        <w:rPr>
          <w:rFonts w:ascii="Times New Roman" w:eastAsia="Times New Roman" w:hAnsi="Times New Roman" w:cs="Times New Roman"/>
          <w:b/>
          <w:sz w:val="20"/>
          <w:szCs w:val="20"/>
          <w:lang w:eastAsia="ru-RU"/>
        </w:rPr>
        <w:t>Перечнем поставщиков</w:t>
      </w:r>
      <w:r w:rsidRPr="009020B6">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9020B6">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9020B6">
        <w:rPr>
          <w:rFonts w:ascii="Times New Roman" w:eastAsia="Times New Roman" w:hAnsi="Times New Roman" w:cs="Times New Roman"/>
          <w:sz w:val="20"/>
          <w:szCs w:val="20"/>
          <w:lang w:eastAsia="ru-RU"/>
        </w:rPr>
        <w:t>которые</w:t>
      </w:r>
      <w:proofErr w:type="gramEnd"/>
      <w:r w:rsidRPr="009020B6">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9020B6"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9020B6">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9020B6">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9020B6"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9020B6">
        <w:rPr>
          <w:rFonts w:ascii="Times New Roman" w:eastAsia="Times New Roman" w:hAnsi="Times New Roman" w:cs="Times New Roman"/>
          <w:sz w:val="20"/>
          <w:szCs w:val="20"/>
          <w:lang w:eastAsia="ru-RU"/>
        </w:rPr>
        <w:t>,</w:t>
      </w:r>
      <w:proofErr w:type="gramEnd"/>
      <w:r w:rsidRPr="009020B6">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t>Описание объекта закупки</w:t>
      </w:r>
    </w:p>
    <w:p w:rsidR="002D10B5" w:rsidRPr="009020B6" w:rsidRDefault="002D10B5" w:rsidP="002D10B5">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i/>
          <w:sz w:val="20"/>
          <w:szCs w:val="20"/>
          <w:lang w:eastAsia="ru-RU"/>
        </w:rPr>
      </w:pPr>
      <w:r w:rsidRPr="009020B6">
        <w:rPr>
          <w:rFonts w:ascii="Times New Roman" w:eastAsia="Calibri" w:hAnsi="Times New Roman" w:cs="Times New Roman"/>
          <w:b/>
          <w:sz w:val="20"/>
          <w:szCs w:val="20"/>
          <w:lang w:eastAsia="ru-RU"/>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 </w:t>
      </w:r>
    </w:p>
    <w:p w:rsidR="002D10B5" w:rsidRPr="009020B6"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В целях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По результатам предварительного отбора составляется перечень поставщиков, в целях последующего осуществления закупок у них товаров, работ, услуг путем проведения запроса котировок в целях </w:t>
      </w:r>
      <w:r w:rsidRPr="009020B6">
        <w:rPr>
          <w:rFonts w:ascii="Times New Roman" w:eastAsia="Calibri" w:hAnsi="Times New Roman" w:cs="Times New Roman"/>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9020B6">
        <w:rPr>
          <w:rFonts w:ascii="Times New Roman" w:eastAsia="Times New Roman" w:hAnsi="Times New Roman" w:cs="Times New Roman"/>
          <w:sz w:val="20"/>
          <w:szCs w:val="20"/>
          <w:lang w:eastAsia="ru-RU"/>
        </w:rPr>
        <w:t>.</w:t>
      </w:r>
    </w:p>
    <w:p w:rsidR="002D10B5" w:rsidRPr="009020B6"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Закупка товаров осуществляется </w:t>
      </w:r>
      <w:proofErr w:type="gramStart"/>
      <w:r w:rsidRPr="009020B6">
        <w:rPr>
          <w:rFonts w:ascii="Times New Roman" w:eastAsia="Times New Roman" w:hAnsi="Times New Roman" w:cs="Times New Roman"/>
          <w:sz w:val="20"/>
          <w:szCs w:val="20"/>
          <w:lang w:eastAsia="ru-RU"/>
        </w:rPr>
        <w:t>согласно Перечня</w:t>
      </w:r>
      <w:proofErr w:type="gramEnd"/>
      <w:r w:rsidRPr="009020B6">
        <w:rPr>
          <w:rFonts w:ascii="Times New Roman" w:eastAsia="Times New Roman" w:hAnsi="Times New Roman" w:cs="Times New Roman"/>
          <w:sz w:val="20"/>
          <w:szCs w:val="20"/>
          <w:lang w:eastAsia="ru-RU"/>
        </w:rPr>
        <w:t xml:space="preserve"> товаров, работ, услуг, необходимых для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(изм. распоряжение Правительства РФ от 17.12.2015г. №2590-р),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551DB1" w:rsidRPr="009020B6" w:rsidTr="00955353">
        <w:tc>
          <w:tcPr>
            <w:tcW w:w="6542" w:type="dxa"/>
            <w:hideMark/>
          </w:tcPr>
          <w:p w:rsidR="00551DB1" w:rsidRPr="009020B6"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Наименование</w:t>
            </w:r>
          </w:p>
        </w:tc>
        <w:tc>
          <w:tcPr>
            <w:tcW w:w="3238" w:type="dxa"/>
            <w:hideMark/>
          </w:tcPr>
          <w:p w:rsidR="00551DB1" w:rsidRPr="009020B6"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9020B6">
              <w:rPr>
                <w:rFonts w:ascii="Times New Roman" w:eastAsia="Times New Roman" w:hAnsi="Times New Roman" w:cs="Times New Roman"/>
                <w:sz w:val="20"/>
                <w:szCs w:val="20"/>
                <w:lang w:eastAsia="ru-RU"/>
              </w:rPr>
              <w:t>ОК</w:t>
            </w:r>
            <w:proofErr w:type="gramEnd"/>
            <w:r w:rsidRPr="009020B6">
              <w:rPr>
                <w:rFonts w:ascii="Times New Roman" w:eastAsia="Times New Roman" w:hAnsi="Times New Roman" w:cs="Times New Roman"/>
                <w:sz w:val="20"/>
                <w:szCs w:val="20"/>
                <w:lang w:eastAsia="ru-RU"/>
              </w:rPr>
              <w:t xml:space="preserve"> 034-2014 (КПЕС-2008)</w:t>
            </w:r>
          </w:p>
        </w:tc>
      </w:tr>
      <w:tr w:rsidR="00551DB1" w:rsidRPr="009020B6" w:rsidTr="00955353">
        <w:tc>
          <w:tcPr>
            <w:tcW w:w="6542" w:type="dxa"/>
          </w:tcPr>
          <w:p w:rsidR="00551DB1" w:rsidRPr="009020B6" w:rsidRDefault="00551DB1" w:rsidP="00955353">
            <w:pPr>
              <w:suppressAutoHyphens/>
              <w:spacing w:after="0" w:line="240" w:lineRule="auto"/>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Древесина и изделия из дерева и пробки, кроме мебели</w:t>
            </w:r>
          </w:p>
        </w:tc>
        <w:tc>
          <w:tcPr>
            <w:tcW w:w="3238" w:type="dxa"/>
          </w:tcPr>
          <w:p w:rsidR="00551DB1" w:rsidRPr="009020B6"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16</w:t>
            </w:r>
          </w:p>
        </w:tc>
      </w:tr>
    </w:tbl>
    <w:p w:rsidR="002D10B5" w:rsidRPr="009020B6" w:rsidRDefault="002D10B5" w:rsidP="002D10B5">
      <w:pPr>
        <w:spacing w:after="0" w:line="240" w:lineRule="auto"/>
        <w:ind w:firstLine="708"/>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2D10B5" w:rsidRPr="009020B6" w:rsidRDefault="002D10B5" w:rsidP="002D10B5">
      <w:pPr>
        <w:spacing w:after="0" w:line="240" w:lineRule="auto"/>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135FA4" w:rsidRPr="009020B6"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lastRenderedPageBreak/>
        <w:t xml:space="preserve">ПРОЕКТ  КОНТРАКТА </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п.Смидович      </w:t>
      </w:r>
      <w:r w:rsidRPr="009020B6">
        <w:rPr>
          <w:rFonts w:ascii="Times New Roman" w:eastAsia="Times New Roman" w:hAnsi="Times New Roman" w:cs="Times New Roman"/>
          <w:sz w:val="20"/>
          <w:szCs w:val="20"/>
          <w:lang w:eastAsia="ru-RU"/>
        </w:rPr>
        <w:tab/>
      </w:r>
      <w:r w:rsidRPr="009020B6">
        <w:rPr>
          <w:rFonts w:ascii="Times New Roman" w:eastAsia="Times New Roman" w:hAnsi="Times New Roman" w:cs="Times New Roman"/>
          <w:sz w:val="20"/>
          <w:szCs w:val="20"/>
          <w:lang w:eastAsia="ru-RU"/>
        </w:rPr>
        <w:tab/>
      </w:r>
      <w:r w:rsidRPr="009020B6">
        <w:rPr>
          <w:rFonts w:ascii="Times New Roman" w:eastAsia="Times New Roman" w:hAnsi="Times New Roman" w:cs="Times New Roman"/>
          <w:sz w:val="20"/>
          <w:szCs w:val="20"/>
          <w:lang w:eastAsia="ru-RU"/>
        </w:rPr>
        <w:tab/>
      </w:r>
      <w:r w:rsidRPr="009020B6">
        <w:rPr>
          <w:rFonts w:ascii="Times New Roman" w:eastAsia="Times New Roman" w:hAnsi="Times New Roman" w:cs="Times New Roman"/>
          <w:sz w:val="20"/>
          <w:szCs w:val="20"/>
          <w:lang w:eastAsia="ru-RU"/>
        </w:rPr>
        <w:tab/>
      </w:r>
      <w:r w:rsidRPr="009020B6">
        <w:rPr>
          <w:rFonts w:ascii="Times New Roman" w:eastAsia="Times New Roman" w:hAnsi="Times New Roman" w:cs="Times New Roman"/>
          <w:sz w:val="20"/>
          <w:szCs w:val="20"/>
          <w:lang w:eastAsia="ru-RU"/>
        </w:rPr>
        <w:tab/>
      </w:r>
      <w:r w:rsidRPr="009020B6">
        <w:rPr>
          <w:rFonts w:ascii="Times New Roman" w:eastAsia="Times New Roman" w:hAnsi="Times New Roman" w:cs="Times New Roman"/>
          <w:sz w:val="20"/>
          <w:szCs w:val="20"/>
          <w:lang w:eastAsia="ru-RU"/>
        </w:rPr>
        <w:tab/>
        <w:t xml:space="preserve">            «___»  ____________ 20__ г.</w:t>
      </w:r>
    </w:p>
    <w:p w:rsidR="00135FA4" w:rsidRPr="009020B6"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9020B6">
        <w:rPr>
          <w:rFonts w:ascii="Times New Roman" w:eastAsia="Times New Roman" w:hAnsi="Times New Roman" w:cs="Times New Roman"/>
          <w:noProof/>
          <w:sz w:val="20"/>
          <w:szCs w:val="20"/>
          <w:lang w:eastAsia="ru-RU"/>
        </w:rPr>
        <w:t>Администрация Смидовичского муниципального района Еврейской автономной области</w:t>
      </w:r>
      <w:r w:rsidRPr="009020B6">
        <w:rPr>
          <w:rFonts w:ascii="Times New Roman" w:eastAsia="Times New Roman" w:hAnsi="Times New Roman" w:cs="Times New Roman"/>
          <w:sz w:val="20"/>
          <w:szCs w:val="20"/>
          <w:lang w:eastAsia="ru-RU"/>
        </w:rPr>
        <w:t>, именуемая в дальнейшем «Заказчик», в лице ____________________________, действующего на основании Устава муниципального района, с одной стороны</w:t>
      </w:r>
      <w:r w:rsidRPr="009020B6">
        <w:rPr>
          <w:rFonts w:ascii="Times New Roman" w:eastAsia="Times New Roman" w:hAnsi="Times New Roman" w:cs="Times New Roman"/>
          <w:bCs/>
          <w:iCs/>
          <w:spacing w:val="-6"/>
          <w:sz w:val="20"/>
          <w:szCs w:val="20"/>
          <w:lang w:eastAsia="ru-RU"/>
        </w:rPr>
        <w:t xml:space="preserve"> и ______________</w:t>
      </w:r>
      <w:r w:rsidRPr="009020B6">
        <w:rPr>
          <w:rFonts w:ascii="Times New Roman" w:eastAsia="Times New Roman" w:hAnsi="Times New Roman" w:cs="Times New Roman"/>
          <w:bCs/>
          <w:spacing w:val="-6"/>
          <w:sz w:val="20"/>
          <w:szCs w:val="20"/>
          <w:lang w:eastAsia="ru-RU"/>
        </w:rPr>
        <w:t xml:space="preserve">, именуемое в дальнейшем  «Поставщик», в лице _________________, действующего на основании _______________, с другой стороны, </w:t>
      </w:r>
      <w:r w:rsidRPr="009020B6">
        <w:rPr>
          <w:rFonts w:ascii="Times New Roman" w:eastAsia="Times New Roman" w:hAnsi="Times New Roman" w:cs="Times New Roman"/>
          <w:bCs/>
          <w:sz w:val="20"/>
          <w:szCs w:val="20"/>
          <w:lang w:eastAsia="ru-RU"/>
        </w:rPr>
        <w:t>в дальнейшем вместе именуемые «Стороны»,</w:t>
      </w:r>
      <w:r w:rsidRPr="009020B6">
        <w:rPr>
          <w:rFonts w:ascii="Times New Roman" w:eastAsia="Times New Roman" w:hAnsi="Times New Roman" w:cs="Times New Roman"/>
          <w:sz w:val="20"/>
          <w:szCs w:val="20"/>
          <w:lang w:eastAsia="ru-RU"/>
        </w:rPr>
        <w:t xml:space="preserve"> и каждый в отдельности «Сторона», с соблюдением требований Гражданского </w:t>
      </w:r>
      <w:hyperlink r:id="rId6" w:history="1">
        <w:r w:rsidRPr="009020B6">
          <w:rPr>
            <w:rFonts w:ascii="Times New Roman" w:eastAsia="Times New Roman" w:hAnsi="Times New Roman" w:cs="Times New Roman"/>
            <w:sz w:val="20"/>
            <w:szCs w:val="20"/>
            <w:lang w:eastAsia="ru-RU"/>
          </w:rPr>
          <w:t>кодекса</w:t>
        </w:r>
      </w:hyperlink>
      <w:r w:rsidRPr="009020B6">
        <w:rPr>
          <w:rFonts w:ascii="Times New Roman" w:eastAsia="Times New Roman" w:hAnsi="Times New Roman" w:cs="Times New Roman"/>
          <w:sz w:val="20"/>
          <w:szCs w:val="20"/>
          <w:lang w:eastAsia="ru-RU"/>
        </w:rPr>
        <w:t xml:space="preserve"> Российской Федерации, Федерального </w:t>
      </w:r>
      <w:hyperlink r:id="rId7" w:history="1">
        <w:r w:rsidRPr="009020B6">
          <w:rPr>
            <w:rFonts w:ascii="Times New Roman" w:eastAsia="Times New Roman" w:hAnsi="Times New Roman" w:cs="Times New Roman"/>
            <w:sz w:val="20"/>
            <w:szCs w:val="20"/>
            <w:lang w:eastAsia="ru-RU"/>
          </w:rPr>
          <w:t>закона</w:t>
        </w:r>
      </w:hyperlink>
      <w:r w:rsidRPr="009020B6">
        <w:rPr>
          <w:rFonts w:ascii="Times New Roman" w:eastAsia="Times New Roman" w:hAnsi="Times New Roman" w:cs="Times New Roman"/>
          <w:sz w:val="20"/>
          <w:szCs w:val="20"/>
          <w:lang w:eastAsia="ru-RU"/>
        </w:rPr>
        <w:t xml:space="preserve"> от 05 апреля </w:t>
      </w:r>
      <w:smartTag w:uri="urn:schemas-microsoft-com:office:smarttags" w:element="metricconverter">
        <w:smartTagPr>
          <w:attr w:name="ProductID" w:val="2013 г"/>
        </w:smartTagPr>
        <w:r w:rsidRPr="009020B6">
          <w:rPr>
            <w:rFonts w:ascii="Times New Roman" w:eastAsia="Times New Roman" w:hAnsi="Times New Roman" w:cs="Times New Roman"/>
            <w:sz w:val="20"/>
            <w:szCs w:val="20"/>
            <w:lang w:eastAsia="ru-RU"/>
          </w:rPr>
          <w:t>2013 г</w:t>
        </w:r>
      </w:smartTag>
      <w:r w:rsidRPr="009020B6">
        <w:rPr>
          <w:rFonts w:ascii="Times New Roman" w:eastAsia="Times New Roman" w:hAnsi="Times New Roman" w:cs="Times New Roman"/>
          <w:sz w:val="20"/>
          <w:szCs w:val="20"/>
          <w:lang w:eastAsia="ru-RU"/>
        </w:rPr>
        <w:t>. № 44-ФЗ</w:t>
      </w:r>
      <w:proofErr w:type="gramEnd"/>
      <w:r w:rsidRPr="009020B6">
        <w:rPr>
          <w:rFonts w:ascii="Times New Roman" w:eastAsia="Times New Roman" w:hAnsi="Times New Roman" w:cs="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_________________________, объявленного извещением от «___» ________ 20___ г. №______ (Идентификационный код закупки _______________),</w:t>
      </w:r>
      <w:r w:rsidRPr="009020B6">
        <w:rPr>
          <w:rFonts w:ascii="Times New Roman" w:eastAsia="Calibri" w:hAnsi="Times New Roman" w:cs="Times New Roman"/>
          <w:sz w:val="20"/>
          <w:szCs w:val="20"/>
        </w:rPr>
        <w:t xml:space="preserve"> </w:t>
      </w:r>
      <w:r w:rsidRPr="009020B6">
        <w:rPr>
          <w:rFonts w:ascii="Times New Roman" w:eastAsia="Times New Roman" w:hAnsi="Times New Roman" w:cs="Times New Roman"/>
          <w:sz w:val="20"/>
          <w:szCs w:val="20"/>
          <w:lang w:eastAsia="ru-RU"/>
        </w:rPr>
        <w:t>заключили настоящий контракт о нижеследующем:</w:t>
      </w:r>
    </w:p>
    <w:p w:rsidR="00135FA4" w:rsidRPr="009020B6" w:rsidRDefault="00135FA4" w:rsidP="00135FA4">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p w:rsidR="00135FA4" w:rsidRPr="009020B6" w:rsidRDefault="00135FA4" w:rsidP="00135FA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020B6">
        <w:rPr>
          <w:rFonts w:ascii="Times New Roman" w:eastAsia="Times New Roman" w:hAnsi="Times New Roman" w:cs="Times New Roman"/>
          <w:b/>
          <w:bCs/>
          <w:sz w:val="20"/>
          <w:szCs w:val="20"/>
          <w:lang w:eastAsia="ru-RU"/>
        </w:rPr>
        <w:t xml:space="preserve">1. ПРЕДМЕТ КОНТРАКТА </w:t>
      </w:r>
      <w:r w:rsidRPr="009020B6">
        <w:rPr>
          <w:rFonts w:ascii="Times New Roman" w:eastAsia="Times New Roman" w:hAnsi="Times New Roman" w:cs="Times New Roman"/>
          <w:b/>
          <w:sz w:val="20"/>
          <w:szCs w:val="20"/>
          <w:lang w:eastAsia="ru-RU"/>
        </w:rPr>
        <w:t xml:space="preserve"> </w:t>
      </w:r>
    </w:p>
    <w:p w:rsidR="00135FA4" w:rsidRPr="009020B6" w:rsidRDefault="00135FA4" w:rsidP="00135FA4">
      <w:pPr>
        <w:spacing w:after="0" w:line="240" w:lineRule="auto"/>
        <w:ind w:firstLine="709"/>
        <w:jc w:val="both"/>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sz w:val="20"/>
          <w:szCs w:val="20"/>
          <w:lang w:eastAsia="ru-RU"/>
        </w:rPr>
        <w:t xml:space="preserve">1.1. Предмет контракта: </w:t>
      </w:r>
      <w:r w:rsidR="002D10B5" w:rsidRPr="009020B6">
        <w:rPr>
          <w:rFonts w:ascii="Times New Roman" w:eastAsia="Calibri" w:hAnsi="Times New Roman" w:cs="Times New Roman"/>
          <w:sz w:val="20"/>
          <w:szCs w:val="20"/>
        </w:rPr>
        <w:t xml:space="preserve">Поставка </w:t>
      </w:r>
      <w:r w:rsidR="00551DB1" w:rsidRPr="009020B6">
        <w:rPr>
          <w:rFonts w:ascii="Times New Roman" w:eastAsia="Calibri" w:hAnsi="Times New Roman" w:cs="Times New Roman"/>
          <w:sz w:val="20"/>
          <w:szCs w:val="20"/>
        </w:rPr>
        <w:t>древесины и изделий из дерева и пробки, кроме мебели</w:t>
      </w:r>
      <w:r w:rsidRPr="009020B6">
        <w:rPr>
          <w:rFonts w:ascii="Times New Roman" w:eastAsia="Times New Roman" w:hAnsi="Times New Roman" w:cs="Times New Roman"/>
          <w:sz w:val="20"/>
          <w:szCs w:val="20"/>
          <w:lang w:eastAsia="ru-RU"/>
        </w:rPr>
        <w:t xml:space="preserve"> (далее – Товар). Заказчик поручает, а Поставщик принимает на себя обязательства по поставке Товара в соответствии со Спецификацией (Приложение 1).</w:t>
      </w:r>
    </w:p>
    <w:p w:rsidR="00135FA4" w:rsidRPr="009020B6"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1.2. Поставляемый Товар должен соответствовать требованиям, указанным в Технической части (Приложение 2).</w:t>
      </w:r>
    </w:p>
    <w:p w:rsidR="00135FA4" w:rsidRPr="009020B6"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highlight w:val="magenta"/>
          <w:lang w:eastAsia="ru-RU"/>
        </w:rPr>
      </w:pPr>
      <w:r w:rsidRPr="009020B6">
        <w:rPr>
          <w:rFonts w:ascii="Times New Roman" w:eastAsia="Times New Roman" w:hAnsi="Times New Roman" w:cs="Times New Roman"/>
          <w:sz w:val="20"/>
          <w:szCs w:val="20"/>
          <w:lang w:eastAsia="ru-RU"/>
        </w:rPr>
        <w:t xml:space="preserve">1.3.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 </w:t>
      </w:r>
      <w:r w:rsidRPr="009020B6">
        <w:rPr>
          <w:rFonts w:ascii="Times New Roman" w:eastAsia="Times New Roman" w:hAnsi="Times New Roman" w:cs="Times New Roman"/>
          <w:b/>
          <w:snapToGrid w:val="0"/>
          <w:sz w:val="20"/>
          <w:szCs w:val="20"/>
          <w:lang w:eastAsia="ru-RU"/>
        </w:rPr>
        <w:t xml:space="preserve"> </w:t>
      </w:r>
    </w:p>
    <w:p w:rsidR="00135FA4" w:rsidRPr="009020B6"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Товара, оформленными в соответствии с действующим законодательством Российской Федерации.</w:t>
      </w:r>
    </w:p>
    <w:p w:rsidR="00135FA4" w:rsidRPr="009020B6"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1.5. Товар должен сопровождаться технической документацией (паспортом, инструкцией по использованию) на русском языке.</w:t>
      </w:r>
    </w:p>
    <w:p w:rsidR="00135FA4" w:rsidRPr="009020B6" w:rsidRDefault="00135FA4" w:rsidP="00135FA4">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t>2. ЦЕНА КОНТРАКТА</w:t>
      </w:r>
    </w:p>
    <w:p w:rsidR="00135FA4" w:rsidRPr="009020B6" w:rsidRDefault="00135FA4" w:rsidP="00135FA4">
      <w:pPr>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9020B6">
        <w:rPr>
          <w:rFonts w:ascii="Times New Roman" w:eastAsia="Times New Roman" w:hAnsi="Times New Roman" w:cs="Times New Roman"/>
          <w:snapToGrid w:val="0"/>
          <w:sz w:val="20"/>
          <w:szCs w:val="20"/>
          <w:lang w:eastAsia="ru-RU"/>
        </w:rPr>
        <w:t>2.1. Цена контракта составляет ______________________________ (сумма прописью).</w:t>
      </w:r>
    </w:p>
    <w:p w:rsidR="00135FA4" w:rsidRPr="009020B6" w:rsidRDefault="00135FA4" w:rsidP="00135FA4">
      <w:pPr>
        <w:widowControl w:val="0"/>
        <w:spacing w:after="0" w:line="240" w:lineRule="auto"/>
        <w:ind w:firstLine="708"/>
        <w:jc w:val="both"/>
        <w:rPr>
          <w:rFonts w:ascii="Times New Roman" w:eastAsia="Times New Roman" w:hAnsi="Times New Roman" w:cs="Times New Roman"/>
          <w:snapToGrid w:val="0"/>
          <w:color w:val="00B050"/>
          <w:sz w:val="20"/>
          <w:szCs w:val="20"/>
          <w:lang w:eastAsia="ru-RU"/>
        </w:rPr>
      </w:pPr>
      <w:r w:rsidRPr="009020B6">
        <w:rPr>
          <w:rFonts w:ascii="Times New Roman" w:eastAsia="Calibri" w:hAnsi="Times New Roman" w:cs="Times New Roman"/>
          <w:snapToGrid w:val="0"/>
          <w:sz w:val="20"/>
          <w:szCs w:val="20"/>
        </w:rPr>
        <w:t>В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r w:rsidRPr="009020B6">
        <w:rPr>
          <w:rFonts w:ascii="Times New Roman" w:eastAsia="Calibri" w:hAnsi="Times New Roman" w:cs="Times New Roman"/>
          <w:snapToGrid w:val="0"/>
          <w:color w:val="00B050"/>
          <w:sz w:val="20"/>
          <w:szCs w:val="20"/>
        </w:rPr>
        <w:t xml:space="preserve">. </w:t>
      </w:r>
    </w:p>
    <w:p w:rsidR="00135FA4" w:rsidRPr="009020B6" w:rsidRDefault="00135FA4" w:rsidP="00135FA4">
      <w:pPr>
        <w:widowControl w:val="0"/>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9020B6">
        <w:rPr>
          <w:rFonts w:ascii="Times New Roman" w:eastAsia="Times New Roman" w:hAnsi="Times New Roman" w:cs="Times New Roman"/>
          <w:snapToGrid w:val="0"/>
          <w:sz w:val="20"/>
          <w:szCs w:val="20"/>
          <w:lang w:eastAsia="ru-RU"/>
        </w:rPr>
        <w:t>2.2. Валютой для установления цены контракта и расчетов с Поставщиком является рубль Российской Федерации.</w:t>
      </w:r>
    </w:p>
    <w:p w:rsidR="00135FA4" w:rsidRPr="009020B6"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2</w:t>
      </w:r>
      <w:r w:rsidRPr="009020B6">
        <w:rPr>
          <w:rFonts w:ascii="Times New Roman" w:eastAsia="Calibri" w:hAnsi="Times New Roman" w:cs="Times New Roman"/>
          <w:snapToGrid w:val="0"/>
          <w:sz w:val="20"/>
          <w:szCs w:val="20"/>
        </w:rPr>
        <w:t xml:space="preserve">.3. Источник финансирования контракта: </w:t>
      </w:r>
      <w:r w:rsidRPr="009020B6">
        <w:rPr>
          <w:rFonts w:ascii="Times New Roman" w:eastAsia="Times New Roman" w:hAnsi="Times New Roman" w:cs="Times New Roman"/>
          <w:sz w:val="20"/>
          <w:szCs w:val="20"/>
          <w:lang w:eastAsia="ru-RU"/>
        </w:rPr>
        <w:t>бюджет Смидовичского муниципального района ЕАО.</w:t>
      </w:r>
    </w:p>
    <w:p w:rsidR="00135FA4" w:rsidRPr="009020B6" w:rsidRDefault="00135FA4" w:rsidP="00135FA4">
      <w:pPr>
        <w:spacing w:after="0" w:line="240" w:lineRule="auto"/>
        <w:ind w:firstLine="709"/>
        <w:jc w:val="both"/>
        <w:rPr>
          <w:rFonts w:ascii="Times New Roman" w:eastAsia="Calibri" w:hAnsi="Times New Roman" w:cs="Times New Roman"/>
          <w:snapToGrid w:val="0"/>
          <w:sz w:val="20"/>
          <w:szCs w:val="20"/>
        </w:rPr>
      </w:pPr>
      <w:r w:rsidRPr="009020B6">
        <w:rPr>
          <w:rFonts w:ascii="Times New Roman" w:eastAsia="Calibri" w:hAnsi="Times New Roman" w:cs="Times New Roman"/>
          <w:snapToGrid w:val="0"/>
          <w:sz w:val="20"/>
          <w:szCs w:val="20"/>
        </w:rPr>
        <w:t>2.4. Цена контракта включает в себя стоимость Товара, расходы на упаковку, маркировку, доставку, разгрузку Товара в месте доставки, а также расходы на страхование, уплату налогов, пошлин, сборов и иных платежей, взимаемых с Поставщика в связи с исполнением контракта.</w:t>
      </w:r>
    </w:p>
    <w:p w:rsidR="00135FA4" w:rsidRPr="009020B6" w:rsidRDefault="00135FA4" w:rsidP="00135FA4">
      <w:pPr>
        <w:spacing w:after="0" w:line="240" w:lineRule="auto"/>
        <w:ind w:firstLine="709"/>
        <w:jc w:val="both"/>
        <w:rPr>
          <w:rFonts w:ascii="Times New Roman" w:eastAsia="Calibri" w:hAnsi="Times New Roman" w:cs="Times New Roman"/>
          <w:snapToGrid w:val="0"/>
          <w:sz w:val="20"/>
          <w:szCs w:val="20"/>
        </w:rPr>
      </w:pPr>
      <w:r w:rsidRPr="009020B6">
        <w:rPr>
          <w:rFonts w:ascii="Times New Roman" w:eastAsia="Calibri" w:hAnsi="Times New Roman" w:cs="Times New Roman"/>
          <w:snapToGrid w:val="0"/>
          <w:sz w:val="20"/>
          <w:szCs w:val="20"/>
        </w:rPr>
        <w:t>2.5. Цена контракта является твердой, определяется на весь срок исполнения контракта  и не может изменяться в ходе его исполнения за исключением следующих случаев:</w:t>
      </w:r>
    </w:p>
    <w:p w:rsidR="00135FA4" w:rsidRPr="009020B6" w:rsidRDefault="00135FA4" w:rsidP="00135FA4">
      <w:pPr>
        <w:spacing w:after="0" w:line="240" w:lineRule="auto"/>
        <w:ind w:firstLine="709"/>
        <w:jc w:val="both"/>
        <w:rPr>
          <w:rFonts w:ascii="Times New Roman" w:eastAsia="Calibri" w:hAnsi="Times New Roman" w:cs="Times New Roman"/>
          <w:snapToGrid w:val="0"/>
          <w:sz w:val="20"/>
          <w:szCs w:val="20"/>
        </w:rPr>
      </w:pPr>
      <w:r w:rsidRPr="009020B6">
        <w:rPr>
          <w:rFonts w:ascii="Times New Roman" w:eastAsia="Calibri" w:hAnsi="Times New Roman" w:cs="Times New Roman"/>
          <w:snapToGrid w:val="0"/>
          <w:sz w:val="20"/>
          <w:szCs w:val="20"/>
        </w:rPr>
        <w:t>2.5.1.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r w:rsidRPr="009020B6">
        <w:rPr>
          <w:rFonts w:ascii="Times New Roman" w:eastAsia="Calibri" w:hAnsi="Times New Roman" w:cs="Times New Roman"/>
          <w:snapToGrid w:val="0"/>
          <w:sz w:val="20"/>
          <w:szCs w:val="20"/>
        </w:rPr>
        <w:fldChar w:fldCharType="begin"/>
      </w:r>
      <w:r w:rsidRPr="009020B6">
        <w:rPr>
          <w:rFonts w:ascii="Times New Roman" w:eastAsia="Calibri" w:hAnsi="Times New Roman" w:cs="Times New Roman"/>
          <w:snapToGrid w:val="0"/>
          <w:sz w:val="20"/>
          <w:szCs w:val="20"/>
        </w:rPr>
        <w:instrText xml:space="preserve"> IF 0 ="0" "" "2.5.2.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количество предусмотренного контрактом Товара  при изменении потребности в Товаре.</w:instrTex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napToGrid w:val="0"/>
          <w:sz w:val="20"/>
          <w:szCs w:val="20"/>
        </w:rPr>
      </w:pPr>
      <w:r w:rsidRPr="009020B6">
        <w:rPr>
          <w:rFonts w:ascii="Times New Roman" w:eastAsia="Calibri" w:hAnsi="Times New Roman" w:cs="Times New Roman"/>
          <w:snapToGrid w:val="0"/>
          <w:sz w:val="20"/>
          <w:szCs w:val="20"/>
        </w:rPr>
        <w:instrText>При поставке дополнительного количества такого Товара Заказчик по согласованию с Поставщиком вправе изменить первоначальную цену контракта пропорционально количеству такого Товара, исходя  из установленной в контракте цены единицы Товара,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такого Товара Заказчик обязан изменить цену контракта указанным образом.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instrText>
      </w:r>
      <w:r w:rsidRPr="009020B6">
        <w:rPr>
          <w:rFonts w:ascii="Times New Roman" w:eastAsia="Calibri" w:hAnsi="Times New Roman" w:cs="Times New Roman"/>
          <w:snapToGrid w:val="0"/>
          <w:sz w:val="20"/>
          <w:szCs w:val="20"/>
        </w:rPr>
        <w:fldChar w:fldCharType="end"/>
      </w:r>
    </w:p>
    <w:p w:rsidR="00135FA4" w:rsidRPr="009020B6"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p>
    <w:p w:rsidR="00135FA4" w:rsidRPr="009020B6"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r w:rsidRPr="009020B6">
        <w:rPr>
          <w:rFonts w:ascii="Times New Roman" w:eastAsia="Arial" w:hAnsi="Times New Roman" w:cs="Times New Roman"/>
          <w:b/>
          <w:sz w:val="20"/>
          <w:szCs w:val="20"/>
          <w:lang w:eastAsia="ar-SA"/>
        </w:rPr>
        <w:t>3. ПОРЯДОК РАСЧЕТОВ</w:t>
      </w:r>
    </w:p>
    <w:p w:rsidR="00135FA4" w:rsidRPr="009020B6" w:rsidRDefault="00135FA4" w:rsidP="00135FA4">
      <w:pPr>
        <w:tabs>
          <w:tab w:val="left" w:pos="709"/>
          <w:tab w:val="num" w:pos="810"/>
        </w:tabs>
        <w:spacing w:after="0" w:line="240" w:lineRule="auto"/>
        <w:ind w:firstLine="709"/>
        <w:jc w:val="both"/>
        <w:rPr>
          <w:rFonts w:ascii="Times New Roman" w:eastAsia="Times New Roman" w:hAnsi="Times New Roman" w:cs="Times New Roman"/>
          <w:bCs/>
          <w:sz w:val="20"/>
          <w:szCs w:val="20"/>
          <w:lang w:eastAsia="ru-RU"/>
        </w:rPr>
      </w:pPr>
      <w:r w:rsidRPr="009020B6">
        <w:rPr>
          <w:rFonts w:ascii="Times New Roman" w:eastAsia="Times New Roman" w:hAnsi="Times New Roman" w:cs="Times New Roman"/>
          <w:sz w:val="20"/>
          <w:szCs w:val="20"/>
          <w:lang w:eastAsia="ru-RU"/>
        </w:rPr>
        <w:t xml:space="preserve">3.1. </w:t>
      </w:r>
      <w:r w:rsidRPr="009020B6">
        <w:rPr>
          <w:rFonts w:ascii="Times New Roman" w:eastAsia="Times New Roman" w:hAnsi="Times New Roman" w:cs="Times New Roman"/>
          <w:bCs/>
          <w:sz w:val="20"/>
          <w:szCs w:val="20"/>
          <w:lang w:eastAsia="ru-RU"/>
        </w:rPr>
        <w:t>Оплата за поставку Товара осуществляется по цене, установленной п. 2.1 к</w:t>
      </w:r>
      <w:r w:rsidRPr="009020B6">
        <w:rPr>
          <w:rFonts w:ascii="Times New Roman" w:eastAsia="Times New Roman" w:hAnsi="Times New Roman" w:cs="Times New Roman"/>
          <w:sz w:val="20"/>
          <w:szCs w:val="20"/>
          <w:lang w:eastAsia="ru-RU"/>
        </w:rPr>
        <w:t>онтракта</w:t>
      </w:r>
      <w:r w:rsidRPr="009020B6">
        <w:rPr>
          <w:rFonts w:ascii="Times New Roman" w:eastAsia="Times New Roman" w:hAnsi="Times New Roman" w:cs="Times New Roman"/>
          <w:bCs/>
          <w:sz w:val="20"/>
          <w:szCs w:val="20"/>
          <w:lang w:eastAsia="ru-RU"/>
        </w:rPr>
        <w:t>.</w:t>
      </w:r>
    </w:p>
    <w:p w:rsidR="00135FA4" w:rsidRPr="009020B6"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3.2. Оплата за поставку Товара производится по безналичному расчету путем перечисления Заказчиком денежных средств на расчетный счет Поставщика, указанный в контракте. Оплата осуществляется по факту поставки каждой партии Товара на основании выставленного Поставщиком счета, счета-фактуры в течение __ дней после подписания Сторонами товарной накладной и акта приема-передачи Товара.</w:t>
      </w:r>
    </w:p>
    <w:p w:rsidR="00135FA4" w:rsidRPr="009020B6"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3.3. Обязательство Заказчика по оплате за поставку Товара считается исполненным с момента списания денежных средств со счета Заказчика.</w:t>
      </w:r>
    </w:p>
    <w:p w:rsidR="00135FA4" w:rsidRPr="009020B6" w:rsidRDefault="00135FA4" w:rsidP="00135FA4">
      <w:pPr>
        <w:widowControl w:val="0"/>
        <w:tabs>
          <w:tab w:val="left" w:pos="709"/>
        </w:tabs>
        <w:suppressAutoHyphens/>
        <w:spacing w:after="0" w:line="240" w:lineRule="auto"/>
        <w:ind w:firstLine="709"/>
        <w:jc w:val="center"/>
        <w:rPr>
          <w:rFonts w:ascii="Times New Roman" w:eastAsia="Arial" w:hAnsi="Times New Roman" w:cs="Times New Roman"/>
          <w:b/>
          <w:sz w:val="20"/>
          <w:szCs w:val="20"/>
          <w:lang w:eastAsia="ar-SA"/>
        </w:rPr>
      </w:pPr>
    </w:p>
    <w:p w:rsidR="00135FA4" w:rsidRPr="009020B6" w:rsidRDefault="00135FA4" w:rsidP="00135FA4">
      <w:pPr>
        <w:tabs>
          <w:tab w:val="left" w:pos="709"/>
          <w:tab w:val="left" w:pos="1134"/>
        </w:tabs>
        <w:spacing w:after="0" w:line="240" w:lineRule="auto"/>
        <w:jc w:val="center"/>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t>4. ПРАВА И ОБЯЗАННОСТИ СТОРОН</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sz w:val="20"/>
          <w:szCs w:val="20"/>
          <w:lang w:eastAsia="ru-RU"/>
        </w:rPr>
        <w:t>4.1.</w:t>
      </w:r>
      <w:r w:rsidRPr="009020B6">
        <w:rPr>
          <w:rFonts w:ascii="Times New Roman" w:eastAsia="Times New Roman" w:hAnsi="Times New Roman" w:cs="Times New Roman"/>
          <w:sz w:val="20"/>
          <w:szCs w:val="20"/>
          <w:lang w:eastAsia="ru-RU"/>
        </w:rPr>
        <w:t xml:space="preserve"> З</w:t>
      </w:r>
      <w:r w:rsidRPr="009020B6">
        <w:rPr>
          <w:rFonts w:ascii="Times New Roman" w:eastAsia="Times New Roman" w:hAnsi="Times New Roman" w:cs="Times New Roman"/>
          <w:b/>
          <w:sz w:val="20"/>
          <w:szCs w:val="20"/>
          <w:lang w:eastAsia="ru-RU"/>
        </w:rPr>
        <w:t>аказчик вправе</w:t>
      </w:r>
      <w:r w:rsidRPr="009020B6">
        <w:rPr>
          <w:rFonts w:ascii="Times New Roman" w:eastAsia="Times New Roman" w:hAnsi="Times New Roman" w:cs="Times New Roman"/>
          <w:sz w:val="20"/>
          <w:szCs w:val="20"/>
          <w:lang w:eastAsia="ru-RU"/>
        </w:rPr>
        <w:t>:</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4.1.1. Требовать от Поставщика надлежащего исполнения обязательств в соответствии с условиями контракта.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4.1.3. Запрашивать у Поставщика информацию о ходе и состоянии исполнения обязательств Поставщика по настоящему контракту.</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sz w:val="20"/>
          <w:szCs w:val="20"/>
          <w:lang w:eastAsia="ru-RU"/>
        </w:rPr>
        <w:t>4.2. Заказчик обязан</w:t>
      </w:r>
      <w:r w:rsidRPr="009020B6">
        <w:rPr>
          <w:rFonts w:ascii="Times New Roman" w:eastAsia="Times New Roman" w:hAnsi="Times New Roman" w:cs="Times New Roman"/>
          <w:sz w:val="20"/>
          <w:szCs w:val="20"/>
          <w:lang w:eastAsia="ru-RU"/>
        </w:rPr>
        <w:t>:</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4.2.1. Своевременно принять и оплатить поставку Товара в соответствии с условиями настоящего контракта.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lastRenderedPageBreak/>
        <w:t>4.2.2. 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Times New Roman" w:hAnsi="Times New Roman" w:cs="Times New Roman"/>
          <w:sz w:val="20"/>
          <w:szCs w:val="20"/>
          <w:lang w:eastAsia="ru-RU"/>
        </w:rPr>
        <w:t xml:space="preserve">4.2.3. </w:t>
      </w:r>
      <w:proofErr w:type="gramStart"/>
      <w:r w:rsidRPr="009020B6">
        <w:rPr>
          <w:rFonts w:ascii="Times New Roman" w:eastAsia="Calibri" w:hAnsi="Times New Roman" w:cs="Times New Roman"/>
          <w:sz w:val="20"/>
          <w:szCs w:val="20"/>
        </w:rPr>
        <w:t>В случае просрочки исполнения Поставщиком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поставщиком обязательств, предусмотренных контрактом, н</w:t>
      </w:r>
      <w:r w:rsidRPr="009020B6">
        <w:rPr>
          <w:rFonts w:ascii="Times New Roman" w:eastAsia="Times New Roman" w:hAnsi="Times New Roman" w:cs="Times New Roman"/>
          <w:sz w:val="20"/>
          <w:szCs w:val="20"/>
          <w:lang w:eastAsia="ru-RU"/>
        </w:rPr>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w:t>
      </w:r>
      <w:r w:rsidRPr="009020B6">
        <w:rPr>
          <w:rFonts w:ascii="Times New Roman" w:eastAsia="Calibri" w:hAnsi="Times New Roman" w:cs="Times New Roman"/>
          <w:sz w:val="20"/>
          <w:szCs w:val="20"/>
        </w:rPr>
        <w:t xml:space="preserve"> если таковые установлены</w:t>
      </w:r>
      <w:r w:rsidRPr="009020B6">
        <w:rPr>
          <w:rFonts w:ascii="Times New Roman" w:eastAsia="Times New Roman" w:hAnsi="Times New Roman" w:cs="Times New Roman"/>
          <w:sz w:val="20"/>
          <w:szCs w:val="20"/>
          <w:lang w:eastAsia="ru-RU"/>
        </w:rPr>
        <w:t>) по настоящему контракту.</w:t>
      </w:r>
      <w:proofErr w:type="gramEnd"/>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4.2.4. В случае неуплаты Поставщиком в добровольном порядке предусмотренных настоящим контрактом сумм неустойки за неисполнение своих обязатель</w:t>
      </w:r>
      <w:proofErr w:type="gramStart"/>
      <w:r w:rsidRPr="009020B6">
        <w:rPr>
          <w:rFonts w:ascii="Times New Roman" w:eastAsia="Times New Roman" w:hAnsi="Times New Roman" w:cs="Times New Roman"/>
          <w:sz w:val="20"/>
          <w:szCs w:val="20"/>
          <w:lang w:eastAsia="ru-RU"/>
        </w:rPr>
        <w:t>ств вз</w:t>
      </w:r>
      <w:proofErr w:type="gramEnd"/>
      <w:r w:rsidRPr="009020B6">
        <w:rPr>
          <w:rFonts w:ascii="Times New Roman" w:eastAsia="Times New Roman" w:hAnsi="Times New Roman" w:cs="Times New Roman"/>
          <w:sz w:val="20"/>
          <w:szCs w:val="20"/>
          <w:lang w:eastAsia="ru-RU"/>
        </w:rPr>
        <w:t>ыскивать их в судебном порядке либо производить оплату по контракту в соответствии с п.8.6 настоящего контракта.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4.2.5. </w:t>
      </w:r>
      <w:proofErr w:type="gramStart"/>
      <w:r w:rsidRPr="009020B6">
        <w:rPr>
          <w:rFonts w:ascii="Times New Roman" w:eastAsia="Times New Roman" w:hAnsi="Times New Roman" w:cs="Times New Roman"/>
          <w:sz w:val="20"/>
          <w:szCs w:val="20"/>
          <w:lang w:eastAsia="ru-RU"/>
        </w:rPr>
        <w:t>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п.8.3 настоящего контракта либо отсутствовала возможность для оплаты по контракту в соответствии с</w:t>
      </w:r>
      <w:proofErr w:type="gramEnd"/>
      <w:r w:rsidRPr="009020B6">
        <w:rPr>
          <w:rFonts w:ascii="Times New Roman" w:eastAsia="Times New Roman" w:hAnsi="Times New Roman" w:cs="Times New Roman"/>
          <w:sz w:val="20"/>
          <w:szCs w:val="20"/>
          <w:lang w:eastAsia="ru-RU"/>
        </w:rPr>
        <w:t xml:space="preserve"> п.8.6 настоящего контракта.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4.2.6. Не допускать расторжения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контрактом, и Поставщиком такая неустойка  не оплачена, в том числе и в порядке, предусмотренном п.8.6 настоящего контракта.</w:t>
      </w:r>
    </w:p>
    <w:p w:rsidR="00135FA4" w:rsidRPr="009020B6"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4.2.7. В случае если окончание срока действия контракта повлекло прекращение обязатель</w:t>
      </w:r>
      <w:proofErr w:type="gramStart"/>
      <w:r w:rsidRPr="009020B6">
        <w:rPr>
          <w:rFonts w:ascii="Times New Roman" w:eastAsia="Times New Roman" w:hAnsi="Times New Roman" w:cs="Times New Roman"/>
          <w:sz w:val="20"/>
          <w:szCs w:val="20"/>
          <w:lang w:eastAsia="ru-RU"/>
        </w:rPr>
        <w:t>ств Ст</w:t>
      </w:r>
      <w:proofErr w:type="gramEnd"/>
      <w:r w:rsidRPr="009020B6">
        <w:rPr>
          <w:rFonts w:ascii="Times New Roman" w:eastAsia="Times New Roman" w:hAnsi="Times New Roman" w:cs="Times New Roman"/>
          <w:sz w:val="20"/>
          <w:szCs w:val="20"/>
          <w:lang w:eastAsia="ru-RU"/>
        </w:rPr>
        <w:t>орон по контракту, но при этом имеются основания требовать от Поставщика оплаты неустойки за неисполнение или ненадлежащее исполнение обязательств по контракту (в случае если оплата по контракту не была произведена в соответствии с п.8.6 настоящего контракта):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4.2.7.1. В течение 10 дней </w:t>
      </w:r>
      <w:proofErr w:type="gramStart"/>
      <w:r w:rsidRPr="009020B6">
        <w:rPr>
          <w:rFonts w:ascii="Times New Roman" w:eastAsia="Times New Roman" w:hAnsi="Times New Roman" w:cs="Times New Roman"/>
          <w:sz w:val="20"/>
          <w:szCs w:val="20"/>
          <w:lang w:eastAsia="ru-RU"/>
        </w:rPr>
        <w:t>с даты окончания</w:t>
      </w:r>
      <w:proofErr w:type="gramEnd"/>
      <w:r w:rsidRPr="009020B6">
        <w:rPr>
          <w:rFonts w:ascii="Times New Roman" w:eastAsia="Times New Roman" w:hAnsi="Times New Roman" w:cs="Times New Roman"/>
          <w:sz w:val="20"/>
          <w:szCs w:val="20"/>
          <w:lang w:eastAsia="ru-RU"/>
        </w:rPr>
        <w:t xml:space="preserve"> срока действия контракта направить Поставщику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4.2.7.2. При неоплате в установленный срок Поставщиком неустойки не позднее 10 дней </w:t>
      </w:r>
      <w:proofErr w:type="gramStart"/>
      <w:r w:rsidRPr="009020B6">
        <w:rPr>
          <w:rFonts w:ascii="Times New Roman" w:eastAsia="Times New Roman" w:hAnsi="Times New Roman" w:cs="Times New Roman"/>
          <w:sz w:val="20"/>
          <w:szCs w:val="20"/>
          <w:lang w:eastAsia="ru-RU"/>
        </w:rPr>
        <w:t>с даты истечения</w:t>
      </w:r>
      <w:proofErr w:type="gramEnd"/>
      <w:r w:rsidRPr="009020B6">
        <w:rPr>
          <w:rFonts w:ascii="Times New Roman" w:eastAsia="Times New Roman" w:hAnsi="Times New Roman" w:cs="Times New Roman"/>
          <w:sz w:val="20"/>
          <w:szCs w:val="20"/>
          <w:lang w:eastAsia="ru-RU"/>
        </w:rPr>
        <w:t xml:space="preserve">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135FA4" w:rsidRPr="009020B6"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4.2.8. Заказчик обязан провести экспертизу для проверки поставленных Поставщиком Товаров, предусмотренных контрактом, в части их соответствия условиям контракта.</w:t>
      </w:r>
    </w:p>
    <w:p w:rsidR="00135FA4" w:rsidRPr="009020B6" w:rsidRDefault="00135FA4" w:rsidP="00135FA4">
      <w:pPr>
        <w:spacing w:after="0" w:line="240" w:lineRule="auto"/>
        <w:ind w:firstLine="709"/>
        <w:jc w:val="both"/>
        <w:rPr>
          <w:rFonts w:ascii="Times New Roman" w:eastAsia="Times New Roman" w:hAnsi="Times New Roman" w:cs="Times New Roman"/>
          <w:color w:val="FF0000"/>
          <w:sz w:val="20"/>
          <w:szCs w:val="20"/>
          <w:lang w:eastAsia="ru-RU"/>
        </w:rPr>
      </w:pPr>
      <w:r w:rsidRPr="009020B6">
        <w:rPr>
          <w:rFonts w:ascii="Times New Roman" w:eastAsia="Times New Roman" w:hAnsi="Times New Roman" w:cs="Times New Roman"/>
          <w:sz w:val="20"/>
          <w:szCs w:val="20"/>
          <w:lang w:eastAsia="ru-RU"/>
        </w:rPr>
        <w:t xml:space="preserve"> 4.2.9. Осуществлять </w:t>
      </w:r>
      <w:proofErr w:type="gramStart"/>
      <w:r w:rsidRPr="009020B6">
        <w:rPr>
          <w:rFonts w:ascii="Times New Roman" w:eastAsia="Times New Roman" w:hAnsi="Times New Roman" w:cs="Times New Roman"/>
          <w:sz w:val="20"/>
          <w:szCs w:val="20"/>
          <w:lang w:eastAsia="ru-RU"/>
        </w:rPr>
        <w:t>контроль за</w:t>
      </w:r>
      <w:proofErr w:type="gramEnd"/>
      <w:r w:rsidRPr="009020B6">
        <w:rPr>
          <w:rFonts w:ascii="Times New Roman" w:eastAsia="Times New Roman" w:hAnsi="Times New Roman" w:cs="Times New Roman"/>
          <w:sz w:val="20"/>
          <w:szCs w:val="20"/>
          <w:lang w:eastAsia="ru-RU"/>
        </w:rPr>
        <w:t xml:space="preserve"> исполнением Поставщиком условий контракта в соответствии с законодательством Российской Федерации.</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sz w:val="20"/>
          <w:szCs w:val="20"/>
          <w:lang w:eastAsia="ru-RU"/>
        </w:rPr>
        <w:t>4.3. Поставщик вправе</w:t>
      </w:r>
      <w:r w:rsidRPr="009020B6">
        <w:rPr>
          <w:rFonts w:ascii="Times New Roman" w:eastAsia="Times New Roman" w:hAnsi="Times New Roman" w:cs="Times New Roman"/>
          <w:sz w:val="20"/>
          <w:szCs w:val="20"/>
          <w:lang w:eastAsia="ru-RU"/>
        </w:rPr>
        <w:t>:</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4.3.1. Требовать подписания в соответствии с условиями контракта Заказчиком товарной накладной и акта приёма-передачи Товара по настоящему контракту.</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4.3.2. Требовать своевременной оплаты за поставленный Товар в соответствии с условиями настоящего контракта.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4.3.3. Направлять Заказчику запросы и получать от него разъяснения и уточнения по вопросам поставки Товара в рамках настоящего контракта.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sz w:val="20"/>
          <w:szCs w:val="20"/>
          <w:lang w:eastAsia="ru-RU"/>
        </w:rPr>
        <w:t>4.4. Поставщик обязан</w:t>
      </w:r>
      <w:r w:rsidRPr="009020B6">
        <w:rPr>
          <w:rFonts w:ascii="Times New Roman" w:eastAsia="Times New Roman" w:hAnsi="Times New Roman" w:cs="Times New Roman"/>
          <w:sz w:val="20"/>
          <w:szCs w:val="20"/>
          <w:lang w:eastAsia="ru-RU"/>
        </w:rPr>
        <w:t>:</w:t>
      </w:r>
    </w:p>
    <w:p w:rsidR="00135FA4" w:rsidRPr="009020B6"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4.4.1. Своевременно и надлежащим образом поставить Товар в соответствии с условиями настоящего контракта, произвести все виды погрузочно-разгрузочных работ и </w:t>
      </w:r>
      <w:r w:rsidRPr="009020B6">
        <w:rPr>
          <w:rFonts w:ascii="Times New Roman" w:eastAsia="Times New Roman" w:hAnsi="Times New Roman" w:cs="Times New Roman"/>
          <w:color w:val="0D0D0D"/>
          <w:sz w:val="20"/>
          <w:szCs w:val="20"/>
          <w:lang w:eastAsia="ru-RU"/>
        </w:rPr>
        <w:t>представить все необходимые документы, предусмотренные разделом 1 настоящего контракта.</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Times New Roman" w:hAnsi="Times New Roman" w:cs="Times New Roman"/>
          <w:sz w:val="20"/>
          <w:szCs w:val="20"/>
          <w:lang w:eastAsia="ru-RU"/>
        </w:rPr>
        <w:t xml:space="preserve">4.4.2. </w:t>
      </w:r>
      <w:r w:rsidRPr="009020B6">
        <w:rPr>
          <w:rFonts w:ascii="Times New Roman" w:eastAsia="Calibri" w:hAnsi="Times New Roman" w:cs="Times New Roman"/>
          <w:sz w:val="20"/>
          <w:szCs w:val="20"/>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135FA4" w:rsidRPr="009020B6"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4.4.4. Гарантировать качество Товара.</w:t>
      </w:r>
    </w:p>
    <w:p w:rsidR="00135FA4" w:rsidRPr="009020B6" w:rsidRDefault="00135FA4" w:rsidP="00135F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5FA4" w:rsidRPr="009020B6" w:rsidRDefault="00135FA4" w:rsidP="00135FA4">
      <w:pPr>
        <w:shd w:val="clear" w:color="auto" w:fill="FFFFFF"/>
        <w:tabs>
          <w:tab w:val="left" w:pos="709"/>
        </w:tabs>
        <w:spacing w:after="0" w:line="240" w:lineRule="auto"/>
        <w:jc w:val="center"/>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t>5. СРОК, МЕСТО И УСЛОВИЯ ПОСТАВКИ</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5.1. Срок поставки Товара: В течение 1 (Одного) дня с момента подачи заявки.</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5.2. Место доставки Товара: </w:t>
      </w:r>
      <w:proofErr w:type="gramStart"/>
      <w:r w:rsidRPr="009020B6">
        <w:rPr>
          <w:rFonts w:ascii="Times New Roman" w:eastAsia="Times New Roman" w:hAnsi="Times New Roman" w:cs="Times New Roman"/>
          <w:noProof/>
          <w:sz w:val="20"/>
          <w:szCs w:val="20"/>
          <w:lang w:eastAsia="ru-RU"/>
        </w:rPr>
        <w:t xml:space="preserve">Российская Федерация, </w:t>
      </w:r>
      <w:r w:rsidRPr="009020B6">
        <w:rPr>
          <w:rFonts w:ascii="Times New Roman" w:eastAsia="Times New Roman" w:hAnsi="Times New Roman" w:cs="Times New Roman"/>
          <w:sz w:val="20"/>
          <w:szCs w:val="20"/>
          <w:lang w:eastAsia="ru-RU"/>
        </w:rPr>
        <w:t>Еврейская автономная область, Смидовичский район, пос.Смидович, ул. Октябрьская, д.8</w:t>
      </w:r>
      <w:r w:rsidRPr="009020B6">
        <w:rPr>
          <w:rFonts w:ascii="Times New Roman" w:eastAsia="Times New Roman" w:hAnsi="Times New Roman" w:cs="Times New Roman"/>
          <w:color w:val="000000"/>
          <w:sz w:val="20"/>
          <w:szCs w:val="20"/>
          <w:lang w:eastAsia="ru-RU"/>
        </w:rPr>
        <w:t xml:space="preserve"> </w:t>
      </w:r>
      <w:r w:rsidRPr="009020B6">
        <w:rPr>
          <w:rFonts w:ascii="Times New Roman" w:eastAsia="Times New Roman" w:hAnsi="Times New Roman" w:cs="Times New Roman"/>
          <w:sz w:val="20"/>
          <w:szCs w:val="20"/>
          <w:lang w:eastAsia="ru-RU"/>
        </w:rPr>
        <w:t>(далее – место доставки).</w:t>
      </w:r>
      <w:proofErr w:type="gramEnd"/>
    </w:p>
    <w:p w:rsidR="00135FA4" w:rsidRPr="009020B6" w:rsidRDefault="00135FA4" w:rsidP="00135FA4">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5.3. Поставка Товара осуществляется силами и за счет средств Поставщика на условиях доставки и разгрузки в месте доставки. </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B050"/>
          <w:sz w:val="20"/>
          <w:szCs w:val="20"/>
          <w:lang w:eastAsia="ru-RU"/>
        </w:rPr>
      </w:pPr>
    </w:p>
    <w:p w:rsidR="00135FA4" w:rsidRPr="009020B6" w:rsidRDefault="00135FA4" w:rsidP="00135FA4">
      <w:pPr>
        <w:tabs>
          <w:tab w:val="left" w:pos="709"/>
        </w:tabs>
        <w:spacing w:after="0" w:line="240" w:lineRule="auto"/>
        <w:jc w:val="center"/>
        <w:rPr>
          <w:rFonts w:ascii="Times New Roman" w:eastAsia="Times New Roman" w:hAnsi="Times New Roman" w:cs="Times New Roman"/>
          <w:color w:val="FF0000"/>
          <w:sz w:val="20"/>
          <w:szCs w:val="20"/>
          <w:lang w:eastAsia="ru-RU"/>
        </w:rPr>
      </w:pPr>
      <w:r w:rsidRPr="009020B6">
        <w:rPr>
          <w:rFonts w:ascii="Times New Roman" w:eastAsia="Times New Roman" w:hAnsi="Times New Roman" w:cs="Times New Roman"/>
          <w:b/>
          <w:sz w:val="20"/>
          <w:szCs w:val="20"/>
          <w:lang w:eastAsia="ru-RU"/>
        </w:rPr>
        <w:t xml:space="preserve">6. ПОРЯДОК СДАЧИ-ПРИЕМКИ ТОВАРА </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6.1. П</w:t>
      </w:r>
      <w:r w:rsidRPr="009020B6">
        <w:rPr>
          <w:rFonts w:ascii="Times New Roman" w:eastAsia="Arial" w:hAnsi="Times New Roman" w:cs="Times New Roman"/>
          <w:sz w:val="20"/>
          <w:szCs w:val="20"/>
          <w:lang w:eastAsia="ru-RU"/>
        </w:rPr>
        <w:t xml:space="preserve">риемка Товара </w:t>
      </w:r>
      <w:r w:rsidRPr="009020B6">
        <w:rPr>
          <w:rFonts w:ascii="Times New Roman" w:eastAsia="Times New Roman" w:hAnsi="Times New Roman" w:cs="Times New Roman"/>
          <w:sz w:val="20"/>
          <w:szCs w:val="20"/>
          <w:lang w:eastAsia="ru-RU"/>
        </w:rPr>
        <w:t xml:space="preserve">включает в себя проверку Товара на соответствие требованиям  настоящего контракта. </w:t>
      </w:r>
    </w:p>
    <w:p w:rsidR="00135FA4" w:rsidRPr="009020B6"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6.2. При поставке Товара Поставщик передает Заказчику все документы, предусмотренные разделом 1 настоящего контракта.</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Calibri" w:hAnsi="Times New Roman" w:cs="Times New Roman"/>
          <w:sz w:val="20"/>
          <w:szCs w:val="20"/>
        </w:rPr>
        <w:lastRenderedPageBreak/>
        <w:t>6.3.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Товара, предусмотренного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Calibri" w:hAnsi="Times New Roman" w:cs="Times New Roman"/>
          <w:sz w:val="20"/>
          <w:szCs w:val="20"/>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w:t>
      </w:r>
      <w:proofErr w:type="gramStart"/>
      <w:r w:rsidRPr="009020B6">
        <w:rPr>
          <w:rFonts w:ascii="Times New Roman" w:eastAsia="Calibri" w:hAnsi="Times New Roman" w:cs="Times New Roman"/>
          <w:sz w:val="20"/>
          <w:szCs w:val="20"/>
        </w:rPr>
        <w:t>и</w:t>
      </w:r>
      <w:proofErr w:type="gramEnd"/>
      <w:r w:rsidRPr="009020B6">
        <w:rPr>
          <w:rFonts w:ascii="Times New Roman" w:eastAsia="Calibri" w:hAnsi="Times New Roman" w:cs="Times New Roman"/>
          <w:sz w:val="20"/>
          <w:szCs w:val="20"/>
        </w:rPr>
        <w:t xml:space="preserve"> могут содержаться предложения об устранении данных нарушений, в том числе с указанием срока их устранения.</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Calibri" w:hAnsi="Times New Roman" w:cs="Times New Roman"/>
          <w:sz w:val="20"/>
          <w:szCs w:val="20"/>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Calibri" w:hAnsi="Times New Roman" w:cs="Times New Roman"/>
          <w:sz w:val="20"/>
          <w:szCs w:val="20"/>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Calibri" w:hAnsi="Times New Roman" w:cs="Times New Roman"/>
          <w:sz w:val="20"/>
          <w:szCs w:val="20"/>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Arial"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6.5. Приемка Товара по количеству и ассортименту осуществляется Заказчиком в момент разгрузки Товара в месте доставки в соответствии со Спецификацией. </w:t>
      </w:r>
      <w:r w:rsidRPr="009020B6">
        <w:rPr>
          <w:rFonts w:ascii="Times New Roman" w:eastAsia="Arial" w:hAnsi="Times New Roman" w:cs="Times New Roman"/>
          <w:sz w:val="20"/>
          <w:szCs w:val="20"/>
          <w:lang w:eastAsia="ru-RU"/>
        </w:rPr>
        <w:t>По окончании приемки подписывается товарная накладная.</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6.5.1. При поступлении Товара в неисправной таре (упаковке) составляется Акт о состоянии и недостатках тары (упаковки).</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6.5.2.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6.5.3. При обнаружении в ходе приемки недостачи Товара Стороны составляют и подписывают двусторонний акт о недостаче. Поставщик обязуется поставить недостающее количество Товара в течение 5 рабочих дней с момента подписания такого акта.</w:t>
      </w:r>
    </w:p>
    <w:p w:rsidR="00135FA4" w:rsidRPr="009020B6"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6.6. В течение 2-х рабочих дней со дня подписания товарной накладной Заказчик осуществляет приемку Товара по качеству и при отсутствии замечаний направляет Поставщику в течение 2-х рабочих дней подписанный акт приема-передачи Товара.</w:t>
      </w:r>
    </w:p>
    <w:p w:rsidR="00135FA4" w:rsidRPr="009020B6" w:rsidRDefault="00135FA4" w:rsidP="00135FA4">
      <w:pPr>
        <w:autoSpaceDE w:val="0"/>
        <w:autoSpaceDN w:val="0"/>
        <w:adjustRightInd w:val="0"/>
        <w:spacing w:after="0" w:line="240" w:lineRule="auto"/>
        <w:ind w:firstLine="708"/>
        <w:jc w:val="both"/>
        <w:rPr>
          <w:rFonts w:ascii="Times New Roman" w:eastAsia="Calibri" w:hAnsi="Times New Roman" w:cs="Times New Roman"/>
          <w:sz w:val="20"/>
          <w:szCs w:val="20"/>
        </w:rPr>
      </w:pPr>
      <w:r w:rsidRPr="009020B6">
        <w:rPr>
          <w:rFonts w:ascii="Times New Roman" w:eastAsia="Times New Roman" w:hAnsi="Times New Roman" w:cs="Times New Roman"/>
          <w:sz w:val="20"/>
          <w:szCs w:val="20"/>
          <w:lang w:eastAsia="ru-RU"/>
        </w:rPr>
        <w:t xml:space="preserve">6.6.1. </w:t>
      </w:r>
      <w:proofErr w:type="gramStart"/>
      <w:r w:rsidRPr="009020B6">
        <w:rPr>
          <w:rFonts w:ascii="Times New Roman" w:eastAsia="Times New Roman" w:hAnsi="Times New Roman" w:cs="Times New Roman"/>
          <w:sz w:val="20"/>
          <w:szCs w:val="20"/>
          <w:lang w:eastAsia="ru-RU"/>
        </w:rPr>
        <w:t xml:space="preserve">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акта приема-передачи Товара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 </w:t>
      </w:r>
      <w:proofErr w:type="gramEnd"/>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6.6.2. Поставщик обязуется своими силами и за свой счет</w:t>
      </w:r>
      <w:r w:rsidRPr="009020B6">
        <w:rPr>
          <w:rFonts w:ascii="Times New Roman" w:eastAsia="Times New Roman" w:hAnsi="Times New Roman" w:cs="Times New Roman"/>
          <w:color w:val="00B050"/>
          <w:sz w:val="20"/>
          <w:szCs w:val="20"/>
          <w:lang w:eastAsia="ru-RU"/>
        </w:rPr>
        <w:t xml:space="preserve"> </w:t>
      </w:r>
      <w:r w:rsidRPr="009020B6">
        <w:rPr>
          <w:rFonts w:ascii="Times New Roman" w:eastAsia="Times New Roman" w:hAnsi="Times New Roman" w:cs="Times New Roman"/>
          <w:sz w:val="20"/>
          <w:szCs w:val="20"/>
          <w:lang w:eastAsia="ru-RU"/>
        </w:rPr>
        <w:t>заменить Товар ненадлежащего качества в течение 5 рабочих</w:t>
      </w:r>
      <w:r w:rsidRPr="009020B6">
        <w:rPr>
          <w:rFonts w:ascii="Times New Roman" w:eastAsia="Times New Roman" w:hAnsi="Times New Roman" w:cs="Times New Roman"/>
          <w:color w:val="00B050"/>
          <w:sz w:val="20"/>
          <w:szCs w:val="20"/>
          <w:lang w:eastAsia="ru-RU"/>
        </w:rPr>
        <w:t xml:space="preserve"> </w:t>
      </w:r>
      <w:r w:rsidRPr="009020B6">
        <w:rPr>
          <w:rFonts w:ascii="Times New Roman" w:eastAsia="Times New Roman" w:hAnsi="Times New Roman" w:cs="Times New Roman"/>
          <w:sz w:val="20"/>
          <w:szCs w:val="20"/>
          <w:lang w:eastAsia="ru-RU"/>
        </w:rPr>
        <w:t>дней с момента получения уведомления об обнаружении недостатков Товара.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9020B6">
        <w:rPr>
          <w:rFonts w:ascii="Times New Roman" w:eastAsia="Times New Roman" w:hAnsi="Times New Roman" w:cs="Times New Roman"/>
          <w:color w:val="000000"/>
          <w:sz w:val="20"/>
          <w:szCs w:val="20"/>
          <w:lang w:eastAsia="ru-RU"/>
        </w:rPr>
        <w:t>Расходы, связанные с возвратом Товара ненадлежащего качества, осуществляются за счет средств Поставщика.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9020B6">
        <w:rPr>
          <w:rFonts w:ascii="Times New Roman" w:eastAsia="Times New Roman" w:hAnsi="Times New Roman" w:cs="Times New Roman"/>
          <w:color w:val="000000"/>
          <w:sz w:val="20"/>
          <w:szCs w:val="20"/>
          <w:lang w:eastAsia="ru-RU"/>
        </w:rPr>
        <w:t xml:space="preserve">6.6.3. Товар, не соответствующий по качеству условиям настоящего контракта, считается не поставленным. </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6.7. Обязанность Поставщика по поставке Товара Заказчику считается исполненной в момент подписания Заказчиком акта приёма-передачи Товара</w:t>
      </w:r>
      <w:r w:rsidRPr="009020B6">
        <w:rPr>
          <w:rFonts w:ascii="Times New Roman" w:eastAsia="Times New Roman" w:hAnsi="Times New Roman" w:cs="Times New Roman"/>
          <w:color w:val="339966"/>
          <w:sz w:val="20"/>
          <w:szCs w:val="20"/>
          <w:lang w:eastAsia="ru-RU"/>
        </w:rPr>
        <w:t>.</w:t>
      </w:r>
      <w:r w:rsidRPr="009020B6">
        <w:rPr>
          <w:rFonts w:ascii="Times New Roman" w:eastAsia="Times New Roman" w:hAnsi="Times New Roman" w:cs="Times New Roman"/>
          <w:sz w:val="20"/>
          <w:szCs w:val="20"/>
          <w:lang w:eastAsia="ru-RU"/>
        </w:rPr>
        <w:tab/>
      </w:r>
    </w:p>
    <w:p w:rsidR="00135FA4" w:rsidRPr="009020B6" w:rsidRDefault="00135FA4" w:rsidP="00135FA4">
      <w:pPr>
        <w:tabs>
          <w:tab w:val="left" w:pos="709"/>
          <w:tab w:val="center" w:pos="5293"/>
          <w:tab w:val="left" w:pos="7170"/>
        </w:tabs>
        <w:spacing w:after="0" w:line="240" w:lineRule="auto"/>
        <w:ind w:right="42"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6.8.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r w:rsidRPr="009020B6">
        <w:rPr>
          <w:rFonts w:ascii="Times New Roman" w:eastAsia="Times New Roman" w:hAnsi="Times New Roman" w:cs="Times New Roman"/>
          <w:color w:val="339966"/>
          <w:sz w:val="20"/>
          <w:szCs w:val="20"/>
          <w:lang w:eastAsia="ru-RU"/>
        </w:rPr>
        <w:t>.</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6.9. Все виды погрузочно-разгрузочных работ, включая работы с применением грузоподъемных механизмов, осуществляются Поставщиком.</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020B6" w:rsidRDefault="00135FA4" w:rsidP="00135FA4">
      <w:pPr>
        <w:tabs>
          <w:tab w:val="left" w:pos="709"/>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9020B6">
        <w:rPr>
          <w:rFonts w:ascii="Times New Roman" w:eastAsia="Times New Roman" w:hAnsi="Times New Roman" w:cs="Times New Roman"/>
          <w:b/>
          <w:sz w:val="20"/>
          <w:szCs w:val="20"/>
          <w:lang w:eastAsia="ru-RU"/>
        </w:rPr>
        <w:t>7. ГАРАНТИЙНЫЕ ОБЯЗАТЕЛЬСТВА</w:t>
      </w:r>
      <w:r w:rsidRPr="009020B6">
        <w:rPr>
          <w:rFonts w:ascii="Times New Roman" w:eastAsia="Times New Roman" w:hAnsi="Times New Roman" w:cs="Times New Roman"/>
          <w:color w:val="FF0000"/>
          <w:sz w:val="20"/>
          <w:szCs w:val="20"/>
          <w:lang w:eastAsia="ru-RU"/>
        </w:rPr>
        <w:t xml:space="preserve"> </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7.1.  Поставщик гарантирует качество и безопасность поставляемого Товара, в соответствии с настоящим контрактом, в объеме, указанном в Технической части, действующими стандартами и техническими требованиями, установленными в Российской Федерации. </w:t>
      </w:r>
    </w:p>
    <w:p w:rsidR="00135FA4" w:rsidRPr="009020B6"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7.2. Заказчик предъявляет претензии по качеству Товара в течение срока годности Товара. </w:t>
      </w:r>
    </w:p>
    <w:p w:rsidR="00135FA4" w:rsidRPr="009020B6"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7.3. </w:t>
      </w:r>
      <w:proofErr w:type="gramStart"/>
      <w:r w:rsidRPr="009020B6">
        <w:rPr>
          <w:rFonts w:ascii="Times New Roman" w:eastAsia="Times New Roman" w:hAnsi="Times New Roman" w:cs="Times New Roman"/>
          <w:sz w:val="20"/>
          <w:szCs w:val="20"/>
          <w:lang w:eastAsia="ru-RU"/>
        </w:rPr>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9020B6">
        <w:rPr>
          <w:rFonts w:ascii="Times New Roman" w:eastAsia="Times New Roman" w:hAnsi="Times New Roman" w:cs="Times New Roman"/>
          <w:sz w:val="20"/>
          <w:szCs w:val="20"/>
          <w:lang w:eastAsia="ru-RU"/>
        </w:rPr>
        <w:t xml:space="preserve"> их части в Российской Федерации.</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7.4.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хранения и использования Товара. Устранение  недостатков Товара производится в срок не более 7 рабочих дней </w:t>
      </w:r>
      <w:proofErr w:type="gramStart"/>
      <w:r w:rsidRPr="009020B6">
        <w:rPr>
          <w:rFonts w:ascii="Times New Roman" w:eastAsia="Times New Roman" w:hAnsi="Times New Roman" w:cs="Times New Roman"/>
          <w:sz w:val="20"/>
          <w:szCs w:val="20"/>
          <w:lang w:eastAsia="ru-RU"/>
        </w:rPr>
        <w:t>с даты</w:t>
      </w:r>
      <w:proofErr w:type="gramEnd"/>
      <w:r w:rsidRPr="009020B6">
        <w:rPr>
          <w:rFonts w:ascii="Times New Roman" w:eastAsia="Times New Roman" w:hAnsi="Times New Roman" w:cs="Times New Roman"/>
          <w:sz w:val="20"/>
          <w:szCs w:val="20"/>
          <w:lang w:eastAsia="ru-RU"/>
        </w:rPr>
        <w:t xml:space="preserve"> письменного уведомления Поставщика о выявлении таких недостатков.</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7.5. Товар ненадлежащего качества возвращается Поставщику за его счет после поставки нового Товара.</w:t>
      </w:r>
    </w:p>
    <w:p w:rsidR="00135FA4" w:rsidRPr="009020B6" w:rsidRDefault="00135FA4" w:rsidP="00135FA4">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7.6. При спорных вопросах о причинах возникновения недостатков в Товаре Поставщик оставляет за собой право проведения экспертизы.</w:t>
      </w:r>
    </w:p>
    <w:p w:rsidR="00135FA4" w:rsidRPr="009020B6" w:rsidRDefault="00135FA4" w:rsidP="00135FA4">
      <w:pPr>
        <w:tabs>
          <w:tab w:val="left" w:pos="709"/>
        </w:tabs>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9020B6" w:rsidRDefault="00135FA4" w:rsidP="00135FA4">
      <w:pPr>
        <w:tabs>
          <w:tab w:val="left" w:pos="709"/>
        </w:tabs>
        <w:spacing w:after="0" w:line="240" w:lineRule="auto"/>
        <w:ind w:firstLine="709"/>
        <w:jc w:val="center"/>
        <w:outlineLvl w:val="0"/>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bCs/>
          <w:sz w:val="20"/>
          <w:szCs w:val="20"/>
          <w:lang w:eastAsia="ru-RU"/>
        </w:rPr>
        <w:t xml:space="preserve">8. </w:t>
      </w:r>
      <w:r w:rsidRPr="009020B6">
        <w:rPr>
          <w:rFonts w:ascii="Times New Roman" w:eastAsia="Times New Roman" w:hAnsi="Times New Roman" w:cs="Times New Roman"/>
          <w:b/>
          <w:sz w:val="20"/>
          <w:szCs w:val="20"/>
          <w:lang w:eastAsia="ru-RU"/>
        </w:rPr>
        <w:t>ОТВЕТСТВЕННОСТЬ СТОРОН</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lastRenderedPageBreak/>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 8.2.1.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35FA4" w:rsidRPr="009020B6"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8.2.2. Штрафы начисляются за неисполнение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Times New Roman" w:hAnsi="Times New Roman" w:cs="Times New Roman"/>
          <w:sz w:val="20"/>
          <w:szCs w:val="20"/>
          <w:lang w:eastAsia="ru-RU"/>
        </w:rPr>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и составляет 1000 рублей.</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8.3. В случае просрочки исполнения Поставщиком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8.3.1. Пеня начисляется за каждый день просрочки исполнения Поставщиком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Calibri" w:hAnsi="Times New Roman" w:cs="Times New Roman"/>
          <w:sz w:val="20"/>
          <w:szCs w:val="20"/>
        </w:rPr>
        <w:t xml:space="preserve">8.3.2. Штрафы начисляются за неисполнение или ненадлежащее исполнение </w:t>
      </w:r>
      <w:r w:rsidRPr="009020B6">
        <w:rPr>
          <w:rFonts w:ascii="Times New Roman" w:eastAsia="Times New Roman" w:hAnsi="Times New Roman" w:cs="Times New Roman"/>
          <w:sz w:val="20"/>
          <w:szCs w:val="20"/>
          <w:lang w:eastAsia="ru-RU"/>
        </w:rPr>
        <w:t>Поставщико</w:t>
      </w:r>
      <w:r w:rsidRPr="009020B6">
        <w:rPr>
          <w:rFonts w:ascii="Times New Roman" w:eastAsia="Calibri" w:hAnsi="Times New Roman" w:cs="Times New Roman"/>
          <w:sz w:val="20"/>
          <w:szCs w:val="20"/>
        </w:rPr>
        <w:t xml:space="preserve">м обязательств, предусмотренных настоящим контрактом, за исключением просрочки исполнения </w:t>
      </w:r>
      <w:r w:rsidRPr="009020B6">
        <w:rPr>
          <w:rFonts w:ascii="Times New Roman" w:eastAsia="Times New Roman" w:hAnsi="Times New Roman" w:cs="Times New Roman"/>
          <w:sz w:val="20"/>
          <w:szCs w:val="20"/>
          <w:lang w:eastAsia="ru-RU"/>
        </w:rPr>
        <w:t>Поставщико</w:t>
      </w:r>
      <w:r w:rsidRPr="009020B6">
        <w:rPr>
          <w:rFonts w:ascii="Times New Roman" w:eastAsia="Calibri" w:hAnsi="Times New Roman" w:cs="Times New Roman"/>
          <w:sz w:val="20"/>
          <w:szCs w:val="20"/>
        </w:rPr>
        <w:t>м обязательств (в том числе гарантийных обязательств), предусмотренных настоящим контрактом.</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Calibri" w:hAnsi="Times New Roman" w:cs="Times New Roman"/>
          <w:sz w:val="20"/>
          <w:szCs w:val="20"/>
        </w:rPr>
        <w:t xml:space="preserve">8.3.3. За каждый факт неисполнения или ненадлежащего исполнения </w:t>
      </w:r>
      <w:r w:rsidRPr="009020B6">
        <w:rPr>
          <w:rFonts w:ascii="Times New Roman" w:eastAsia="Times New Roman" w:hAnsi="Times New Roman" w:cs="Times New Roman"/>
          <w:sz w:val="20"/>
          <w:szCs w:val="20"/>
          <w:lang w:eastAsia="ru-RU"/>
        </w:rPr>
        <w:t>Поставщико</w:t>
      </w:r>
      <w:r w:rsidRPr="009020B6">
        <w:rPr>
          <w:rFonts w:ascii="Times New Roman" w:eastAsia="Calibri" w:hAnsi="Times New Roman" w:cs="Times New Roman"/>
          <w:sz w:val="20"/>
          <w:szCs w:val="20"/>
        </w:rPr>
        <w:t>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размере трех процентов цены контракта (этапа) (за исключением случаев, предусмотренных пунктом 8.3.4 настоящего контракта).</w:t>
      </w:r>
      <w:r w:rsidRPr="009020B6">
        <w:rPr>
          <w:rFonts w:ascii="Times New Roman" w:eastAsia="Calibri" w:hAnsi="Times New Roman" w:cs="Times New Roman"/>
          <w:noProof/>
          <w:sz w:val="20"/>
          <w:szCs w:val="20"/>
          <w:lang w:eastAsia="ru-RU"/>
        </w:rPr>
        <w:t xml:space="preserve"> </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Calibri" w:hAnsi="Times New Roman" w:cs="Times New Roman"/>
          <w:sz w:val="20"/>
          <w:szCs w:val="20"/>
        </w:rPr>
        <w:t xml:space="preserve">8.3.4. За каждый факт неисполнения или ненадлежащего исполнения </w:t>
      </w:r>
      <w:r w:rsidRPr="009020B6">
        <w:rPr>
          <w:rFonts w:ascii="Times New Roman" w:eastAsia="Times New Roman" w:hAnsi="Times New Roman" w:cs="Times New Roman"/>
          <w:sz w:val="20"/>
          <w:szCs w:val="20"/>
          <w:lang w:eastAsia="ru-RU"/>
        </w:rPr>
        <w:t>Поставщико</w:t>
      </w:r>
      <w:r w:rsidRPr="009020B6">
        <w:rPr>
          <w:rFonts w:ascii="Times New Roman" w:eastAsia="Calibri" w:hAnsi="Times New Roman" w:cs="Times New Roman"/>
          <w:sz w:val="20"/>
          <w:szCs w:val="20"/>
        </w:rPr>
        <w:t>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и составляет 1000 рублей, если цена контракта не превышает 3 млн. руб.</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Times New Roman" w:hAnsi="Times New Roman" w:cs="Times New Roman"/>
          <w:sz w:val="20"/>
          <w:szCs w:val="20"/>
          <w:lang w:eastAsia="ru-RU"/>
        </w:rPr>
        <w:t xml:space="preserve">8.4. </w:t>
      </w:r>
      <w:r w:rsidRPr="009020B6">
        <w:rPr>
          <w:rFonts w:ascii="Times New Roman" w:eastAsia="Calibri" w:hAnsi="Times New Roman" w:cs="Times New Roman"/>
          <w:sz w:val="20"/>
          <w:szCs w:val="20"/>
          <w:lang w:eastAsia="ru-RU"/>
        </w:rPr>
        <w:t xml:space="preserve">Общая сумма начисленной неустойки (штрафов, пени) за неисполнение или ненадлежащее исполнение </w:t>
      </w:r>
      <w:r w:rsidRPr="009020B6">
        <w:rPr>
          <w:rFonts w:ascii="Times New Roman" w:eastAsia="Times New Roman" w:hAnsi="Times New Roman" w:cs="Times New Roman"/>
          <w:sz w:val="20"/>
          <w:szCs w:val="20"/>
          <w:lang w:eastAsia="ru-RU"/>
        </w:rPr>
        <w:t>Поставщико</w:t>
      </w:r>
      <w:r w:rsidRPr="009020B6">
        <w:rPr>
          <w:rFonts w:ascii="Times New Roman" w:eastAsia="Calibri" w:hAnsi="Times New Roman" w:cs="Times New Roman"/>
          <w:sz w:val="20"/>
          <w:szCs w:val="20"/>
          <w:lang w:eastAsia="ru-RU"/>
        </w:rPr>
        <w:t>м обязательств, предусмотренных настоящим контрактом, не может превышать цену настоящего контракта.</w:t>
      </w:r>
    </w:p>
    <w:p w:rsidR="00135FA4" w:rsidRPr="009020B6"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020B6">
        <w:rPr>
          <w:rFonts w:ascii="Times New Roman" w:eastAsia="Calibri" w:hAnsi="Times New Roman" w:cs="Times New Roman"/>
          <w:sz w:val="20"/>
          <w:szCs w:val="20"/>
        </w:rPr>
        <w:t xml:space="preserve">8.5. </w:t>
      </w:r>
      <w:r w:rsidRPr="009020B6">
        <w:rPr>
          <w:rFonts w:ascii="Times New Roman" w:eastAsia="Calibri" w:hAnsi="Times New Roman" w:cs="Times New Roman"/>
          <w:sz w:val="20"/>
          <w:szCs w:val="20"/>
          <w:lang w:eastAsia="ru-RU"/>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8.6.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8.7.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8.8.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8.10.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9020B6">
        <w:rPr>
          <w:rFonts w:ascii="Times New Roman" w:eastAsia="Times New Roman" w:hAnsi="Times New Roman" w:cs="Times New Roman"/>
          <w:sz w:val="20"/>
          <w:szCs w:val="20"/>
          <w:lang w:eastAsia="ru-RU"/>
        </w:rPr>
        <w:t>с даты расторжения</w:t>
      </w:r>
      <w:proofErr w:type="gramEnd"/>
      <w:r w:rsidRPr="009020B6">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определенную в соответствии с п. 8.3 настоящего контракта.</w:t>
      </w:r>
    </w:p>
    <w:p w:rsidR="00135FA4" w:rsidRPr="009020B6"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9020B6">
        <w:rPr>
          <w:rFonts w:ascii="Times New Roman" w:eastAsia="Arial" w:hAnsi="Times New Roman" w:cs="Times New Roman"/>
          <w:sz w:val="20"/>
          <w:szCs w:val="20"/>
          <w:lang w:eastAsia="ar-SA"/>
        </w:rPr>
        <w:t>8.11.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020B6" w:rsidRDefault="00135FA4" w:rsidP="00135FA4">
      <w:pPr>
        <w:widowControl w:val="0"/>
        <w:tabs>
          <w:tab w:val="left" w:pos="1276"/>
          <w:tab w:val="left" w:pos="1418"/>
          <w:tab w:val="left" w:pos="1560"/>
        </w:tabs>
        <w:spacing w:after="0" w:line="240" w:lineRule="auto"/>
        <w:ind w:right="40" w:firstLine="709"/>
        <w:jc w:val="center"/>
        <w:rPr>
          <w:rFonts w:ascii="Times New Roman" w:eastAsia="Times New Roman" w:hAnsi="Times New Roman" w:cs="Times New Roman"/>
          <w:b/>
          <w:sz w:val="20"/>
          <w:szCs w:val="20"/>
        </w:rPr>
      </w:pPr>
      <w:r w:rsidRPr="009020B6">
        <w:rPr>
          <w:rFonts w:ascii="Times New Roman" w:eastAsia="Times New Roman" w:hAnsi="Times New Roman" w:cs="Times New Roman"/>
          <w:b/>
          <w:sz w:val="20"/>
          <w:szCs w:val="20"/>
        </w:rPr>
        <w:t>9.</w:t>
      </w:r>
      <w:r w:rsidRPr="009020B6">
        <w:rPr>
          <w:rFonts w:ascii="Times New Roman" w:eastAsia="Times New Roman" w:hAnsi="Times New Roman" w:cs="Times New Roman"/>
          <w:sz w:val="20"/>
          <w:szCs w:val="20"/>
        </w:rPr>
        <w:t xml:space="preserve"> </w:t>
      </w:r>
      <w:r w:rsidRPr="009020B6">
        <w:rPr>
          <w:rFonts w:ascii="Times New Roman" w:eastAsia="Times New Roman" w:hAnsi="Times New Roman" w:cs="Times New Roman"/>
          <w:b/>
          <w:sz w:val="20"/>
          <w:szCs w:val="20"/>
        </w:rPr>
        <w:t>СРОК ДЕЙСТВИЯ КОНТРАКТА, ИЗМЕНЕНИЕ И</w:t>
      </w:r>
    </w:p>
    <w:p w:rsidR="00135FA4" w:rsidRPr="009020B6"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sz w:val="20"/>
          <w:szCs w:val="20"/>
          <w:lang w:eastAsia="ru-RU"/>
        </w:rPr>
        <w:t>РАСТОРЖЕНИЕ КОНТРАКТА</w:t>
      </w:r>
      <w:r w:rsidRPr="009020B6">
        <w:rPr>
          <w:rFonts w:ascii="Times New Roman" w:eastAsia="Times New Roman" w:hAnsi="Times New Roman" w:cs="Times New Roman"/>
          <w:sz w:val="20"/>
          <w:szCs w:val="20"/>
          <w:lang w:eastAsia="ru-RU"/>
        </w:rPr>
        <w:t xml:space="preserve"> </w:t>
      </w:r>
    </w:p>
    <w:p w:rsidR="00135FA4" w:rsidRPr="009020B6"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9020B6">
        <w:rPr>
          <w:rFonts w:ascii="Times New Roman" w:eastAsia="Arial" w:hAnsi="Times New Roman" w:cs="Times New Roman"/>
          <w:sz w:val="20"/>
          <w:szCs w:val="20"/>
          <w:lang w:eastAsia="ar-SA"/>
        </w:rPr>
        <w:t xml:space="preserve">9.1. Контракт вступает в силу с момента его заключения и действует </w:t>
      </w:r>
      <w:proofErr w:type="gramStart"/>
      <w:r w:rsidRPr="009020B6">
        <w:rPr>
          <w:rFonts w:ascii="Times New Roman" w:eastAsia="Arial" w:hAnsi="Times New Roman" w:cs="Times New Roman"/>
          <w:sz w:val="20"/>
          <w:szCs w:val="20"/>
          <w:lang w:eastAsia="ar-SA"/>
        </w:rPr>
        <w:t>до</w:t>
      </w:r>
      <w:proofErr w:type="gramEnd"/>
      <w:r w:rsidRPr="009020B6">
        <w:rPr>
          <w:rFonts w:ascii="Times New Roman" w:eastAsia="Arial" w:hAnsi="Times New Roman" w:cs="Times New Roman"/>
          <w:sz w:val="20"/>
          <w:szCs w:val="20"/>
          <w:lang w:eastAsia="ar-SA"/>
        </w:rPr>
        <w:t xml:space="preserve"> </w:t>
      </w:r>
      <w:r w:rsidRPr="009020B6">
        <w:rPr>
          <w:rFonts w:ascii="Times New Roman" w:eastAsia="Arial" w:hAnsi="Times New Roman" w:cs="Times New Roman"/>
          <w:noProof/>
          <w:sz w:val="20"/>
          <w:szCs w:val="20"/>
          <w:lang w:eastAsia="ar-SA"/>
        </w:rPr>
        <w:t>__________________,</w:t>
      </w:r>
      <w:r w:rsidRPr="009020B6">
        <w:rPr>
          <w:rFonts w:ascii="Times New Roman" w:eastAsia="Arial" w:hAnsi="Times New Roman" w:cs="Times New Roman"/>
          <w:sz w:val="20"/>
          <w:szCs w:val="20"/>
          <w:lang w:eastAsia="ar-SA"/>
        </w:rPr>
        <w:t>.</w:t>
      </w:r>
      <w:r w:rsidRPr="009020B6">
        <w:rPr>
          <w:rFonts w:ascii="Times New Roman" w:eastAsia="Times New Roman" w:hAnsi="Times New Roman" w:cs="Times New Roman"/>
          <w:sz w:val="20"/>
          <w:szCs w:val="20"/>
          <w:lang w:eastAsia="ru-RU"/>
        </w:rPr>
        <w:t xml:space="preserve"> </w:t>
      </w:r>
      <w:r w:rsidRPr="009020B6">
        <w:rPr>
          <w:rFonts w:ascii="Times New Roman" w:eastAsia="Arial" w:hAnsi="Times New Roman" w:cs="Times New Roman"/>
          <w:sz w:val="20"/>
          <w:szCs w:val="20"/>
          <w:lang w:eastAsia="ar-SA"/>
        </w:rPr>
        <w:t xml:space="preserve">а </w:t>
      </w:r>
      <w:proofErr w:type="gramStart"/>
      <w:r w:rsidRPr="009020B6">
        <w:rPr>
          <w:rFonts w:ascii="Times New Roman" w:eastAsia="Arial" w:hAnsi="Times New Roman" w:cs="Times New Roman"/>
          <w:sz w:val="20"/>
          <w:szCs w:val="20"/>
          <w:lang w:eastAsia="ar-SA"/>
        </w:rPr>
        <w:t>в</w:t>
      </w:r>
      <w:proofErr w:type="gramEnd"/>
      <w:r w:rsidRPr="009020B6">
        <w:rPr>
          <w:rFonts w:ascii="Times New Roman" w:eastAsia="Arial" w:hAnsi="Times New Roman" w:cs="Times New Roman"/>
          <w:sz w:val="20"/>
          <w:szCs w:val="20"/>
          <w:lang w:eastAsia="ar-SA"/>
        </w:rPr>
        <w:t xml:space="preserve"> части неисполненных обязательств и гарантийных обязательств (если таковые установлены) - до полного их исполнения Сторонами.</w:t>
      </w:r>
    </w:p>
    <w:p w:rsidR="00135FA4" w:rsidRPr="009020B6"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lastRenderedPageBreak/>
        <w:t>9.2. Все изменения Контракта должны быть совершены в письменном виде и оформлены дополнительными соглашениями к Контракту.</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9.3. Настоящий контракт может быть расторгнут:</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по соглашению Сторон;</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в судебном порядке;</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9.4. Заказчик вправе принять решение об одностороннем отказе от исполнения контракта в следующих случаях:</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9.4.1. В случае просрочки поставки Товара более чем на 1 (один) день.</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9.4.2. В иных случаях, предусмотренных действующим законодательством.</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9.5.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020B6">
        <w:rPr>
          <w:rFonts w:ascii="Times New Roman" w:eastAsia="Times New Roman" w:hAnsi="Times New Roman" w:cs="Times New Roman"/>
          <w:sz w:val="20"/>
          <w:szCs w:val="20"/>
          <w:lang w:eastAsia="ru-RU"/>
        </w:rPr>
        <w:t>и</w:t>
      </w:r>
      <w:proofErr w:type="gramEnd"/>
      <w:r w:rsidRPr="009020B6">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9.6. Заказчик обязан принять решение об одностороннем отказе от исполнения контракта в случае, если в ходе исполнения контракта установлено, что Поставщик и (</w:t>
      </w:r>
      <w:proofErr w:type="gramStart"/>
      <w:r w:rsidRPr="009020B6">
        <w:rPr>
          <w:rFonts w:ascii="Times New Roman" w:eastAsia="Times New Roman" w:hAnsi="Times New Roman" w:cs="Times New Roman"/>
          <w:sz w:val="20"/>
          <w:szCs w:val="20"/>
          <w:lang w:eastAsia="ru-RU"/>
        </w:rPr>
        <w:t xml:space="preserve">или) </w:t>
      </w:r>
      <w:proofErr w:type="gramEnd"/>
      <w:r w:rsidRPr="009020B6">
        <w:rPr>
          <w:rFonts w:ascii="Times New Roman" w:eastAsia="Times New Roman" w:hAnsi="Times New Roman" w:cs="Times New Roman"/>
          <w:sz w:val="20"/>
          <w:szCs w:val="20"/>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9.7.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о контрактной системе.</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9.8. Поставщик не вправе принять решение об одностороннем расторжении настоящего контракта, если Заказчиком не нарушаются условия настоящего контракта.</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9.9. Расторжение контракта по соглашению Сторон производится Сторонами путем подписания соответствующего соглашения о расторжении.</w:t>
      </w:r>
    </w:p>
    <w:p w:rsidR="00135FA4" w:rsidRPr="009020B6"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поставки Товара, фактически переданного Поставщиком Заказчику.</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9.10.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9.11.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9.12.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9020B6">
        <w:rPr>
          <w:rFonts w:ascii="Times New Roman" w:eastAsia="Times New Roman" w:hAnsi="Times New Roman" w:cs="Times New Roman"/>
          <w:sz w:val="20"/>
          <w:szCs w:val="20"/>
          <w:lang w:eastAsia="ru-RU"/>
        </w:rPr>
        <w:t>с даты расторжения</w:t>
      </w:r>
      <w:proofErr w:type="gramEnd"/>
      <w:r w:rsidRPr="009020B6">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рассчитываемую в соответствии с условиями Контракта.</w:t>
      </w:r>
    </w:p>
    <w:p w:rsidR="00135FA4" w:rsidRPr="009020B6" w:rsidRDefault="00135FA4" w:rsidP="00135FA4">
      <w:pPr>
        <w:widowControl w:val="0"/>
        <w:tabs>
          <w:tab w:val="left" w:pos="709"/>
        </w:tabs>
        <w:suppressAutoHyphens/>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Arial" w:hAnsi="Times New Roman" w:cs="Times New Roman"/>
          <w:sz w:val="20"/>
          <w:szCs w:val="20"/>
          <w:lang w:eastAsia="ar-SA"/>
        </w:rPr>
        <w:t>9.13.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r w:rsidRPr="009020B6">
        <w:rPr>
          <w:rFonts w:ascii="Times New Roman" w:eastAsia="Times New Roman" w:hAnsi="Times New Roman" w:cs="Times New Roman"/>
          <w:sz w:val="20"/>
          <w:szCs w:val="20"/>
          <w:lang w:eastAsia="ru-RU"/>
        </w:rPr>
        <w:t xml:space="preserve"> </w:t>
      </w:r>
    </w:p>
    <w:p w:rsidR="00135FA4" w:rsidRPr="009020B6"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020B6"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sz w:val="20"/>
          <w:szCs w:val="20"/>
          <w:lang w:eastAsia="ru-RU"/>
        </w:rPr>
        <w:t>10. ИСКЛЮЧИТЕЛЬНЫЕ ПРАВА</w:t>
      </w:r>
    </w:p>
    <w:p w:rsidR="00135FA4" w:rsidRPr="009020B6"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10.1.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135FA4" w:rsidRPr="009020B6"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10.2.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135FA4" w:rsidRPr="009020B6"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9020B6"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sz w:val="20"/>
          <w:szCs w:val="20"/>
          <w:lang w:eastAsia="ru-RU"/>
        </w:rPr>
        <w:t>11. ОБСТОЯТЕЛЬСТВА НЕПРЕОДОЛИМОЙ СИЛЫ</w:t>
      </w:r>
    </w:p>
    <w:p w:rsidR="00135FA4" w:rsidRPr="009020B6"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11.1.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135FA4" w:rsidRPr="009020B6"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11.2.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135FA4" w:rsidRPr="009020B6"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11.3.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135FA4" w:rsidRPr="009020B6"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sz w:val="20"/>
          <w:szCs w:val="20"/>
          <w:lang w:eastAsia="ru-RU"/>
        </w:rPr>
        <w:t>12. УВЕДОМЛЕНИЯ</w:t>
      </w:r>
    </w:p>
    <w:p w:rsidR="00135FA4" w:rsidRPr="009020B6"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lastRenderedPageBreak/>
        <w:t>12.1. Любое уведомление, которое одна Сторона направляет другой Стороне в соответствии с Контрактом, высылается в виде почтового отправления или посредством факсимильной связи и электронной почты по адресу другой Стороны с подтверждением о получении.</w:t>
      </w:r>
    </w:p>
    <w:p w:rsidR="00135FA4" w:rsidRPr="009020B6"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020B6"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sz w:val="20"/>
          <w:szCs w:val="20"/>
          <w:lang w:eastAsia="ru-RU"/>
        </w:rPr>
        <w:t>13. ЗАКЛЮЧИТЕЛЬНЫЕ ПОЛОЖЕНИЯ</w:t>
      </w:r>
    </w:p>
    <w:p w:rsidR="00135FA4" w:rsidRPr="009020B6"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13.1. Во всем, что не предусмотрено Контрактом, Стороны руководствуются законодательством Российской Федерации.</w:t>
      </w:r>
    </w:p>
    <w:p w:rsidR="00135FA4" w:rsidRPr="009020B6"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1" w:name="P313"/>
      <w:bookmarkEnd w:id="1"/>
      <w:r w:rsidRPr="009020B6">
        <w:rPr>
          <w:rFonts w:ascii="Times New Roman" w:eastAsia="Times New Roman" w:hAnsi="Times New Roman" w:cs="Times New Roman"/>
          <w:sz w:val="20"/>
          <w:szCs w:val="20"/>
          <w:lang w:eastAsia="ru-RU"/>
        </w:rPr>
        <w:t xml:space="preserve">13.2. Обязательства по Контракту считаются выполненными Поставщиком после подписания Сторонами Акта приема-передачи Товара. </w:t>
      </w:r>
    </w:p>
    <w:p w:rsidR="00135FA4" w:rsidRPr="009020B6"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13.3.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9020B6">
        <w:rPr>
          <w:rFonts w:ascii="Times New Roman" w:eastAsia="Times New Roman" w:hAnsi="Times New Roman" w:cs="Times New Roman"/>
          <w:sz w:val="20"/>
          <w:szCs w:val="20"/>
          <w:lang w:eastAsia="ru-RU"/>
        </w:rPr>
        <w:t>предпринимают усилия</w:t>
      </w:r>
      <w:proofErr w:type="gramEnd"/>
      <w:r w:rsidRPr="009020B6">
        <w:rPr>
          <w:rFonts w:ascii="Times New Roman" w:eastAsia="Times New Roman" w:hAnsi="Times New Roman" w:cs="Times New Roman"/>
          <w:sz w:val="20"/>
          <w:szCs w:val="20"/>
          <w:lang w:eastAsia="ru-RU"/>
        </w:rPr>
        <w:t xml:space="preserve"> для урегулирования таких противоречий, претензий и разногласий в добровольном порядке.</w:t>
      </w:r>
    </w:p>
    <w:p w:rsidR="00135FA4" w:rsidRPr="009020B6"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13.4.  В случае невыполнения Сторонами своих обязательств и </w:t>
      </w:r>
      <w:proofErr w:type="spellStart"/>
      <w:r w:rsidRPr="009020B6">
        <w:rPr>
          <w:rFonts w:ascii="Times New Roman" w:eastAsia="Times New Roman" w:hAnsi="Times New Roman" w:cs="Times New Roman"/>
          <w:sz w:val="20"/>
          <w:szCs w:val="20"/>
          <w:lang w:eastAsia="ru-RU"/>
        </w:rPr>
        <w:t>недостижении</w:t>
      </w:r>
      <w:proofErr w:type="spellEnd"/>
      <w:r w:rsidRPr="009020B6">
        <w:rPr>
          <w:rFonts w:ascii="Times New Roman" w:eastAsia="Times New Roman" w:hAnsi="Times New Roman" w:cs="Times New Roman"/>
          <w:sz w:val="20"/>
          <w:szCs w:val="20"/>
          <w:lang w:eastAsia="ru-RU"/>
        </w:rPr>
        <w:t xml:space="preserve"> взаимного согласия споры по настоящему контракту разрешаются в Арбитражном суде </w:t>
      </w:r>
      <w:r w:rsidR="00E86328" w:rsidRPr="009020B6">
        <w:rPr>
          <w:rFonts w:ascii="Times New Roman" w:eastAsia="Times New Roman" w:hAnsi="Times New Roman" w:cs="Times New Roman"/>
          <w:sz w:val="20"/>
          <w:szCs w:val="20"/>
          <w:lang w:eastAsia="ru-RU"/>
        </w:rPr>
        <w:t>Еврейской автономной области</w:t>
      </w:r>
      <w:r w:rsidRPr="009020B6">
        <w:rPr>
          <w:rFonts w:ascii="Times New Roman" w:eastAsia="Times New Roman" w:hAnsi="Times New Roman" w:cs="Times New Roman"/>
          <w:sz w:val="20"/>
          <w:szCs w:val="20"/>
          <w:lang w:eastAsia="ru-RU"/>
        </w:rPr>
        <w:t>.</w:t>
      </w:r>
    </w:p>
    <w:p w:rsidR="00135FA4" w:rsidRPr="009020B6" w:rsidRDefault="00135FA4" w:rsidP="00135FA4">
      <w:pPr>
        <w:widowControl w:val="0"/>
        <w:tabs>
          <w:tab w:val="left" w:pos="1276"/>
          <w:tab w:val="left" w:pos="1730"/>
        </w:tabs>
        <w:spacing w:after="0" w:line="240" w:lineRule="auto"/>
        <w:ind w:right="20" w:firstLine="709"/>
        <w:contextualSpacing/>
        <w:jc w:val="both"/>
        <w:rPr>
          <w:rFonts w:ascii="Times New Roman" w:eastAsia="Times New Roman" w:hAnsi="Times New Roman" w:cs="Times New Roman"/>
          <w:sz w:val="20"/>
          <w:szCs w:val="20"/>
        </w:rPr>
      </w:pPr>
      <w:r w:rsidRPr="009020B6">
        <w:rPr>
          <w:rFonts w:ascii="Times New Roman" w:eastAsia="Times New Roman" w:hAnsi="Times New Roman" w:cs="Times New Roman"/>
          <w:sz w:val="20"/>
          <w:szCs w:val="20"/>
        </w:rPr>
        <w:t>13.5. Настоящий Контракт составлен в двух экземплярах, идентичных по содержанию и имеющих одинаковую юридическую силу, один - для Поставщика, один - для Заказчика.</w:t>
      </w:r>
    </w:p>
    <w:p w:rsidR="00135FA4" w:rsidRPr="009020B6" w:rsidRDefault="00135FA4" w:rsidP="00135FA4">
      <w:pPr>
        <w:widowControl w:val="0"/>
        <w:autoSpaceDE w:val="0"/>
        <w:autoSpaceDN w:val="0"/>
        <w:adjustRightInd w:val="0"/>
        <w:spacing w:after="0" w:line="240" w:lineRule="auto"/>
        <w:ind w:firstLine="709"/>
        <w:contextualSpacing/>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13.6. Приложения к Контракту являются его неотъемлемой частью.</w:t>
      </w:r>
    </w:p>
    <w:p w:rsidR="00135FA4" w:rsidRPr="009020B6"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Приложение 1. Спецификация – на ___ </w:t>
      </w:r>
      <w:proofErr w:type="gramStart"/>
      <w:r w:rsidRPr="009020B6">
        <w:rPr>
          <w:rFonts w:ascii="Times New Roman" w:eastAsia="Times New Roman" w:hAnsi="Times New Roman" w:cs="Times New Roman"/>
          <w:sz w:val="20"/>
          <w:szCs w:val="20"/>
          <w:lang w:eastAsia="ru-RU"/>
        </w:rPr>
        <w:t>л</w:t>
      </w:r>
      <w:proofErr w:type="gramEnd"/>
      <w:r w:rsidRPr="009020B6">
        <w:rPr>
          <w:rFonts w:ascii="Times New Roman" w:eastAsia="Times New Roman" w:hAnsi="Times New Roman" w:cs="Times New Roman"/>
          <w:sz w:val="20"/>
          <w:szCs w:val="20"/>
          <w:lang w:eastAsia="ru-RU"/>
        </w:rPr>
        <w:t xml:space="preserve">.   </w:t>
      </w:r>
    </w:p>
    <w:p w:rsidR="00135FA4" w:rsidRPr="009020B6"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Приложение 2. Техническая часть  – на ___ </w:t>
      </w:r>
      <w:proofErr w:type="gramStart"/>
      <w:r w:rsidRPr="009020B6">
        <w:rPr>
          <w:rFonts w:ascii="Times New Roman" w:eastAsia="Times New Roman" w:hAnsi="Times New Roman" w:cs="Times New Roman"/>
          <w:sz w:val="20"/>
          <w:szCs w:val="20"/>
          <w:lang w:eastAsia="ru-RU"/>
        </w:rPr>
        <w:t>л</w:t>
      </w:r>
      <w:proofErr w:type="gramEnd"/>
      <w:r w:rsidRPr="009020B6">
        <w:rPr>
          <w:rFonts w:ascii="Times New Roman" w:eastAsia="Times New Roman" w:hAnsi="Times New Roman" w:cs="Times New Roman"/>
          <w:sz w:val="20"/>
          <w:szCs w:val="20"/>
          <w:lang w:eastAsia="ru-RU"/>
        </w:rPr>
        <w:t>.</w:t>
      </w:r>
    </w:p>
    <w:p w:rsidR="00135FA4" w:rsidRPr="009020B6"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 </w:t>
      </w:r>
    </w:p>
    <w:p w:rsidR="00135FA4" w:rsidRPr="009020B6" w:rsidRDefault="00135FA4" w:rsidP="00135FA4">
      <w:pPr>
        <w:widowControl w:val="0"/>
        <w:suppressAutoHyphens/>
        <w:spacing w:after="0" w:line="240" w:lineRule="auto"/>
        <w:jc w:val="center"/>
        <w:rPr>
          <w:rFonts w:ascii="Times New Roman" w:eastAsia="Arial" w:hAnsi="Times New Roman" w:cs="Times New Roman"/>
          <w:b/>
          <w:sz w:val="20"/>
          <w:szCs w:val="20"/>
          <w:lang w:eastAsia="ar-SA"/>
        </w:rPr>
      </w:pPr>
      <w:r w:rsidRPr="009020B6">
        <w:rPr>
          <w:rFonts w:ascii="Times New Roman" w:eastAsia="Arial" w:hAnsi="Times New Roman" w:cs="Times New Roman"/>
          <w:b/>
          <w:sz w:val="20"/>
          <w:szCs w:val="20"/>
          <w:lang w:eastAsia="ar-SA"/>
        </w:rPr>
        <w:t>14. МЕСТОНАХОЖДЕНИЕ И БАНКОВСКИЕ РЕКВИЗИТЫ СТОРОН</w:t>
      </w:r>
    </w:p>
    <w:tbl>
      <w:tblPr>
        <w:tblW w:w="9639" w:type="dxa"/>
        <w:tblInd w:w="108" w:type="dxa"/>
        <w:tblLook w:val="01E0" w:firstRow="1" w:lastRow="1" w:firstColumn="1" w:lastColumn="1" w:noHBand="0" w:noVBand="0"/>
      </w:tblPr>
      <w:tblGrid>
        <w:gridCol w:w="6055"/>
        <w:gridCol w:w="3584"/>
      </w:tblGrid>
      <w:tr w:rsidR="00135FA4" w:rsidRPr="009020B6" w:rsidTr="00135FA4">
        <w:trPr>
          <w:trHeight w:val="1668"/>
        </w:trPr>
        <w:tc>
          <w:tcPr>
            <w:tcW w:w="6055" w:type="dxa"/>
            <w:tcBorders>
              <w:bottom w:val="nil"/>
            </w:tcBorders>
          </w:tcPr>
          <w:p w:rsidR="00135FA4" w:rsidRPr="009020B6" w:rsidRDefault="00135FA4" w:rsidP="00135FA4">
            <w:pPr>
              <w:shd w:val="clear" w:color="auto" w:fill="FFFFFF"/>
              <w:tabs>
                <w:tab w:val="left" w:pos="727"/>
              </w:tabs>
              <w:spacing w:after="0" w:line="240" w:lineRule="exact"/>
              <w:jc w:val="center"/>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bCs/>
                <w:color w:val="000000"/>
                <w:spacing w:val="5"/>
                <w:sz w:val="20"/>
                <w:szCs w:val="20"/>
                <w:lang w:eastAsia="ru-RU"/>
              </w:rPr>
              <w:t>«Заказчик»:</w:t>
            </w:r>
          </w:p>
          <w:p w:rsidR="00135FA4" w:rsidRPr="009020B6"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9020B6"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9020B6"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9020B6" w:rsidRDefault="00135FA4" w:rsidP="00135FA4">
            <w:pPr>
              <w:spacing w:after="0" w:line="240" w:lineRule="exact"/>
              <w:ind w:right="91"/>
              <w:rPr>
                <w:rFonts w:ascii="Times New Roman" w:eastAsia="Times New Roman" w:hAnsi="Times New Roman" w:cs="Times New Roman"/>
                <w:sz w:val="20"/>
                <w:szCs w:val="20"/>
                <w:lang w:eastAsia="ru-RU"/>
              </w:rPr>
            </w:pPr>
            <w:r w:rsidRPr="009020B6">
              <w:rPr>
                <w:rFonts w:ascii="Times New Roman" w:eastAsia="Times New Roman" w:hAnsi="Times New Roman" w:cs="Times New Roman"/>
                <w:bCs/>
                <w:sz w:val="20"/>
                <w:szCs w:val="20"/>
                <w:lang w:eastAsia="ru-RU"/>
              </w:rPr>
              <w:t xml:space="preserve">______________________/                   </w:t>
            </w:r>
            <w:r w:rsidRPr="009020B6">
              <w:rPr>
                <w:rFonts w:ascii="Times New Roman" w:eastAsia="Times New Roman" w:hAnsi="Times New Roman" w:cs="Times New Roman"/>
                <w:sz w:val="20"/>
                <w:szCs w:val="20"/>
                <w:lang w:eastAsia="ru-RU"/>
              </w:rPr>
              <w:t xml:space="preserve"> /</w:t>
            </w:r>
          </w:p>
          <w:p w:rsidR="00135FA4" w:rsidRPr="009020B6" w:rsidRDefault="00135FA4" w:rsidP="00135FA4">
            <w:pPr>
              <w:spacing w:after="0" w:line="240" w:lineRule="exact"/>
              <w:ind w:right="91"/>
              <w:rPr>
                <w:rFonts w:ascii="Times New Roman" w:eastAsia="Times New Roman" w:hAnsi="Times New Roman" w:cs="Times New Roman"/>
                <w:bCs/>
                <w:color w:val="000000"/>
                <w:spacing w:val="2"/>
                <w:sz w:val="20"/>
                <w:szCs w:val="20"/>
                <w:lang w:eastAsia="ru-RU"/>
              </w:rPr>
            </w:pPr>
            <w:r w:rsidRPr="009020B6">
              <w:rPr>
                <w:rFonts w:ascii="Times New Roman" w:eastAsia="Times New Roman" w:hAnsi="Times New Roman" w:cs="Times New Roman"/>
                <w:sz w:val="20"/>
                <w:szCs w:val="20"/>
                <w:lang w:eastAsia="ru-RU"/>
              </w:rPr>
              <w:t>М.П.</w:t>
            </w:r>
          </w:p>
        </w:tc>
        <w:tc>
          <w:tcPr>
            <w:tcW w:w="3584" w:type="dxa"/>
            <w:tcBorders>
              <w:bottom w:val="nil"/>
            </w:tcBorders>
          </w:tcPr>
          <w:p w:rsidR="00135FA4" w:rsidRPr="009020B6" w:rsidRDefault="00135FA4" w:rsidP="00135FA4">
            <w:pPr>
              <w:spacing w:after="0" w:line="240" w:lineRule="exact"/>
              <w:jc w:val="center"/>
              <w:rPr>
                <w:rFonts w:ascii="Times New Roman" w:eastAsia="Times New Roman" w:hAnsi="Times New Roman" w:cs="Times New Roman"/>
                <w:b/>
                <w:bCs/>
                <w:iCs/>
                <w:spacing w:val="-6"/>
                <w:sz w:val="20"/>
                <w:szCs w:val="20"/>
                <w:lang w:eastAsia="ru-RU"/>
              </w:rPr>
            </w:pPr>
            <w:r w:rsidRPr="009020B6">
              <w:rPr>
                <w:rFonts w:ascii="Times New Roman" w:eastAsia="Times New Roman" w:hAnsi="Times New Roman" w:cs="Times New Roman"/>
                <w:b/>
                <w:bCs/>
                <w:color w:val="000000"/>
                <w:spacing w:val="5"/>
                <w:sz w:val="20"/>
                <w:szCs w:val="20"/>
                <w:lang w:eastAsia="ru-RU"/>
              </w:rPr>
              <w:t>«Поставщик»:</w:t>
            </w:r>
          </w:p>
          <w:p w:rsidR="00135FA4" w:rsidRPr="009020B6"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9020B6"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9020B6"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9020B6" w:rsidRDefault="00135FA4" w:rsidP="00135FA4">
            <w:pPr>
              <w:spacing w:after="0" w:line="240" w:lineRule="exact"/>
              <w:rPr>
                <w:rFonts w:ascii="Times New Roman" w:eastAsia="Times New Roman" w:hAnsi="Times New Roman" w:cs="Times New Roman"/>
                <w:bCs/>
                <w:sz w:val="20"/>
                <w:szCs w:val="20"/>
                <w:lang w:eastAsia="ru-RU"/>
              </w:rPr>
            </w:pPr>
            <w:r w:rsidRPr="009020B6">
              <w:rPr>
                <w:rFonts w:ascii="Times New Roman" w:eastAsia="Times New Roman" w:hAnsi="Times New Roman" w:cs="Times New Roman"/>
                <w:sz w:val="20"/>
                <w:szCs w:val="20"/>
              </w:rPr>
              <w:t>___________</w:t>
            </w:r>
            <w:r w:rsidRPr="009020B6">
              <w:rPr>
                <w:rFonts w:ascii="Times New Roman" w:eastAsia="Times New Roman" w:hAnsi="Times New Roman" w:cs="Times New Roman"/>
                <w:bCs/>
                <w:sz w:val="20"/>
                <w:szCs w:val="20"/>
                <w:lang w:eastAsia="ru-RU"/>
              </w:rPr>
              <w:t xml:space="preserve">_______/  </w:t>
            </w:r>
            <w:r w:rsidRPr="009020B6">
              <w:rPr>
                <w:rFonts w:ascii="Times New Roman" w:eastAsia="Times New Roman" w:hAnsi="Times New Roman" w:cs="Times New Roman"/>
                <w:sz w:val="20"/>
                <w:szCs w:val="20"/>
              </w:rPr>
              <w:t xml:space="preserve">                           </w:t>
            </w:r>
            <w:r w:rsidRPr="009020B6">
              <w:rPr>
                <w:rFonts w:ascii="Times New Roman" w:eastAsia="Times New Roman" w:hAnsi="Times New Roman" w:cs="Times New Roman"/>
                <w:bCs/>
                <w:sz w:val="20"/>
                <w:szCs w:val="20"/>
                <w:lang w:eastAsia="ru-RU"/>
              </w:rPr>
              <w:t>/</w:t>
            </w:r>
          </w:p>
          <w:p w:rsidR="00135FA4" w:rsidRPr="009020B6" w:rsidRDefault="00135FA4" w:rsidP="00135FA4">
            <w:pPr>
              <w:spacing w:after="0" w:line="240" w:lineRule="exact"/>
              <w:ind w:right="91"/>
              <w:rPr>
                <w:rFonts w:ascii="Times New Roman" w:eastAsia="Times New Roman" w:hAnsi="Times New Roman" w:cs="Times New Roman"/>
                <w:b/>
                <w:bCs/>
                <w:color w:val="000000"/>
                <w:spacing w:val="2"/>
                <w:sz w:val="20"/>
                <w:szCs w:val="20"/>
                <w:lang w:eastAsia="ru-RU"/>
              </w:rPr>
            </w:pPr>
            <w:r w:rsidRPr="009020B6">
              <w:rPr>
                <w:rFonts w:ascii="Times New Roman" w:eastAsia="Times New Roman" w:hAnsi="Times New Roman" w:cs="Times New Roman"/>
                <w:color w:val="000000"/>
                <w:sz w:val="20"/>
                <w:szCs w:val="20"/>
                <w:lang w:eastAsia="ru-RU"/>
              </w:rPr>
              <w:t>М.П.</w:t>
            </w:r>
          </w:p>
        </w:tc>
      </w:tr>
    </w:tbl>
    <w:p w:rsidR="00135FA4" w:rsidRPr="009020B6" w:rsidRDefault="00135FA4" w:rsidP="00135FA4">
      <w:pPr>
        <w:spacing w:after="0" w:line="240" w:lineRule="auto"/>
        <w:jc w:val="right"/>
        <w:rPr>
          <w:rFonts w:ascii="Times New Roman" w:eastAsia="Times New Roman" w:hAnsi="Times New Roman" w:cs="Times New Roman"/>
          <w:sz w:val="20"/>
          <w:szCs w:val="20"/>
          <w:lang w:eastAsia="ru-RU"/>
        </w:rPr>
      </w:pPr>
    </w:p>
    <w:p w:rsidR="00135FA4" w:rsidRPr="009020B6"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Приложение 1 к контракту</w:t>
      </w:r>
    </w:p>
    <w:p w:rsidR="00135FA4" w:rsidRPr="009020B6"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от_______ №__________</w:t>
      </w:r>
    </w:p>
    <w:p w:rsidR="00135FA4" w:rsidRPr="009020B6"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9020B6"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9020B6" w:rsidRDefault="00135FA4" w:rsidP="00135FA4">
      <w:pPr>
        <w:spacing w:after="0" w:line="240" w:lineRule="auto"/>
        <w:jc w:val="center"/>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t>СПЕЦИФИКАЦИЯ</w:t>
      </w:r>
    </w:p>
    <w:p w:rsidR="00135FA4" w:rsidRPr="009020B6"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9020B6" w:rsidRDefault="00135FA4" w:rsidP="00135FA4">
      <w:pPr>
        <w:spacing w:after="0" w:line="240" w:lineRule="auto"/>
        <w:jc w:val="center"/>
        <w:rPr>
          <w:rFonts w:ascii="Times New Roman" w:eastAsia="Times New Roman" w:hAnsi="Times New Roman" w:cs="Times New Roman"/>
          <w:b/>
          <w:sz w:val="20"/>
          <w:szCs w:val="20"/>
          <w:lang w:eastAsia="ru-RU"/>
        </w:rPr>
      </w:pPr>
    </w:p>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219"/>
        <w:gridCol w:w="1271"/>
        <w:gridCol w:w="20"/>
        <w:gridCol w:w="1499"/>
        <w:gridCol w:w="1757"/>
        <w:gridCol w:w="1171"/>
        <w:gridCol w:w="502"/>
      </w:tblGrid>
      <w:tr w:rsidR="00135FA4" w:rsidRPr="009020B6"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9020B6" w:rsidRDefault="00135FA4" w:rsidP="00135FA4">
            <w:pPr>
              <w:spacing w:after="0" w:line="240" w:lineRule="auto"/>
              <w:jc w:val="center"/>
              <w:rPr>
                <w:rFonts w:ascii="Times New Roman" w:eastAsia="Times New Roman" w:hAnsi="Times New Roman" w:cs="Times New Roman"/>
                <w:b/>
                <w:sz w:val="20"/>
                <w:szCs w:val="20"/>
              </w:rPr>
            </w:pPr>
            <w:r w:rsidRPr="009020B6">
              <w:rPr>
                <w:rFonts w:ascii="Times New Roman" w:eastAsia="Times New Roman" w:hAnsi="Times New Roman" w:cs="Times New Roman"/>
                <w:b/>
                <w:sz w:val="20"/>
                <w:szCs w:val="20"/>
              </w:rPr>
              <w:t xml:space="preserve">№ </w:t>
            </w:r>
            <w:proofErr w:type="gramStart"/>
            <w:r w:rsidRPr="009020B6">
              <w:rPr>
                <w:rFonts w:ascii="Times New Roman" w:eastAsia="Times New Roman" w:hAnsi="Times New Roman" w:cs="Times New Roman"/>
                <w:b/>
                <w:sz w:val="20"/>
                <w:szCs w:val="20"/>
              </w:rPr>
              <w:t>п</w:t>
            </w:r>
            <w:proofErr w:type="gramEnd"/>
            <w:r w:rsidRPr="009020B6">
              <w:rPr>
                <w:rFonts w:ascii="Times New Roman" w:eastAsia="Times New Roman" w:hAnsi="Times New Roman" w:cs="Times New Roman"/>
                <w:b/>
                <w:sz w:val="20"/>
                <w:szCs w:val="20"/>
                <w:lang w:val="en-US"/>
              </w:rPr>
              <w:t>/</w:t>
            </w:r>
            <w:r w:rsidRPr="009020B6">
              <w:rPr>
                <w:rFonts w:ascii="Times New Roman" w:eastAsia="Times New Roman" w:hAnsi="Times New Roman" w:cs="Times New Roman"/>
                <w:b/>
                <w:sz w:val="20"/>
                <w:szCs w:val="20"/>
              </w:rPr>
              <w:t>п</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9020B6" w:rsidRDefault="00135FA4" w:rsidP="00135FA4">
            <w:pPr>
              <w:widowControl w:val="0"/>
              <w:spacing w:after="0" w:line="240" w:lineRule="auto"/>
              <w:jc w:val="center"/>
              <w:rPr>
                <w:rFonts w:ascii="Times New Roman" w:eastAsia="Calibri" w:hAnsi="Times New Roman" w:cs="Times New Roman"/>
                <w:b/>
                <w:snapToGrid w:val="0"/>
                <w:sz w:val="20"/>
                <w:szCs w:val="20"/>
              </w:rPr>
            </w:pPr>
            <w:r w:rsidRPr="009020B6">
              <w:rPr>
                <w:rFonts w:ascii="Times New Roman" w:eastAsia="Times New Roman" w:hAnsi="Times New Roman" w:cs="Times New Roman"/>
                <w:b/>
                <w:snapToGrid w:val="0"/>
                <w:sz w:val="20"/>
                <w:szCs w:val="20"/>
                <w:lang w:eastAsia="ru-RU"/>
              </w:rPr>
              <w:t>Наименование</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9020B6" w:rsidRDefault="00135FA4" w:rsidP="00135FA4">
            <w:pPr>
              <w:spacing w:after="0" w:line="240" w:lineRule="auto"/>
              <w:jc w:val="center"/>
              <w:rPr>
                <w:rFonts w:ascii="Times New Roman" w:eastAsia="Times New Roman" w:hAnsi="Times New Roman" w:cs="Times New Roman"/>
                <w:b/>
                <w:sz w:val="20"/>
                <w:szCs w:val="20"/>
              </w:rPr>
            </w:pPr>
            <w:r w:rsidRPr="009020B6">
              <w:rPr>
                <w:rFonts w:ascii="Times New Roman" w:eastAsia="Times New Roman" w:hAnsi="Times New Roman" w:cs="Times New Roman"/>
                <w:b/>
                <w:sz w:val="20"/>
                <w:szCs w:val="20"/>
              </w:rPr>
              <w:t>Ед. изм.</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9020B6" w:rsidRDefault="00135FA4" w:rsidP="00135FA4">
            <w:pPr>
              <w:spacing w:after="0" w:line="240" w:lineRule="auto"/>
              <w:jc w:val="center"/>
              <w:rPr>
                <w:rFonts w:ascii="Times New Roman" w:eastAsia="Times New Roman" w:hAnsi="Times New Roman" w:cs="Times New Roman"/>
                <w:b/>
                <w:sz w:val="20"/>
                <w:szCs w:val="20"/>
              </w:rPr>
            </w:pPr>
            <w:r w:rsidRPr="009020B6">
              <w:rPr>
                <w:rFonts w:ascii="Times New Roman" w:eastAsia="Times New Roman" w:hAnsi="Times New Roman" w:cs="Times New Roman"/>
                <w:b/>
                <w:sz w:val="20"/>
                <w:szCs w:val="20"/>
              </w:rPr>
              <w:t>Количество</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9020B6" w:rsidRDefault="00135FA4" w:rsidP="00135FA4">
            <w:pPr>
              <w:spacing w:after="0" w:line="240" w:lineRule="auto"/>
              <w:jc w:val="center"/>
              <w:rPr>
                <w:rFonts w:ascii="Times New Roman" w:eastAsia="Times New Roman" w:hAnsi="Times New Roman" w:cs="Times New Roman"/>
                <w:b/>
                <w:sz w:val="20"/>
                <w:szCs w:val="20"/>
              </w:rPr>
            </w:pPr>
            <w:r w:rsidRPr="009020B6">
              <w:rPr>
                <w:rFonts w:ascii="Times New Roman" w:eastAsia="Times New Roman" w:hAnsi="Times New Roman" w:cs="Times New Roman"/>
                <w:b/>
                <w:sz w:val="20"/>
                <w:szCs w:val="20"/>
              </w:rPr>
              <w:t>Цена за ед. товара (руб.)</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9020B6" w:rsidRDefault="00135FA4" w:rsidP="00135FA4">
            <w:pPr>
              <w:spacing w:after="0" w:line="240" w:lineRule="auto"/>
              <w:jc w:val="center"/>
              <w:rPr>
                <w:rFonts w:ascii="Times New Roman" w:eastAsia="Times New Roman" w:hAnsi="Times New Roman" w:cs="Times New Roman"/>
                <w:b/>
                <w:sz w:val="20"/>
                <w:szCs w:val="20"/>
              </w:rPr>
            </w:pPr>
            <w:r w:rsidRPr="009020B6">
              <w:rPr>
                <w:rFonts w:ascii="Times New Roman" w:eastAsia="Times New Roman" w:hAnsi="Times New Roman" w:cs="Times New Roman"/>
                <w:b/>
                <w:sz w:val="20"/>
                <w:szCs w:val="20"/>
              </w:rPr>
              <w:t>Сумма (руб.)</w:t>
            </w:r>
          </w:p>
        </w:tc>
      </w:tr>
      <w:tr w:rsidR="00135FA4" w:rsidRPr="009020B6"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9020B6"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9020B6"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9020B6"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9020B6"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9020B6"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9020B6" w:rsidRDefault="00135FA4" w:rsidP="00135FA4">
            <w:pPr>
              <w:spacing w:after="0" w:line="240" w:lineRule="auto"/>
              <w:jc w:val="both"/>
              <w:rPr>
                <w:rFonts w:ascii="Times New Roman" w:eastAsia="Times New Roman" w:hAnsi="Times New Roman" w:cs="Times New Roman"/>
                <w:sz w:val="20"/>
                <w:szCs w:val="20"/>
              </w:rPr>
            </w:pPr>
          </w:p>
        </w:tc>
      </w:tr>
      <w:tr w:rsidR="00135FA4" w:rsidRPr="009020B6"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9020B6"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9020B6"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9020B6"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9020B6"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9020B6"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9020B6" w:rsidRDefault="00135FA4" w:rsidP="00135FA4">
            <w:pPr>
              <w:spacing w:after="0" w:line="240" w:lineRule="auto"/>
              <w:jc w:val="both"/>
              <w:rPr>
                <w:rFonts w:ascii="Times New Roman" w:eastAsia="Times New Roman" w:hAnsi="Times New Roman" w:cs="Times New Roman"/>
                <w:sz w:val="20"/>
                <w:szCs w:val="20"/>
              </w:rPr>
            </w:pPr>
          </w:p>
        </w:tc>
      </w:tr>
      <w:tr w:rsidR="00135FA4" w:rsidRPr="009020B6"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9020B6">
              <w:rPr>
                <w:rFonts w:ascii="Times New Roman" w:eastAsia="Times New Roman" w:hAnsi="Times New Roman" w:cs="Times New Roman"/>
                <w:b/>
                <w:bCs/>
                <w:sz w:val="20"/>
                <w:szCs w:val="20"/>
                <w:lang w:eastAsia="ru-RU"/>
              </w:rPr>
              <w:t>Заказчик</w:t>
            </w:r>
            <w:r w:rsidRPr="009020B6">
              <w:rPr>
                <w:rFonts w:ascii="Times New Roman" w:eastAsia="Times New Roman" w:hAnsi="Times New Roman" w:cs="Times New Roman"/>
                <w:sz w:val="20"/>
                <w:szCs w:val="20"/>
                <w:lang w:eastAsia="ru-RU"/>
              </w:rPr>
              <w:t xml:space="preserve"> </w:t>
            </w:r>
          </w:p>
        </w:tc>
        <w:tc>
          <w:tcPr>
            <w:tcW w:w="4949" w:type="dxa"/>
            <w:gridSpan w:val="5"/>
          </w:tcPr>
          <w:p w:rsidR="00135FA4" w:rsidRPr="009020B6" w:rsidRDefault="00135FA4" w:rsidP="00135FA4">
            <w:pPr>
              <w:spacing w:after="0" w:line="240" w:lineRule="auto"/>
              <w:rPr>
                <w:rFonts w:ascii="Times New Roman" w:eastAsia="Times New Roman" w:hAnsi="Times New Roman" w:cs="Times New Roman"/>
                <w:b/>
                <w:bCs/>
                <w:sz w:val="20"/>
                <w:szCs w:val="20"/>
                <w:lang w:eastAsia="ru-RU"/>
              </w:rPr>
            </w:pPr>
          </w:p>
          <w:p w:rsidR="00135FA4" w:rsidRPr="009020B6" w:rsidRDefault="00135FA4" w:rsidP="00135FA4">
            <w:pPr>
              <w:spacing w:after="0" w:line="240" w:lineRule="auto"/>
              <w:rPr>
                <w:rFonts w:ascii="Times New Roman" w:eastAsia="Times New Roman" w:hAnsi="Times New Roman" w:cs="Times New Roman"/>
                <w:b/>
                <w:bCs/>
                <w:sz w:val="20"/>
                <w:szCs w:val="20"/>
                <w:lang w:eastAsia="ru-RU"/>
              </w:rPr>
            </w:pP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Поставщик</w:t>
            </w:r>
          </w:p>
        </w:tc>
      </w:tr>
      <w:tr w:rsidR="00135FA4" w:rsidRPr="009020B6"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_____________________ /                /</w:t>
            </w:r>
          </w:p>
        </w:tc>
        <w:tc>
          <w:tcPr>
            <w:tcW w:w="4949" w:type="dxa"/>
            <w:gridSpan w:val="5"/>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_____________________ /                                           /</w:t>
            </w:r>
          </w:p>
        </w:tc>
      </w:tr>
      <w:tr w:rsidR="00135FA4" w:rsidRPr="009020B6"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7"/>
        </w:trPr>
        <w:tc>
          <w:tcPr>
            <w:tcW w:w="5300" w:type="dxa"/>
            <w:gridSpan w:val="3"/>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«___» ____________________ 201_ г.</w:t>
            </w:r>
          </w:p>
        </w:tc>
        <w:tc>
          <w:tcPr>
            <w:tcW w:w="4949" w:type="dxa"/>
            <w:gridSpan w:val="5"/>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«___» _______________________ 201_ г.</w:t>
            </w:r>
          </w:p>
        </w:tc>
      </w:tr>
      <w:tr w:rsidR="00135FA4" w:rsidRPr="009020B6"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5"/>
        </w:trPr>
        <w:tc>
          <w:tcPr>
            <w:tcW w:w="5300" w:type="dxa"/>
            <w:gridSpan w:val="3"/>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М.П.</w:t>
            </w:r>
          </w:p>
        </w:tc>
        <w:tc>
          <w:tcPr>
            <w:tcW w:w="4949" w:type="dxa"/>
            <w:gridSpan w:val="5"/>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М.П.</w:t>
            </w:r>
          </w:p>
        </w:tc>
      </w:tr>
    </w:tbl>
    <w:p w:rsidR="00135FA4" w:rsidRPr="009020B6" w:rsidRDefault="00135FA4" w:rsidP="00135FA4">
      <w:pPr>
        <w:spacing w:after="0" w:line="240" w:lineRule="auto"/>
        <w:jc w:val="right"/>
        <w:rPr>
          <w:rFonts w:ascii="Times New Roman" w:eastAsia="Times New Roman" w:hAnsi="Times New Roman" w:cs="Times New Roman"/>
          <w:b/>
          <w:kern w:val="28"/>
          <w:sz w:val="20"/>
          <w:szCs w:val="20"/>
          <w:lang w:eastAsia="ru-RU"/>
        </w:rPr>
      </w:pPr>
      <w:r w:rsidRPr="009020B6">
        <w:rPr>
          <w:rFonts w:ascii="Times New Roman" w:eastAsia="Times New Roman" w:hAnsi="Times New Roman" w:cs="Times New Roman"/>
          <w:sz w:val="20"/>
          <w:szCs w:val="20"/>
          <w:lang w:eastAsia="ru-RU"/>
        </w:rPr>
        <w:t>Приложение 2 к контракту</w:t>
      </w:r>
    </w:p>
    <w:p w:rsidR="00135FA4" w:rsidRPr="009020B6" w:rsidRDefault="00135FA4" w:rsidP="00135FA4">
      <w:pPr>
        <w:spacing w:after="0" w:line="240" w:lineRule="auto"/>
        <w:jc w:val="center"/>
        <w:rPr>
          <w:rFonts w:ascii="Times New Roman" w:eastAsia="Times New Roman" w:hAnsi="Times New Roman" w:cs="Times New Roman"/>
          <w:b/>
          <w:kern w:val="28"/>
          <w:sz w:val="20"/>
          <w:szCs w:val="20"/>
          <w:lang w:eastAsia="ru-RU"/>
        </w:rPr>
      </w:pPr>
      <w:r w:rsidRPr="009020B6">
        <w:rPr>
          <w:rFonts w:ascii="Times New Roman" w:eastAsia="Times New Roman" w:hAnsi="Times New Roman" w:cs="Times New Roman"/>
          <w:b/>
          <w:kern w:val="28"/>
          <w:sz w:val="20"/>
          <w:szCs w:val="20"/>
          <w:lang w:eastAsia="ru-RU"/>
        </w:rPr>
        <w:t>ТЕХНИЧЕСКАЯ ЧАСТЬ</w:t>
      </w:r>
    </w:p>
    <w:tbl>
      <w:tblPr>
        <w:tblW w:w="10836" w:type="dxa"/>
        <w:tblLook w:val="01E0" w:firstRow="1" w:lastRow="1" w:firstColumn="1" w:lastColumn="1" w:noHBand="0" w:noVBand="0"/>
      </w:tblPr>
      <w:tblGrid>
        <w:gridCol w:w="5305"/>
        <w:gridCol w:w="5531"/>
      </w:tblGrid>
      <w:tr w:rsidR="00135FA4" w:rsidRPr="009020B6" w:rsidTr="000A2D9C">
        <w:tc>
          <w:tcPr>
            <w:tcW w:w="5305" w:type="dxa"/>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9020B6">
              <w:rPr>
                <w:rFonts w:ascii="Times New Roman" w:eastAsia="Times New Roman" w:hAnsi="Times New Roman" w:cs="Times New Roman"/>
                <w:b/>
                <w:bCs/>
                <w:sz w:val="20"/>
                <w:szCs w:val="20"/>
                <w:lang w:eastAsia="ru-RU"/>
              </w:rPr>
              <w:t>Заказчик</w:t>
            </w:r>
            <w:r w:rsidRPr="009020B6">
              <w:rPr>
                <w:rFonts w:ascii="Times New Roman" w:eastAsia="Times New Roman" w:hAnsi="Times New Roman" w:cs="Times New Roman"/>
                <w:sz w:val="20"/>
                <w:szCs w:val="20"/>
                <w:lang w:eastAsia="ru-RU"/>
              </w:rPr>
              <w:t xml:space="preserve"> </w:t>
            </w:r>
          </w:p>
        </w:tc>
        <w:tc>
          <w:tcPr>
            <w:tcW w:w="5531" w:type="dxa"/>
          </w:tcPr>
          <w:p w:rsidR="00135FA4" w:rsidRPr="009020B6" w:rsidRDefault="00135FA4" w:rsidP="00135FA4">
            <w:pPr>
              <w:spacing w:after="0" w:line="240" w:lineRule="auto"/>
              <w:rPr>
                <w:rFonts w:ascii="Times New Roman" w:eastAsia="Times New Roman" w:hAnsi="Times New Roman" w:cs="Times New Roman"/>
                <w:b/>
                <w:bCs/>
                <w:sz w:val="20"/>
                <w:szCs w:val="20"/>
                <w:lang w:eastAsia="ru-RU"/>
              </w:rPr>
            </w:pPr>
          </w:p>
          <w:p w:rsidR="00135FA4" w:rsidRPr="009020B6" w:rsidRDefault="00135FA4" w:rsidP="00135FA4">
            <w:pPr>
              <w:spacing w:after="0" w:line="240" w:lineRule="auto"/>
              <w:rPr>
                <w:rFonts w:ascii="Times New Roman" w:eastAsia="Times New Roman" w:hAnsi="Times New Roman" w:cs="Times New Roman"/>
                <w:b/>
                <w:bCs/>
                <w:sz w:val="20"/>
                <w:szCs w:val="20"/>
                <w:lang w:eastAsia="ru-RU"/>
              </w:rPr>
            </w:pP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Поставщик</w:t>
            </w:r>
          </w:p>
        </w:tc>
      </w:tr>
      <w:tr w:rsidR="00135FA4" w:rsidRPr="009020B6" w:rsidTr="000A2D9C">
        <w:tc>
          <w:tcPr>
            <w:tcW w:w="5305" w:type="dxa"/>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_____________________ /                /</w:t>
            </w:r>
          </w:p>
        </w:tc>
        <w:tc>
          <w:tcPr>
            <w:tcW w:w="5531" w:type="dxa"/>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_____________________ /                                           /</w:t>
            </w:r>
          </w:p>
        </w:tc>
      </w:tr>
      <w:tr w:rsidR="00135FA4" w:rsidRPr="009020B6" w:rsidTr="000A2D9C">
        <w:trPr>
          <w:trHeight w:val="327"/>
        </w:trPr>
        <w:tc>
          <w:tcPr>
            <w:tcW w:w="5305" w:type="dxa"/>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«___» ____________________ 201_ г.</w:t>
            </w:r>
          </w:p>
        </w:tc>
        <w:tc>
          <w:tcPr>
            <w:tcW w:w="5531" w:type="dxa"/>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«___» _______________________ 201_ г.</w:t>
            </w:r>
          </w:p>
        </w:tc>
      </w:tr>
      <w:tr w:rsidR="00135FA4" w:rsidRPr="009020B6" w:rsidTr="000A2D9C">
        <w:trPr>
          <w:trHeight w:val="265"/>
        </w:trPr>
        <w:tc>
          <w:tcPr>
            <w:tcW w:w="5305" w:type="dxa"/>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М.П.</w:t>
            </w:r>
          </w:p>
        </w:tc>
        <w:tc>
          <w:tcPr>
            <w:tcW w:w="5531" w:type="dxa"/>
          </w:tcPr>
          <w:p w:rsidR="00135FA4" w:rsidRPr="009020B6"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М.П.</w:t>
            </w:r>
          </w:p>
        </w:tc>
      </w:tr>
    </w:tbl>
    <w:p w:rsidR="00135FA4" w:rsidRPr="009020B6" w:rsidRDefault="00135FA4" w:rsidP="00135FA4">
      <w:pPr>
        <w:spacing w:after="0" w:line="240" w:lineRule="auto"/>
        <w:jc w:val="center"/>
        <w:rPr>
          <w:rFonts w:ascii="Times New Roman" w:eastAsia="Times New Roman" w:hAnsi="Times New Roman" w:cs="Times New Roman"/>
          <w:b/>
          <w:kern w:val="28"/>
          <w:sz w:val="20"/>
          <w:szCs w:val="20"/>
          <w:lang w:eastAsia="ru-RU"/>
        </w:rPr>
      </w:pPr>
    </w:p>
    <w:p w:rsidR="00135FA4" w:rsidRPr="009020B6" w:rsidRDefault="00135FA4">
      <w:pPr>
        <w:rPr>
          <w:sz w:val="20"/>
          <w:szCs w:val="20"/>
        </w:rPr>
      </w:pPr>
    </w:p>
    <w:p w:rsidR="00135FA4" w:rsidRPr="009020B6"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lastRenderedPageBreak/>
        <w:t>Приложение № 2</w:t>
      </w:r>
    </w:p>
    <w:p w:rsidR="00135FA4" w:rsidRPr="009020B6"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9020B6"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9020B6"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9020B6"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t>ЗАЯВКА НА УЧАСТИЕ В ПРЕДВАРИТЕЛЬНОМ ОТБОРЕ</w:t>
      </w:r>
    </w:p>
    <w:p w:rsidR="00135FA4" w:rsidRPr="009020B6"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9020B6"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«____» ________________2018 г.</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Адрес местонахождения_____________________________________________________________________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p>
    <w:p w:rsidR="00135FA4" w:rsidRPr="009020B6"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9020B6"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ИНН участника закупки</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ОКПО _____________________________________________________________________________________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тел/факс: ______________________________________________</w:t>
      </w:r>
      <w:r w:rsidRPr="009020B6">
        <w:rPr>
          <w:rFonts w:ascii="Times New Roman" w:eastAsia="Times New Roman" w:hAnsi="Times New Roman" w:cs="Times New Roman"/>
          <w:sz w:val="20"/>
          <w:szCs w:val="20"/>
          <w:lang w:val="en-US" w:eastAsia="ru-RU"/>
        </w:rPr>
        <w:t>email</w:t>
      </w:r>
      <w:r w:rsidRPr="009020B6">
        <w:rPr>
          <w:rFonts w:ascii="Times New Roman" w:eastAsia="Times New Roman" w:hAnsi="Times New Roman" w:cs="Times New Roman"/>
          <w:sz w:val="20"/>
          <w:szCs w:val="20"/>
          <w:lang w:eastAsia="ru-RU"/>
        </w:rPr>
        <w:t>: __________________________________</w:t>
      </w:r>
    </w:p>
    <w:p w:rsidR="00135FA4" w:rsidRPr="009020B6"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9020B6" w:rsidRDefault="00135FA4" w:rsidP="00135FA4">
      <w:pPr>
        <w:spacing w:after="0" w:line="240" w:lineRule="auto"/>
        <w:ind w:firstLine="708"/>
        <w:jc w:val="both"/>
        <w:rPr>
          <w:rFonts w:ascii="Times New Roman" w:eastAsia="Times New Roman" w:hAnsi="Times New Roman" w:cs="Times New Roman"/>
          <w:sz w:val="20"/>
          <w:szCs w:val="20"/>
          <w:lang w:eastAsia="ru-RU"/>
        </w:rPr>
      </w:pPr>
      <w:proofErr w:type="gramStart"/>
      <w:r w:rsidRPr="009020B6">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9020B6">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9020B6">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w:t>
      </w:r>
      <w:proofErr w:type="gramEnd"/>
      <w:r w:rsidRPr="009020B6">
        <w:rPr>
          <w:rFonts w:ascii="Times New Roman" w:eastAsia="Times New Roman" w:hAnsi="Times New Roman" w:cs="Times New Roman"/>
          <w:sz w:val="20"/>
          <w:szCs w:val="20"/>
          <w:lang w:eastAsia="ru-RU"/>
        </w:rPr>
        <w:t xml:space="preserve"> поставку Товаров на условиях проекта контракта.</w:t>
      </w:r>
    </w:p>
    <w:p w:rsidR="00135FA4" w:rsidRPr="009020B6"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020B6">
        <w:rPr>
          <w:rFonts w:ascii="Times New Roman" w:eastAsia="Times New Roman" w:hAnsi="Times New Roman" w:cs="Times New Roman"/>
          <w:sz w:val="20"/>
          <w:szCs w:val="20"/>
          <w:lang w:eastAsia="ru-RU"/>
        </w:rPr>
        <w:t>являющихся</w:t>
      </w:r>
      <w:proofErr w:type="gramEnd"/>
      <w:r w:rsidRPr="009020B6">
        <w:rPr>
          <w:rFonts w:ascii="Times New Roman" w:eastAsia="Times New Roman" w:hAnsi="Times New Roman" w:cs="Times New Roman"/>
          <w:sz w:val="20"/>
          <w:szCs w:val="20"/>
          <w:lang w:eastAsia="ru-RU"/>
        </w:rPr>
        <w:t xml:space="preserve"> объектом закупки;</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 </w:t>
      </w:r>
      <w:proofErr w:type="spellStart"/>
      <w:r w:rsidRPr="009020B6">
        <w:rPr>
          <w:rFonts w:ascii="Times New Roman" w:eastAsia="Times New Roman" w:hAnsi="Times New Roman" w:cs="Times New Roman"/>
          <w:sz w:val="20"/>
          <w:szCs w:val="20"/>
          <w:lang w:eastAsia="ru-RU"/>
        </w:rPr>
        <w:t>непроведение</w:t>
      </w:r>
      <w:proofErr w:type="spellEnd"/>
      <w:r w:rsidRPr="009020B6">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 </w:t>
      </w:r>
      <w:proofErr w:type="spellStart"/>
      <w:r w:rsidRPr="009020B6">
        <w:rPr>
          <w:rFonts w:ascii="Times New Roman" w:eastAsia="Times New Roman" w:hAnsi="Times New Roman" w:cs="Times New Roman"/>
          <w:sz w:val="20"/>
          <w:szCs w:val="20"/>
          <w:lang w:eastAsia="ru-RU"/>
        </w:rPr>
        <w:t>неприостановление</w:t>
      </w:r>
      <w:proofErr w:type="spellEnd"/>
      <w:r w:rsidRPr="009020B6">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8" w:history="1">
        <w:r w:rsidRPr="009020B6">
          <w:rPr>
            <w:rFonts w:ascii="Times New Roman" w:eastAsia="Times New Roman" w:hAnsi="Times New Roman" w:cs="Times New Roman"/>
            <w:color w:val="0000FF" w:themeColor="hyperlink"/>
            <w:sz w:val="20"/>
            <w:szCs w:val="20"/>
            <w:u w:val="single"/>
            <w:lang w:eastAsia="ru-RU"/>
          </w:rPr>
          <w:t>Кодексом</w:t>
        </w:r>
      </w:hyperlink>
      <w:r w:rsidRPr="009020B6">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9020B6">
        <w:rPr>
          <w:rFonts w:ascii="Times New Roman" w:eastAsia="Times New Roman" w:hAnsi="Times New Roman" w:cs="Times New Roman"/>
          <w:sz w:val="20"/>
          <w:szCs w:val="20"/>
          <w:lang w:eastAsia="ru-RU"/>
        </w:rPr>
        <w:t xml:space="preserve">- </w:t>
      </w:r>
      <w:r w:rsidRPr="009020B6">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9020B6">
          <w:rPr>
            <w:rFonts w:ascii="Times New Roman" w:eastAsia="Calibri" w:hAnsi="Times New Roman" w:cs="Times New Roman"/>
            <w:sz w:val="20"/>
            <w:szCs w:val="20"/>
            <w:lang w:eastAsia="ru-RU"/>
          </w:rPr>
          <w:t>статьями 289</w:t>
        </w:r>
      </w:hyperlink>
      <w:r w:rsidRPr="009020B6">
        <w:rPr>
          <w:rFonts w:ascii="Times New Roman" w:eastAsia="Calibri" w:hAnsi="Times New Roman" w:cs="Times New Roman"/>
          <w:sz w:val="20"/>
          <w:szCs w:val="20"/>
          <w:lang w:eastAsia="ru-RU"/>
        </w:rPr>
        <w:t xml:space="preserve">, </w:t>
      </w:r>
      <w:hyperlink r:id="rId10" w:history="1">
        <w:r w:rsidRPr="009020B6">
          <w:rPr>
            <w:rFonts w:ascii="Times New Roman" w:eastAsia="Calibri" w:hAnsi="Times New Roman" w:cs="Times New Roman"/>
            <w:sz w:val="20"/>
            <w:szCs w:val="20"/>
            <w:lang w:eastAsia="ru-RU"/>
          </w:rPr>
          <w:t>290</w:t>
        </w:r>
      </w:hyperlink>
      <w:r w:rsidRPr="009020B6">
        <w:rPr>
          <w:rFonts w:ascii="Times New Roman" w:eastAsia="Calibri" w:hAnsi="Times New Roman" w:cs="Times New Roman"/>
          <w:sz w:val="20"/>
          <w:szCs w:val="20"/>
          <w:lang w:eastAsia="ru-RU"/>
        </w:rPr>
        <w:t xml:space="preserve">, </w:t>
      </w:r>
      <w:hyperlink r:id="rId11" w:history="1">
        <w:r w:rsidRPr="009020B6">
          <w:rPr>
            <w:rFonts w:ascii="Times New Roman" w:eastAsia="Calibri" w:hAnsi="Times New Roman" w:cs="Times New Roman"/>
            <w:sz w:val="20"/>
            <w:szCs w:val="20"/>
            <w:lang w:eastAsia="ru-RU"/>
          </w:rPr>
          <w:t>291</w:t>
        </w:r>
      </w:hyperlink>
      <w:r w:rsidRPr="009020B6">
        <w:rPr>
          <w:rFonts w:ascii="Times New Roman" w:eastAsia="Calibri" w:hAnsi="Times New Roman" w:cs="Times New Roman"/>
          <w:sz w:val="20"/>
          <w:szCs w:val="20"/>
          <w:lang w:eastAsia="ru-RU"/>
        </w:rPr>
        <w:t xml:space="preserve">, </w:t>
      </w:r>
      <w:hyperlink r:id="rId12" w:history="1">
        <w:r w:rsidRPr="009020B6">
          <w:rPr>
            <w:rFonts w:ascii="Times New Roman" w:eastAsia="Calibri" w:hAnsi="Times New Roman" w:cs="Times New Roman"/>
            <w:sz w:val="20"/>
            <w:szCs w:val="20"/>
            <w:lang w:eastAsia="ru-RU"/>
          </w:rPr>
          <w:t>291.1</w:t>
        </w:r>
      </w:hyperlink>
      <w:r w:rsidRPr="009020B6">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020B6">
        <w:rPr>
          <w:rFonts w:ascii="Times New Roman" w:eastAsia="Calibri"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9020B6">
        <w:rPr>
          <w:rFonts w:ascii="Times New Roman" w:eastAsia="Times New Roman" w:hAnsi="Times New Roman" w:cs="Times New Roman"/>
          <w:sz w:val="20"/>
          <w:szCs w:val="20"/>
          <w:lang w:eastAsia="ru-RU"/>
        </w:rPr>
        <w:t>;</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9020B6">
        <w:rPr>
          <w:rFonts w:ascii="Times New Roman" w:eastAsia="Times New Roman" w:hAnsi="Times New Roman" w:cs="Times New Roman"/>
          <w:sz w:val="20"/>
          <w:szCs w:val="20"/>
          <w:lang w:eastAsia="ru-RU"/>
        </w:rPr>
        <w:lastRenderedPageBreak/>
        <w:t xml:space="preserve">предусмотренного статьей </w:t>
      </w:r>
      <w:hyperlink r:id="rId13" w:history="1">
        <w:r w:rsidRPr="009020B6">
          <w:rPr>
            <w:rFonts w:ascii="Times New Roman" w:eastAsia="Calibri" w:hAnsi="Times New Roman" w:cs="Times New Roman"/>
            <w:sz w:val="20"/>
            <w:szCs w:val="20"/>
            <w:lang w:eastAsia="ru-RU"/>
          </w:rPr>
          <w:t>19.28</w:t>
        </w:r>
      </w:hyperlink>
      <w:r w:rsidRPr="009020B6">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9020B6">
        <w:rPr>
          <w:rFonts w:ascii="Times New Roman" w:eastAsia="Times New Roman" w:hAnsi="Times New Roman" w:cs="Times New Roman"/>
          <w:sz w:val="20"/>
          <w:szCs w:val="20"/>
          <w:lang w:eastAsia="ru-RU"/>
        </w:rPr>
        <w:t>;</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9020B6">
        <w:rPr>
          <w:rFonts w:ascii="Times New Roman" w:eastAsia="Times New Roman" w:hAnsi="Times New Roman" w:cs="Times New Roman"/>
          <w:sz w:val="20"/>
          <w:szCs w:val="20"/>
          <w:lang w:eastAsia="ru-RU"/>
        </w:rPr>
        <w:t xml:space="preserve">- </w:t>
      </w:r>
      <w:r w:rsidRPr="009020B6">
        <w:rPr>
          <w:rFonts w:ascii="Times New Roman" w:eastAsia="Calibri" w:hAnsi="Times New Roman" w:cs="Times New Roman"/>
          <w:sz w:val="20"/>
          <w:szCs w:val="20"/>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020B6">
        <w:rPr>
          <w:rFonts w:ascii="Times New Roman" w:eastAsia="Calibri" w:hAnsi="Times New Roman" w:cs="Times New Roman"/>
          <w:sz w:val="20"/>
          <w:szCs w:val="20"/>
          <w:lang w:eastAsia="ru-RU"/>
        </w:rPr>
        <w:t xml:space="preserve"> </w:t>
      </w:r>
      <w:proofErr w:type="gramStart"/>
      <w:r w:rsidRPr="009020B6">
        <w:rPr>
          <w:rFonts w:ascii="Times New Roman" w:eastAsia="Calibri"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20B6">
        <w:rPr>
          <w:rFonts w:ascii="Times New Roman" w:eastAsia="Calibri" w:hAnsi="Times New Roman" w:cs="Times New Roman"/>
          <w:sz w:val="20"/>
          <w:szCs w:val="20"/>
          <w:lang w:eastAsia="ru-RU"/>
        </w:rPr>
        <w:t>неполнородными</w:t>
      </w:r>
      <w:proofErr w:type="spellEnd"/>
      <w:r w:rsidRPr="009020B6">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9020B6">
        <w:rPr>
          <w:rFonts w:ascii="Times New Roman" w:eastAsia="Calibri"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9020B6">
        <w:rPr>
          <w:rFonts w:ascii="Times New Roman" w:eastAsia="Times New Roman" w:hAnsi="Times New Roman" w:cs="Times New Roman"/>
          <w:sz w:val="20"/>
          <w:szCs w:val="20"/>
          <w:lang w:eastAsia="ru-RU"/>
        </w:rPr>
        <w:t>;</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о</w:t>
      </w:r>
      <w:r w:rsidRPr="009020B6">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9020B6"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9020B6" w:rsidRDefault="00135FA4" w:rsidP="00135FA4">
      <w:pPr>
        <w:spacing w:after="120" w:line="240" w:lineRule="auto"/>
        <w:ind w:firstLine="720"/>
        <w:jc w:val="both"/>
        <w:rPr>
          <w:rFonts w:ascii="Times New Roman" w:eastAsia="Times New Roman" w:hAnsi="Times New Roman" w:cs="Times New Roman"/>
          <w:color w:val="000000"/>
          <w:sz w:val="20"/>
          <w:szCs w:val="20"/>
          <w:lang w:eastAsia="ru-RU"/>
        </w:rPr>
      </w:pPr>
      <w:proofErr w:type="gramStart"/>
      <w:r w:rsidRPr="009020B6">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9020B6">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w:t>
      </w:r>
      <w:proofErr w:type="gramEnd"/>
      <w:r w:rsidRPr="009020B6">
        <w:rPr>
          <w:rFonts w:ascii="Times New Roman" w:eastAsia="Times New Roman" w:hAnsi="Times New Roman" w:cs="Times New Roman"/>
          <w:color w:val="000000"/>
          <w:sz w:val="20"/>
          <w:szCs w:val="20"/>
          <w:lang w:eastAsia="ru-RU"/>
        </w:rPr>
        <w:t>,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7F5C53" w:rsidRPr="009020B6" w:rsidTr="00955353">
        <w:tc>
          <w:tcPr>
            <w:tcW w:w="6542" w:type="dxa"/>
            <w:hideMark/>
          </w:tcPr>
          <w:p w:rsidR="007F5C53" w:rsidRPr="009020B6" w:rsidRDefault="007F5C53" w:rsidP="00955353">
            <w:pPr>
              <w:suppressAutoHyphens/>
              <w:spacing w:after="0" w:line="240" w:lineRule="auto"/>
              <w:ind w:left="36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Наименование</w:t>
            </w:r>
          </w:p>
        </w:tc>
        <w:tc>
          <w:tcPr>
            <w:tcW w:w="3238" w:type="dxa"/>
            <w:hideMark/>
          </w:tcPr>
          <w:p w:rsidR="007F5C53" w:rsidRPr="009020B6" w:rsidRDefault="007F5C53" w:rsidP="00955353">
            <w:pPr>
              <w:suppressAutoHyphens/>
              <w:spacing w:after="0" w:line="240" w:lineRule="auto"/>
              <w:ind w:left="36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9020B6">
              <w:rPr>
                <w:rFonts w:ascii="Times New Roman" w:eastAsia="Times New Roman" w:hAnsi="Times New Roman" w:cs="Times New Roman"/>
                <w:sz w:val="20"/>
                <w:szCs w:val="20"/>
                <w:lang w:eastAsia="ru-RU"/>
              </w:rPr>
              <w:t>ОК</w:t>
            </w:r>
            <w:proofErr w:type="gramEnd"/>
            <w:r w:rsidRPr="009020B6">
              <w:rPr>
                <w:rFonts w:ascii="Times New Roman" w:eastAsia="Times New Roman" w:hAnsi="Times New Roman" w:cs="Times New Roman"/>
                <w:sz w:val="20"/>
                <w:szCs w:val="20"/>
                <w:lang w:eastAsia="ru-RU"/>
              </w:rPr>
              <w:t xml:space="preserve"> 034-2014 (КПЕС-2008)</w:t>
            </w:r>
          </w:p>
        </w:tc>
      </w:tr>
      <w:tr w:rsidR="007F5C53" w:rsidRPr="009020B6" w:rsidTr="00955353">
        <w:tc>
          <w:tcPr>
            <w:tcW w:w="6542" w:type="dxa"/>
          </w:tcPr>
          <w:p w:rsidR="007F5C53" w:rsidRPr="009020B6" w:rsidRDefault="00551DB1" w:rsidP="00955353">
            <w:pPr>
              <w:suppressAutoHyphens/>
              <w:spacing w:after="0" w:line="240" w:lineRule="auto"/>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Древесина и изделия из дерева и пробки, кроме мебели</w:t>
            </w:r>
          </w:p>
        </w:tc>
        <w:tc>
          <w:tcPr>
            <w:tcW w:w="3238" w:type="dxa"/>
          </w:tcPr>
          <w:p w:rsidR="007F5C53" w:rsidRPr="009020B6"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16</w:t>
            </w:r>
          </w:p>
        </w:tc>
      </w:tr>
    </w:tbl>
    <w:p w:rsidR="00135FA4" w:rsidRPr="009020B6" w:rsidRDefault="00135FA4" w:rsidP="00782C0C">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_____________________</w:t>
      </w:r>
      <w:r w:rsidRPr="009020B6">
        <w:rPr>
          <w:rFonts w:ascii="Times New Roman" w:eastAsia="Times New Roman" w:hAnsi="Times New Roman" w:cs="Times New Roman"/>
          <w:sz w:val="20"/>
          <w:szCs w:val="20"/>
          <w:lang w:eastAsia="ru-RU"/>
        </w:rPr>
        <w:tab/>
        <w:t xml:space="preserve">            ___________________                     _______________________</w:t>
      </w:r>
    </w:p>
    <w:p w:rsidR="00135FA4" w:rsidRPr="009020B6" w:rsidRDefault="00135FA4" w:rsidP="00782C0C">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(руководитель организации)</w:t>
      </w:r>
      <w:r w:rsidRPr="009020B6">
        <w:rPr>
          <w:rFonts w:ascii="Times New Roman" w:eastAsia="Times New Roman" w:hAnsi="Times New Roman" w:cs="Times New Roman"/>
          <w:sz w:val="20"/>
          <w:szCs w:val="20"/>
          <w:lang w:eastAsia="ru-RU"/>
        </w:rPr>
        <w:tab/>
        <w:t xml:space="preserve">                     (подпись)</w:t>
      </w:r>
      <w:r w:rsidRPr="009020B6">
        <w:rPr>
          <w:rFonts w:ascii="Times New Roman" w:eastAsia="Times New Roman" w:hAnsi="Times New Roman" w:cs="Times New Roman"/>
          <w:sz w:val="20"/>
          <w:szCs w:val="20"/>
          <w:lang w:eastAsia="ru-RU"/>
        </w:rPr>
        <w:tab/>
      </w:r>
      <w:r w:rsidRPr="009020B6">
        <w:rPr>
          <w:rFonts w:ascii="Times New Roman" w:eastAsia="Times New Roman" w:hAnsi="Times New Roman" w:cs="Times New Roman"/>
          <w:sz w:val="20"/>
          <w:szCs w:val="20"/>
          <w:lang w:eastAsia="ru-RU"/>
        </w:rPr>
        <w:tab/>
      </w:r>
      <w:r w:rsidRPr="009020B6">
        <w:rPr>
          <w:rFonts w:ascii="Times New Roman" w:eastAsia="Times New Roman" w:hAnsi="Times New Roman" w:cs="Times New Roman"/>
          <w:sz w:val="20"/>
          <w:szCs w:val="20"/>
          <w:lang w:eastAsia="ru-RU"/>
        </w:rPr>
        <w:tab/>
        <w:t xml:space="preserve">        (расшифровка подписи)</w:t>
      </w:r>
    </w:p>
    <w:p w:rsidR="00135FA4" w:rsidRPr="009020B6"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9020B6" w:rsidRDefault="00135FA4" w:rsidP="00135FA4">
      <w:pPr>
        <w:spacing w:after="0" w:line="240" w:lineRule="auto"/>
        <w:ind w:firstLine="709"/>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МП</w:t>
      </w:r>
    </w:p>
    <w:p w:rsidR="00135FA4" w:rsidRPr="009020B6"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9020B6"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9020B6" w:rsidRDefault="00135FA4" w:rsidP="00135FA4">
      <w:pPr>
        <w:rPr>
          <w:rFonts w:eastAsiaTheme="minorEastAsia"/>
          <w:sz w:val="20"/>
          <w:szCs w:val="20"/>
          <w:lang w:eastAsia="ru-RU"/>
        </w:rPr>
      </w:pPr>
    </w:p>
    <w:p w:rsidR="00135FA4" w:rsidRPr="009020B6" w:rsidRDefault="00135FA4">
      <w:pPr>
        <w:rPr>
          <w:sz w:val="20"/>
          <w:szCs w:val="20"/>
        </w:rPr>
      </w:pPr>
    </w:p>
    <w:sectPr w:rsidR="00135FA4" w:rsidRPr="009020B6" w:rsidSect="009020B6">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A2D9C"/>
    <w:rsid w:val="000E67CE"/>
    <w:rsid w:val="00135FA4"/>
    <w:rsid w:val="002C0630"/>
    <w:rsid w:val="002D10B5"/>
    <w:rsid w:val="00412B52"/>
    <w:rsid w:val="00456E1F"/>
    <w:rsid w:val="00476557"/>
    <w:rsid w:val="005063EF"/>
    <w:rsid w:val="00506833"/>
    <w:rsid w:val="00551DB1"/>
    <w:rsid w:val="005B1E85"/>
    <w:rsid w:val="007472D4"/>
    <w:rsid w:val="00782C0C"/>
    <w:rsid w:val="007C5609"/>
    <w:rsid w:val="007F5C53"/>
    <w:rsid w:val="009020B6"/>
    <w:rsid w:val="00935B7C"/>
    <w:rsid w:val="00B02088"/>
    <w:rsid w:val="00C3546E"/>
    <w:rsid w:val="00D04058"/>
    <w:rsid w:val="00E86328"/>
    <w:rsid w:val="00F1570B"/>
    <w:rsid w:val="00FE0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AAC5A775849F47CBA8E1A1C1CDEA2B1FCB5C9C578660BC119F066Ek1T1C" TargetMode="External"/><Relationship Id="rId13" Type="http://schemas.openxmlformats.org/officeDocument/2006/relationships/hyperlink" Target="consultantplus://offline/ref=463A0DF781517343F098CBC4DD04C7F3DC87F82B2141DF90023D6EBFFD06C656E4E464347F11O5PDW" TargetMode="External"/><Relationship Id="rId3" Type="http://schemas.microsoft.com/office/2007/relationships/stylesWithEffects" Target="stylesWithEffects.xml"/><Relationship Id="rId7" Type="http://schemas.openxmlformats.org/officeDocument/2006/relationships/hyperlink" Target="consultantplus://offline/main?base=LAW;n=116659;fld=134" TargetMode="External"/><Relationship Id="rId12" Type="http://schemas.openxmlformats.org/officeDocument/2006/relationships/hyperlink" Target="consultantplus://offline/ref=04C2B998AD7B0E6A8F0DE913803BD43648DAE8550304FCC1890906B8350CECF9DB67AD00EEE5EENB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ref=04C2B998AD7B0E6A8F0DE913803BD43648DAE8550304FCC1890906B8350CECF9DB67AD00EEEAEENF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4C2B998AD7B0E6A8F0DE913803BD43648DAE8550304FCC1890906B8350CECF9DB67AD00EEE8EEN9W" TargetMode="External"/><Relationship Id="rId4" Type="http://schemas.openxmlformats.org/officeDocument/2006/relationships/settings" Target="settings.xml"/><Relationship Id="rId9" Type="http://schemas.openxmlformats.org/officeDocument/2006/relationships/hyperlink" Target="consultantplus://offline/ref=04C2B998AD7B0E6A8F0DE913803BD43648DAE8550304FCC1890906B8350CECF9DB67AD03EEECE5DFE9N2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BB440-7E0C-4B89-9F81-4B1FFFBF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7366</Words>
  <Characters>41991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Economica</cp:lastModifiedBy>
  <cp:revision>8</cp:revision>
  <cp:lastPrinted>2018-07-09T09:16:00Z</cp:lastPrinted>
  <dcterms:created xsi:type="dcterms:W3CDTF">2018-08-02T06:58:00Z</dcterms:created>
  <dcterms:modified xsi:type="dcterms:W3CDTF">2018-09-04T22:07:00Z</dcterms:modified>
</cp:coreProperties>
</file>