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295F09" w:rsidRDefault="00D04058"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295F09">
        <w:rPr>
          <w:rFonts w:ascii="Times New Roman" w:eastAsia="Times New Roman" w:hAnsi="Times New Roman" w:cs="Times New Roman"/>
          <w:b/>
          <w:bCs/>
          <w:sz w:val="20"/>
          <w:szCs w:val="20"/>
          <w:lang w:eastAsia="ru-RU"/>
        </w:rPr>
        <w:t xml:space="preserve">Извещение о проведении предварительного отбора </w:t>
      </w:r>
    </w:p>
    <w:tbl>
      <w:tblPr>
        <w:tblW w:w="4891" w:type="pct"/>
        <w:tblCellSpacing w:w="1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45"/>
        <w:gridCol w:w="6106"/>
      </w:tblGrid>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t>Общая информация</w:t>
            </w:r>
          </w:p>
        </w:tc>
        <w:tc>
          <w:tcPr>
            <w:tcW w:w="0" w:type="auto"/>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Номер извещения</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Наименование объекта закупки</w:t>
            </w:r>
          </w:p>
        </w:tc>
        <w:tc>
          <w:tcPr>
            <w:tcW w:w="0" w:type="auto"/>
            <w:tcMar>
              <w:top w:w="0" w:type="dxa"/>
              <w:left w:w="225" w:type="dxa"/>
              <w:bottom w:w="0" w:type="dxa"/>
              <w:right w:w="150" w:type="dxa"/>
            </w:tcMar>
            <w:vAlign w:val="center"/>
            <w:hideMark/>
          </w:tcPr>
          <w:p w:rsidR="00D04058" w:rsidRPr="00295F09" w:rsidRDefault="00D04058" w:rsidP="00DD2482">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r w:rsidR="000A2D9C" w:rsidRPr="00295F09">
              <w:rPr>
                <w:rFonts w:ascii="Times New Roman" w:eastAsia="Times New Roman" w:hAnsi="Times New Roman" w:cs="Times New Roman"/>
                <w:sz w:val="20"/>
                <w:szCs w:val="20"/>
                <w:lang w:eastAsia="ru-RU"/>
              </w:rPr>
              <w:t xml:space="preserve"> на территории муниципальных образований Камышовского и Волочаевского сельских поселений</w:t>
            </w:r>
            <w:r w:rsidRPr="00295F09">
              <w:rPr>
                <w:rFonts w:ascii="Times New Roman" w:eastAsia="Times New Roman" w:hAnsi="Times New Roman" w:cs="Times New Roman"/>
                <w:sz w:val="20"/>
                <w:szCs w:val="20"/>
                <w:lang w:eastAsia="ru-RU"/>
              </w:rPr>
              <w:t xml:space="preserve"> в целях последующего осуществления закупок товаров, работ, услуг путем проведения запроса котировок (</w:t>
            </w:r>
            <w:r w:rsidR="00DD2482" w:rsidRPr="00295F09">
              <w:rPr>
                <w:rFonts w:ascii="Times New Roman" w:eastAsia="Calibri" w:hAnsi="Times New Roman" w:cs="Times New Roman"/>
                <w:sz w:val="20"/>
                <w:szCs w:val="20"/>
              </w:rPr>
              <w:t>Услуги по техническому обслуживанию и ремонту автотранспортных средств</w:t>
            </w:r>
            <w:r w:rsidR="000A2D9C" w:rsidRPr="00295F09">
              <w:rPr>
                <w:rFonts w:ascii="Times New Roman" w:eastAsia="Calibri" w:hAnsi="Times New Roman" w:cs="Times New Roman"/>
                <w:sz w:val="20"/>
                <w:szCs w:val="20"/>
              </w:rPr>
              <w:t>)</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Предварительный отбор</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Размещение осуществляет</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Заказчик</w:t>
            </w:r>
            <w:r w:rsidRPr="00295F09">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t>Контактная информация</w:t>
            </w:r>
          </w:p>
        </w:tc>
        <w:tc>
          <w:tcPr>
            <w:tcW w:w="0" w:type="auto"/>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Наименование организации</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Почтовый адрес</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295F09">
              <w:rPr>
                <w:rFonts w:ascii="Times New Roman" w:eastAsia="Times New Roman" w:hAnsi="Times New Roman" w:cs="Times New Roman"/>
                <w:sz w:val="20"/>
                <w:szCs w:val="20"/>
                <w:lang w:eastAsia="ru-RU"/>
              </w:rPr>
              <w:t>Смидовичский</w:t>
            </w:r>
            <w:proofErr w:type="spellEnd"/>
            <w:r w:rsidRPr="00295F09">
              <w:rPr>
                <w:rFonts w:ascii="Times New Roman" w:eastAsia="Times New Roman" w:hAnsi="Times New Roman" w:cs="Times New Roman"/>
                <w:sz w:val="20"/>
                <w:szCs w:val="20"/>
                <w:lang w:eastAsia="ru-RU"/>
              </w:rPr>
              <w:t xml:space="preserve"> район, </w:t>
            </w:r>
            <w:proofErr w:type="spellStart"/>
            <w:r w:rsidRPr="00295F09">
              <w:rPr>
                <w:rFonts w:ascii="Times New Roman" w:eastAsia="Times New Roman" w:hAnsi="Times New Roman" w:cs="Times New Roman"/>
                <w:sz w:val="20"/>
                <w:szCs w:val="20"/>
                <w:lang w:eastAsia="ru-RU"/>
              </w:rPr>
              <w:t>пос</w:t>
            </w:r>
            <w:proofErr w:type="gramStart"/>
            <w:r w:rsidRPr="00295F09">
              <w:rPr>
                <w:rFonts w:ascii="Times New Roman" w:eastAsia="Times New Roman" w:hAnsi="Times New Roman" w:cs="Times New Roman"/>
                <w:sz w:val="20"/>
                <w:szCs w:val="20"/>
                <w:lang w:eastAsia="ru-RU"/>
              </w:rPr>
              <w:t>.С</w:t>
            </w:r>
            <w:proofErr w:type="gramEnd"/>
            <w:r w:rsidRPr="00295F09">
              <w:rPr>
                <w:rFonts w:ascii="Times New Roman" w:eastAsia="Times New Roman" w:hAnsi="Times New Roman" w:cs="Times New Roman"/>
                <w:sz w:val="20"/>
                <w:szCs w:val="20"/>
                <w:lang w:eastAsia="ru-RU"/>
              </w:rPr>
              <w:t>мидович</w:t>
            </w:r>
            <w:proofErr w:type="spellEnd"/>
            <w:r w:rsidRPr="00295F09">
              <w:rPr>
                <w:rFonts w:ascii="Times New Roman" w:eastAsia="Times New Roman" w:hAnsi="Times New Roman" w:cs="Times New Roman"/>
                <w:sz w:val="20"/>
                <w:szCs w:val="20"/>
                <w:lang w:eastAsia="ru-RU"/>
              </w:rPr>
              <w:t xml:space="preserve">, </w:t>
            </w:r>
            <w:proofErr w:type="spellStart"/>
            <w:r w:rsidRPr="00295F09">
              <w:rPr>
                <w:rFonts w:ascii="Times New Roman" w:eastAsia="Times New Roman" w:hAnsi="Times New Roman" w:cs="Times New Roman"/>
                <w:sz w:val="20"/>
                <w:szCs w:val="20"/>
                <w:lang w:eastAsia="ru-RU"/>
              </w:rPr>
              <w:t>ул.Октябрьская</w:t>
            </w:r>
            <w:proofErr w:type="spellEnd"/>
            <w:r w:rsidRPr="00295F09">
              <w:rPr>
                <w:rFonts w:ascii="Times New Roman" w:eastAsia="Times New Roman" w:hAnsi="Times New Roman" w:cs="Times New Roman"/>
                <w:sz w:val="20"/>
                <w:szCs w:val="20"/>
                <w:lang w:eastAsia="ru-RU"/>
              </w:rPr>
              <w:t>, 8</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Место нахождения</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295F09">
              <w:rPr>
                <w:rFonts w:ascii="Times New Roman" w:eastAsia="Times New Roman" w:hAnsi="Times New Roman" w:cs="Times New Roman"/>
                <w:sz w:val="20"/>
                <w:szCs w:val="20"/>
                <w:lang w:eastAsia="ru-RU"/>
              </w:rPr>
              <w:t>Смидовичский</w:t>
            </w:r>
            <w:proofErr w:type="spellEnd"/>
            <w:r w:rsidRPr="00295F09">
              <w:rPr>
                <w:rFonts w:ascii="Times New Roman" w:eastAsia="Times New Roman" w:hAnsi="Times New Roman" w:cs="Times New Roman"/>
                <w:sz w:val="20"/>
                <w:szCs w:val="20"/>
                <w:lang w:eastAsia="ru-RU"/>
              </w:rPr>
              <w:t xml:space="preserve"> район, </w:t>
            </w:r>
            <w:proofErr w:type="spellStart"/>
            <w:r w:rsidRPr="00295F09">
              <w:rPr>
                <w:rFonts w:ascii="Times New Roman" w:eastAsia="Times New Roman" w:hAnsi="Times New Roman" w:cs="Times New Roman"/>
                <w:sz w:val="20"/>
                <w:szCs w:val="20"/>
                <w:lang w:eastAsia="ru-RU"/>
              </w:rPr>
              <w:t>пос</w:t>
            </w:r>
            <w:proofErr w:type="gramStart"/>
            <w:r w:rsidRPr="00295F09">
              <w:rPr>
                <w:rFonts w:ascii="Times New Roman" w:eastAsia="Times New Roman" w:hAnsi="Times New Roman" w:cs="Times New Roman"/>
                <w:sz w:val="20"/>
                <w:szCs w:val="20"/>
                <w:lang w:eastAsia="ru-RU"/>
              </w:rPr>
              <w:t>.С</w:t>
            </w:r>
            <w:proofErr w:type="gramEnd"/>
            <w:r w:rsidRPr="00295F09">
              <w:rPr>
                <w:rFonts w:ascii="Times New Roman" w:eastAsia="Times New Roman" w:hAnsi="Times New Roman" w:cs="Times New Roman"/>
                <w:sz w:val="20"/>
                <w:szCs w:val="20"/>
                <w:lang w:eastAsia="ru-RU"/>
              </w:rPr>
              <w:t>мидович</w:t>
            </w:r>
            <w:proofErr w:type="spellEnd"/>
            <w:r w:rsidRPr="00295F09">
              <w:rPr>
                <w:rFonts w:ascii="Times New Roman" w:eastAsia="Times New Roman" w:hAnsi="Times New Roman" w:cs="Times New Roman"/>
                <w:sz w:val="20"/>
                <w:szCs w:val="20"/>
                <w:lang w:eastAsia="ru-RU"/>
              </w:rPr>
              <w:t xml:space="preserve">, </w:t>
            </w:r>
            <w:proofErr w:type="spellStart"/>
            <w:r w:rsidRPr="00295F09">
              <w:rPr>
                <w:rFonts w:ascii="Times New Roman" w:eastAsia="Times New Roman" w:hAnsi="Times New Roman" w:cs="Times New Roman"/>
                <w:sz w:val="20"/>
                <w:szCs w:val="20"/>
                <w:lang w:eastAsia="ru-RU"/>
              </w:rPr>
              <w:t>ул.Октябрьская</w:t>
            </w:r>
            <w:proofErr w:type="spellEnd"/>
            <w:r w:rsidRPr="00295F09">
              <w:rPr>
                <w:rFonts w:ascii="Times New Roman" w:eastAsia="Times New Roman" w:hAnsi="Times New Roman" w:cs="Times New Roman"/>
                <w:sz w:val="20"/>
                <w:szCs w:val="20"/>
                <w:lang w:eastAsia="ru-RU"/>
              </w:rPr>
              <w:t>, 8</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Ответственное должностное лицо</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295F09">
              <w:rPr>
                <w:rFonts w:ascii="Times New Roman" w:eastAsia="Times New Roman" w:hAnsi="Times New Roman" w:cs="Times New Roman"/>
                <w:sz w:val="20"/>
                <w:szCs w:val="20"/>
                <w:lang w:eastAsia="ru-RU"/>
              </w:rPr>
              <w:t>Бескаева</w:t>
            </w:r>
            <w:proofErr w:type="spellEnd"/>
            <w:r w:rsidRPr="00295F09">
              <w:rPr>
                <w:rFonts w:ascii="Times New Roman" w:eastAsia="Times New Roman" w:hAnsi="Times New Roman" w:cs="Times New Roman"/>
                <w:sz w:val="20"/>
                <w:szCs w:val="20"/>
                <w:lang w:eastAsia="ru-RU"/>
              </w:rPr>
              <w:t xml:space="preserve"> Татьяна Петровна </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Адрес электронной почты</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295F09">
              <w:rPr>
                <w:rFonts w:ascii="Times New Roman" w:eastAsia="Times New Roman" w:hAnsi="Times New Roman" w:cs="Times New Roman"/>
                <w:sz w:val="20"/>
                <w:szCs w:val="20"/>
                <w:lang w:val="en-US" w:eastAsia="ru-RU"/>
              </w:rPr>
              <w:t>econsmid@mail.ru</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Номер контактного телефона</w:t>
            </w:r>
          </w:p>
        </w:tc>
        <w:tc>
          <w:tcPr>
            <w:tcW w:w="0" w:type="auto"/>
            <w:tcMar>
              <w:top w:w="0" w:type="dxa"/>
              <w:left w:w="225" w:type="dxa"/>
              <w:bottom w:w="0" w:type="dxa"/>
              <w:right w:w="150" w:type="dxa"/>
            </w:tcMar>
            <w:vAlign w:val="center"/>
            <w:hideMark/>
          </w:tcPr>
          <w:p w:rsidR="00D04058" w:rsidRPr="00295F09"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8-42632-2-27-14</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Факс</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Информация отсутствует</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0" w:type="auto"/>
            <w:tcMar>
              <w:top w:w="0" w:type="dxa"/>
              <w:left w:w="225" w:type="dxa"/>
              <w:bottom w:w="0" w:type="dxa"/>
              <w:right w:w="150" w:type="dxa"/>
            </w:tcMar>
            <w:vAlign w:val="center"/>
            <w:hideMark/>
          </w:tcPr>
          <w:p w:rsidR="00D04058" w:rsidRPr="00295F09" w:rsidRDefault="00F1570B"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w:t>
            </w:r>
            <w:proofErr w:type="gramStart"/>
            <w:r w:rsidRPr="00295F09">
              <w:rPr>
                <w:rFonts w:ascii="Times New Roman" w:eastAsia="Times New Roman" w:hAnsi="Times New Roman" w:cs="Times New Roman"/>
                <w:sz w:val="20"/>
                <w:szCs w:val="20"/>
                <w:lang w:eastAsia="ru-RU"/>
              </w:rPr>
              <w:t>н</w:t>
            </w:r>
            <w:proofErr w:type="gramEnd"/>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Дополнительная информация</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Информация отсутствует</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t>Порядок проведения предварительного отбора</w:t>
            </w:r>
          </w:p>
        </w:tc>
        <w:tc>
          <w:tcPr>
            <w:tcW w:w="0" w:type="auto"/>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4C2A9E" w:rsidRDefault="004C2A9E" w:rsidP="004C2A9E">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w:t>
            </w:r>
            <w:r w:rsidR="00456E1F" w:rsidRPr="004C2A9E">
              <w:rPr>
                <w:rFonts w:ascii="Times New Roman" w:eastAsia="Times New Roman" w:hAnsi="Times New Roman" w:cs="Times New Roman"/>
                <w:sz w:val="20"/>
                <w:szCs w:val="20"/>
                <w:lang w:eastAsia="ru-RU"/>
              </w:rPr>
              <w:t>.</w:t>
            </w:r>
            <w:r w:rsidR="003F068D" w:rsidRPr="004C2A9E">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6</w:t>
            </w:r>
            <w:r w:rsidR="00456E1F" w:rsidRPr="004C2A9E">
              <w:rPr>
                <w:rFonts w:ascii="Times New Roman" w:eastAsia="Times New Roman" w:hAnsi="Times New Roman" w:cs="Times New Roman"/>
                <w:sz w:val="20"/>
                <w:szCs w:val="20"/>
                <w:lang w:eastAsia="ru-RU"/>
              </w:rPr>
              <w:t>.201</w:t>
            </w:r>
            <w:r w:rsidR="003F068D" w:rsidRPr="004C2A9E">
              <w:rPr>
                <w:rFonts w:ascii="Times New Roman" w:eastAsia="Times New Roman" w:hAnsi="Times New Roman" w:cs="Times New Roman"/>
                <w:sz w:val="20"/>
                <w:szCs w:val="20"/>
                <w:lang w:eastAsia="ru-RU"/>
              </w:rPr>
              <w:t>9</w:t>
            </w:r>
            <w:r w:rsidR="00456E1F" w:rsidRPr="004C2A9E">
              <w:rPr>
                <w:rFonts w:ascii="Times New Roman" w:eastAsia="Times New Roman" w:hAnsi="Times New Roman" w:cs="Times New Roman"/>
                <w:sz w:val="20"/>
                <w:szCs w:val="20"/>
                <w:lang w:eastAsia="ru-RU"/>
              </w:rPr>
              <w:t xml:space="preserve"> </w:t>
            </w:r>
            <w:r w:rsidR="00D04058" w:rsidRPr="004C2A9E">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6</w:t>
            </w:r>
            <w:r w:rsidR="00D04058" w:rsidRPr="004C2A9E">
              <w:rPr>
                <w:rFonts w:ascii="Times New Roman" w:eastAsia="Times New Roman" w:hAnsi="Times New Roman" w:cs="Times New Roman"/>
                <w:sz w:val="20"/>
                <w:szCs w:val="20"/>
                <w:lang w:eastAsia="ru-RU"/>
              </w:rPr>
              <w:t>:00</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295F09" w:rsidRDefault="00456E1F" w:rsidP="004C2A9E">
            <w:pPr>
              <w:spacing w:before="100" w:beforeAutospacing="1" w:after="100" w:afterAutospacing="1" w:line="240" w:lineRule="auto"/>
              <w:rPr>
                <w:rFonts w:ascii="Times New Roman" w:eastAsia="Times New Roman" w:hAnsi="Times New Roman" w:cs="Times New Roman"/>
                <w:sz w:val="20"/>
                <w:szCs w:val="20"/>
                <w:lang w:eastAsia="ru-RU"/>
              </w:rPr>
            </w:pPr>
            <w:r w:rsidRPr="004C2A9E">
              <w:rPr>
                <w:rFonts w:ascii="Times New Roman" w:eastAsia="Times New Roman" w:hAnsi="Times New Roman" w:cs="Times New Roman"/>
                <w:sz w:val="20"/>
                <w:szCs w:val="20"/>
                <w:lang w:eastAsia="ru-RU"/>
              </w:rPr>
              <w:t>2</w:t>
            </w:r>
            <w:r w:rsidR="004C2A9E">
              <w:rPr>
                <w:rFonts w:ascii="Times New Roman" w:eastAsia="Times New Roman" w:hAnsi="Times New Roman" w:cs="Times New Roman"/>
                <w:sz w:val="20"/>
                <w:szCs w:val="20"/>
                <w:lang w:eastAsia="ru-RU"/>
              </w:rPr>
              <w:t>7</w:t>
            </w:r>
            <w:r w:rsidRPr="004C2A9E">
              <w:rPr>
                <w:rFonts w:ascii="Times New Roman" w:eastAsia="Times New Roman" w:hAnsi="Times New Roman" w:cs="Times New Roman"/>
                <w:sz w:val="20"/>
                <w:szCs w:val="20"/>
                <w:lang w:eastAsia="ru-RU"/>
              </w:rPr>
              <w:t>.</w:t>
            </w:r>
            <w:r w:rsidR="003F068D" w:rsidRPr="004C2A9E">
              <w:rPr>
                <w:rFonts w:ascii="Times New Roman" w:eastAsia="Times New Roman" w:hAnsi="Times New Roman" w:cs="Times New Roman"/>
                <w:sz w:val="20"/>
                <w:szCs w:val="20"/>
                <w:lang w:eastAsia="ru-RU"/>
              </w:rPr>
              <w:t>0</w:t>
            </w:r>
            <w:r w:rsidR="004C2A9E">
              <w:rPr>
                <w:rFonts w:ascii="Times New Roman" w:eastAsia="Times New Roman" w:hAnsi="Times New Roman" w:cs="Times New Roman"/>
                <w:sz w:val="20"/>
                <w:szCs w:val="20"/>
                <w:lang w:eastAsia="ru-RU"/>
              </w:rPr>
              <w:t>6</w:t>
            </w:r>
            <w:r w:rsidRPr="004C2A9E">
              <w:rPr>
                <w:rFonts w:ascii="Times New Roman" w:eastAsia="Times New Roman" w:hAnsi="Times New Roman" w:cs="Times New Roman"/>
                <w:sz w:val="20"/>
                <w:szCs w:val="20"/>
                <w:lang w:eastAsia="ru-RU"/>
              </w:rPr>
              <w:t>.201</w:t>
            </w:r>
            <w:r w:rsidR="003F068D" w:rsidRPr="004C2A9E">
              <w:rPr>
                <w:rFonts w:ascii="Times New Roman" w:eastAsia="Times New Roman" w:hAnsi="Times New Roman" w:cs="Times New Roman"/>
                <w:sz w:val="20"/>
                <w:szCs w:val="20"/>
                <w:lang w:eastAsia="ru-RU"/>
              </w:rPr>
              <w:t>9</w:t>
            </w:r>
            <w:r w:rsidR="00D04058" w:rsidRPr="004C2A9E">
              <w:rPr>
                <w:rFonts w:ascii="Times New Roman" w:eastAsia="Times New Roman" w:hAnsi="Times New Roman" w:cs="Times New Roman"/>
                <w:sz w:val="20"/>
                <w:szCs w:val="20"/>
                <w:lang w:eastAsia="ru-RU"/>
              </w:rPr>
              <w:t xml:space="preserve"> </w:t>
            </w:r>
            <w:r w:rsidR="004C2A9E">
              <w:rPr>
                <w:rFonts w:ascii="Times New Roman" w:eastAsia="Times New Roman" w:hAnsi="Times New Roman" w:cs="Times New Roman"/>
                <w:sz w:val="20"/>
                <w:szCs w:val="20"/>
                <w:lang w:eastAsia="ru-RU"/>
              </w:rPr>
              <w:t>16:00</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295F09"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295F09">
              <w:rPr>
                <w:rFonts w:ascii="Times New Roman" w:eastAsia="Times New Roman" w:hAnsi="Times New Roman" w:cs="Times New Roman"/>
                <w:sz w:val="20"/>
                <w:szCs w:val="20"/>
                <w:lang w:eastAsia="ru-RU"/>
              </w:rPr>
              <w:t>Смидовичский</w:t>
            </w:r>
            <w:proofErr w:type="spellEnd"/>
            <w:r w:rsidRPr="00295F09">
              <w:rPr>
                <w:rFonts w:ascii="Times New Roman" w:eastAsia="Times New Roman" w:hAnsi="Times New Roman" w:cs="Times New Roman"/>
                <w:sz w:val="20"/>
                <w:szCs w:val="20"/>
                <w:lang w:eastAsia="ru-RU"/>
              </w:rPr>
              <w:t xml:space="preserve"> район, </w:t>
            </w:r>
            <w:proofErr w:type="spellStart"/>
            <w:r w:rsidRPr="00295F09">
              <w:rPr>
                <w:rFonts w:ascii="Times New Roman" w:eastAsia="Times New Roman" w:hAnsi="Times New Roman" w:cs="Times New Roman"/>
                <w:sz w:val="20"/>
                <w:szCs w:val="20"/>
                <w:lang w:eastAsia="ru-RU"/>
              </w:rPr>
              <w:t>пос</w:t>
            </w:r>
            <w:proofErr w:type="gramStart"/>
            <w:r w:rsidRPr="00295F09">
              <w:rPr>
                <w:rFonts w:ascii="Times New Roman" w:eastAsia="Times New Roman" w:hAnsi="Times New Roman" w:cs="Times New Roman"/>
                <w:sz w:val="20"/>
                <w:szCs w:val="20"/>
                <w:lang w:eastAsia="ru-RU"/>
              </w:rPr>
              <w:t>.С</w:t>
            </w:r>
            <w:proofErr w:type="gramEnd"/>
            <w:r w:rsidRPr="00295F09">
              <w:rPr>
                <w:rFonts w:ascii="Times New Roman" w:eastAsia="Times New Roman" w:hAnsi="Times New Roman" w:cs="Times New Roman"/>
                <w:sz w:val="20"/>
                <w:szCs w:val="20"/>
                <w:lang w:eastAsia="ru-RU"/>
              </w:rPr>
              <w:t>мидович</w:t>
            </w:r>
            <w:proofErr w:type="spellEnd"/>
            <w:r w:rsidRPr="00295F09">
              <w:rPr>
                <w:rFonts w:ascii="Times New Roman" w:eastAsia="Times New Roman" w:hAnsi="Times New Roman" w:cs="Times New Roman"/>
                <w:sz w:val="20"/>
                <w:szCs w:val="20"/>
                <w:lang w:eastAsia="ru-RU"/>
              </w:rPr>
              <w:t xml:space="preserve">, </w:t>
            </w:r>
            <w:proofErr w:type="spellStart"/>
            <w:r w:rsidRPr="00295F09">
              <w:rPr>
                <w:rFonts w:ascii="Times New Roman" w:eastAsia="Times New Roman" w:hAnsi="Times New Roman" w:cs="Times New Roman"/>
                <w:sz w:val="20"/>
                <w:szCs w:val="20"/>
                <w:lang w:eastAsia="ru-RU"/>
              </w:rPr>
              <w:t>ул.Октябрьская</w:t>
            </w:r>
            <w:proofErr w:type="spellEnd"/>
            <w:r w:rsidRPr="00295F09">
              <w:rPr>
                <w:rFonts w:ascii="Times New Roman" w:eastAsia="Times New Roman" w:hAnsi="Times New Roman" w:cs="Times New Roman"/>
                <w:sz w:val="20"/>
                <w:szCs w:val="20"/>
                <w:lang w:eastAsia="ru-RU"/>
              </w:rPr>
              <w:t>, 8, каб.</w:t>
            </w:r>
            <w:r w:rsidR="00F1570B" w:rsidRPr="00295F09">
              <w:rPr>
                <w:rFonts w:ascii="Times New Roman" w:eastAsia="Times New Roman" w:hAnsi="Times New Roman" w:cs="Times New Roman"/>
                <w:sz w:val="20"/>
                <w:szCs w:val="20"/>
                <w:lang w:eastAsia="ru-RU"/>
              </w:rPr>
              <w:t>2</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законодательством. Любой участник закупки (доверенное лицо, действующее на основании доверенности) вправе подать только одну заявку на участие в предварительном отборе. В случае установления факта подачи одним участником </w:t>
            </w:r>
            <w:r w:rsidRPr="00295F09">
              <w:rPr>
                <w:rFonts w:ascii="Times New Roman" w:eastAsia="Times New Roman" w:hAnsi="Times New Roman" w:cs="Times New Roman"/>
                <w:sz w:val="20"/>
                <w:szCs w:val="20"/>
                <w:lang w:eastAsia="ru-RU"/>
              </w:rPr>
              <w:lastRenderedPageBreak/>
              <w:t xml:space="preserve">предварительного отбора двух и более заявок на участие при условии, что поданные ранее такие заявки этим участником не отозваны, все заявки на 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истечении срока их подачи, не принимаются и не рассматриваются заказчиком. </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lastRenderedPageBreak/>
              <w:t>Форма заявки на участие в предварительном отборе</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в соответствии с приложением № 2 к настоящему извещению.</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Дата и время проведения предварительного отбора</w:t>
            </w:r>
          </w:p>
        </w:tc>
        <w:tc>
          <w:tcPr>
            <w:tcW w:w="0" w:type="auto"/>
            <w:tcMar>
              <w:top w:w="0" w:type="dxa"/>
              <w:left w:w="225" w:type="dxa"/>
              <w:bottom w:w="0" w:type="dxa"/>
              <w:right w:w="150" w:type="dxa"/>
            </w:tcMar>
            <w:vAlign w:val="center"/>
            <w:hideMark/>
          </w:tcPr>
          <w:p w:rsidR="00D04058" w:rsidRPr="004C2A9E" w:rsidRDefault="00413C20" w:rsidP="004C2A9E">
            <w:pPr>
              <w:spacing w:before="100" w:beforeAutospacing="1" w:after="100" w:afterAutospacing="1" w:line="240" w:lineRule="auto"/>
              <w:rPr>
                <w:rFonts w:ascii="Times New Roman" w:eastAsia="Times New Roman" w:hAnsi="Times New Roman" w:cs="Times New Roman"/>
                <w:sz w:val="20"/>
                <w:szCs w:val="20"/>
                <w:lang w:eastAsia="ru-RU"/>
              </w:rPr>
            </w:pPr>
            <w:r w:rsidRPr="004C2A9E">
              <w:rPr>
                <w:rFonts w:ascii="Times New Roman" w:eastAsia="Times New Roman" w:hAnsi="Times New Roman" w:cs="Times New Roman"/>
                <w:sz w:val="20"/>
                <w:szCs w:val="20"/>
                <w:lang w:eastAsia="ru-RU"/>
              </w:rPr>
              <w:t>2</w:t>
            </w:r>
            <w:r w:rsidR="004C2A9E">
              <w:rPr>
                <w:rFonts w:ascii="Times New Roman" w:eastAsia="Times New Roman" w:hAnsi="Times New Roman" w:cs="Times New Roman"/>
                <w:sz w:val="20"/>
                <w:szCs w:val="20"/>
                <w:lang w:eastAsia="ru-RU"/>
              </w:rPr>
              <w:t>8</w:t>
            </w:r>
            <w:r w:rsidR="00456E1F" w:rsidRPr="004C2A9E">
              <w:rPr>
                <w:rFonts w:ascii="Times New Roman" w:eastAsia="Times New Roman" w:hAnsi="Times New Roman" w:cs="Times New Roman"/>
                <w:sz w:val="20"/>
                <w:szCs w:val="20"/>
                <w:lang w:eastAsia="ru-RU"/>
              </w:rPr>
              <w:t>.</w:t>
            </w:r>
            <w:r w:rsidR="004C2A9E">
              <w:rPr>
                <w:rFonts w:ascii="Times New Roman" w:eastAsia="Times New Roman" w:hAnsi="Times New Roman" w:cs="Times New Roman"/>
                <w:sz w:val="20"/>
                <w:szCs w:val="20"/>
                <w:lang w:eastAsia="ru-RU"/>
              </w:rPr>
              <w:t>06</w:t>
            </w:r>
            <w:r w:rsidR="00456E1F" w:rsidRPr="004C2A9E">
              <w:rPr>
                <w:rFonts w:ascii="Times New Roman" w:eastAsia="Times New Roman" w:hAnsi="Times New Roman" w:cs="Times New Roman"/>
                <w:sz w:val="20"/>
                <w:szCs w:val="20"/>
                <w:lang w:eastAsia="ru-RU"/>
              </w:rPr>
              <w:t>.201</w:t>
            </w:r>
            <w:r w:rsidR="004C2A9E">
              <w:rPr>
                <w:rFonts w:ascii="Times New Roman" w:eastAsia="Times New Roman" w:hAnsi="Times New Roman" w:cs="Times New Roman"/>
                <w:sz w:val="20"/>
                <w:szCs w:val="20"/>
                <w:lang w:eastAsia="ru-RU"/>
              </w:rPr>
              <w:t>9</w:t>
            </w:r>
            <w:r w:rsidR="002D10B5" w:rsidRPr="004C2A9E">
              <w:rPr>
                <w:rFonts w:ascii="Times New Roman" w:eastAsia="Times New Roman" w:hAnsi="Times New Roman" w:cs="Times New Roman"/>
                <w:sz w:val="20"/>
                <w:szCs w:val="20"/>
                <w:lang w:eastAsia="ru-RU"/>
              </w:rPr>
              <w:t xml:space="preserve"> 11</w:t>
            </w:r>
            <w:r w:rsidR="00D04058" w:rsidRPr="004C2A9E">
              <w:rPr>
                <w:rFonts w:ascii="Times New Roman" w:eastAsia="Times New Roman" w:hAnsi="Times New Roman" w:cs="Times New Roman"/>
                <w:sz w:val="20"/>
                <w:szCs w:val="20"/>
                <w:lang w:eastAsia="ru-RU"/>
              </w:rPr>
              <w:t>:</w:t>
            </w:r>
            <w:r w:rsidR="002D10B5" w:rsidRPr="004C2A9E">
              <w:rPr>
                <w:rFonts w:ascii="Times New Roman" w:eastAsia="Times New Roman" w:hAnsi="Times New Roman" w:cs="Times New Roman"/>
                <w:sz w:val="20"/>
                <w:szCs w:val="20"/>
                <w:lang w:eastAsia="ru-RU"/>
              </w:rPr>
              <w:t>00</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Место проведения предварительного отбора</w:t>
            </w:r>
          </w:p>
        </w:tc>
        <w:tc>
          <w:tcPr>
            <w:tcW w:w="0" w:type="auto"/>
            <w:tcMar>
              <w:top w:w="0" w:type="dxa"/>
              <w:left w:w="225" w:type="dxa"/>
              <w:bottom w:w="0" w:type="dxa"/>
              <w:right w:w="150" w:type="dxa"/>
            </w:tcMar>
            <w:vAlign w:val="center"/>
            <w:hideMark/>
          </w:tcPr>
          <w:p w:rsidR="00D04058" w:rsidRPr="00295F09"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295F09">
              <w:rPr>
                <w:rFonts w:ascii="Times New Roman" w:eastAsia="Times New Roman" w:hAnsi="Times New Roman" w:cs="Times New Roman"/>
                <w:sz w:val="20"/>
                <w:szCs w:val="20"/>
                <w:lang w:eastAsia="ru-RU"/>
              </w:rPr>
              <w:t>Смидовичский</w:t>
            </w:r>
            <w:proofErr w:type="spellEnd"/>
            <w:r w:rsidRPr="00295F09">
              <w:rPr>
                <w:rFonts w:ascii="Times New Roman" w:eastAsia="Times New Roman" w:hAnsi="Times New Roman" w:cs="Times New Roman"/>
                <w:sz w:val="20"/>
                <w:szCs w:val="20"/>
                <w:lang w:eastAsia="ru-RU"/>
              </w:rPr>
              <w:t xml:space="preserve"> район, </w:t>
            </w:r>
            <w:proofErr w:type="spellStart"/>
            <w:r w:rsidRPr="00295F09">
              <w:rPr>
                <w:rFonts w:ascii="Times New Roman" w:eastAsia="Times New Roman" w:hAnsi="Times New Roman" w:cs="Times New Roman"/>
                <w:sz w:val="20"/>
                <w:szCs w:val="20"/>
                <w:lang w:eastAsia="ru-RU"/>
              </w:rPr>
              <w:t>пос</w:t>
            </w:r>
            <w:proofErr w:type="gramStart"/>
            <w:r w:rsidRPr="00295F09">
              <w:rPr>
                <w:rFonts w:ascii="Times New Roman" w:eastAsia="Times New Roman" w:hAnsi="Times New Roman" w:cs="Times New Roman"/>
                <w:sz w:val="20"/>
                <w:szCs w:val="20"/>
                <w:lang w:eastAsia="ru-RU"/>
              </w:rPr>
              <w:t>.С</w:t>
            </w:r>
            <w:proofErr w:type="gramEnd"/>
            <w:r w:rsidRPr="00295F09">
              <w:rPr>
                <w:rFonts w:ascii="Times New Roman" w:eastAsia="Times New Roman" w:hAnsi="Times New Roman" w:cs="Times New Roman"/>
                <w:sz w:val="20"/>
                <w:szCs w:val="20"/>
                <w:lang w:eastAsia="ru-RU"/>
              </w:rPr>
              <w:t>мидович</w:t>
            </w:r>
            <w:proofErr w:type="spellEnd"/>
            <w:r w:rsidRPr="00295F09">
              <w:rPr>
                <w:rFonts w:ascii="Times New Roman" w:eastAsia="Times New Roman" w:hAnsi="Times New Roman" w:cs="Times New Roman"/>
                <w:sz w:val="20"/>
                <w:szCs w:val="20"/>
                <w:lang w:eastAsia="ru-RU"/>
              </w:rPr>
              <w:t xml:space="preserve">, </w:t>
            </w:r>
            <w:proofErr w:type="spellStart"/>
            <w:r w:rsidRPr="00295F09">
              <w:rPr>
                <w:rFonts w:ascii="Times New Roman" w:eastAsia="Times New Roman" w:hAnsi="Times New Roman" w:cs="Times New Roman"/>
                <w:sz w:val="20"/>
                <w:szCs w:val="20"/>
                <w:lang w:eastAsia="ru-RU"/>
              </w:rPr>
              <w:t>ул.Октябрьская</w:t>
            </w:r>
            <w:proofErr w:type="spellEnd"/>
            <w:r w:rsidRPr="00295F09">
              <w:rPr>
                <w:rFonts w:ascii="Times New Roman" w:eastAsia="Times New Roman" w:hAnsi="Times New Roman" w:cs="Times New Roman"/>
                <w:sz w:val="20"/>
                <w:szCs w:val="20"/>
                <w:lang w:eastAsia="ru-RU"/>
              </w:rPr>
              <w:t>, 8</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295F09">
              <w:rPr>
                <w:rFonts w:ascii="Times New Roman" w:eastAsia="Times New Roman" w:hAnsi="Times New Roman" w:cs="Times New Roman"/>
                <w:sz w:val="20"/>
                <w:szCs w:val="20"/>
                <w:lang w:eastAsia="ru-RU"/>
              </w:rPr>
              <w:t>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w:t>
            </w:r>
            <w:proofErr w:type="gramEnd"/>
            <w:r w:rsidRPr="00295F09">
              <w:rPr>
                <w:rFonts w:ascii="Times New Roman" w:eastAsia="Times New Roman" w:hAnsi="Times New Roman" w:cs="Times New Roman"/>
                <w:sz w:val="20"/>
                <w:szCs w:val="20"/>
                <w:lang w:eastAsia="ru-RU"/>
              </w:rPr>
              <w:t xml:space="preserve"> участие в запросе котировок). </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Условия признания победителя запроса котировок или иного участника запроса котировок </w:t>
            </w:r>
            <w:proofErr w:type="gramStart"/>
            <w:r w:rsidRPr="00295F09">
              <w:rPr>
                <w:rFonts w:ascii="Times New Roman" w:eastAsia="Times New Roman" w:hAnsi="Times New Roman" w:cs="Times New Roman"/>
                <w:sz w:val="20"/>
                <w:szCs w:val="20"/>
                <w:lang w:eastAsia="ru-RU"/>
              </w:rPr>
              <w:t>уклонившимся</w:t>
            </w:r>
            <w:proofErr w:type="gramEnd"/>
            <w:r w:rsidRPr="00295F09">
              <w:rPr>
                <w:rFonts w:ascii="Times New Roman" w:eastAsia="Times New Roman" w:hAnsi="Times New Roman" w:cs="Times New Roman"/>
                <w:sz w:val="20"/>
                <w:szCs w:val="20"/>
                <w:lang w:eastAsia="ru-RU"/>
              </w:rPr>
              <w:t xml:space="preserve"> от заключения контракта</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295F09">
              <w:rPr>
                <w:rFonts w:ascii="Times New Roman" w:eastAsia="Times New Roman" w:hAnsi="Times New Roman" w:cs="Times New Roman"/>
                <w:sz w:val="20"/>
                <w:szCs w:val="20"/>
                <w:lang w:eastAsia="ru-RU"/>
              </w:rPr>
              <w:t>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w:t>
            </w:r>
            <w:proofErr w:type="gramEnd"/>
            <w:r w:rsidRPr="00295F09">
              <w:rPr>
                <w:rFonts w:ascii="Times New Roman" w:eastAsia="Times New Roman" w:hAnsi="Times New Roman" w:cs="Times New Roman"/>
                <w:sz w:val="20"/>
                <w:szCs w:val="20"/>
                <w:lang w:eastAsia="ru-RU"/>
              </w:rPr>
              <w:t xml:space="preserve"> </w:t>
            </w:r>
            <w:proofErr w:type="gramStart"/>
            <w:r w:rsidRPr="00295F09">
              <w:rPr>
                <w:rFonts w:ascii="Times New Roman" w:eastAsia="Times New Roman" w:hAnsi="Times New Roman" w:cs="Times New Roman"/>
                <w:sz w:val="20"/>
                <w:szCs w:val="20"/>
                <w:lang w:eastAsia="ru-RU"/>
              </w:rPr>
              <w:t>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w:t>
            </w:r>
            <w:proofErr w:type="gramEnd"/>
            <w:r w:rsidRPr="00295F09">
              <w:rPr>
                <w:rFonts w:ascii="Times New Roman" w:eastAsia="Times New Roman" w:hAnsi="Times New Roman" w:cs="Times New Roman"/>
                <w:sz w:val="20"/>
                <w:szCs w:val="20"/>
                <w:lang w:eastAsia="ru-RU"/>
              </w:rPr>
              <w:t xml:space="preserve">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295F09">
              <w:rPr>
                <w:rFonts w:ascii="Times New Roman" w:eastAsia="Times New Roman" w:hAnsi="Times New Roman" w:cs="Times New Roman"/>
                <w:sz w:val="20"/>
                <w:szCs w:val="20"/>
                <w:lang w:eastAsia="ru-RU"/>
              </w:rPr>
              <w:t>кт в сл</w:t>
            </w:r>
            <w:proofErr w:type="gramEnd"/>
            <w:r w:rsidRPr="00295F09">
              <w:rPr>
                <w:rFonts w:ascii="Times New Roman" w:eastAsia="Times New Roman" w:hAnsi="Times New Roman" w:cs="Times New Roman"/>
                <w:sz w:val="20"/>
                <w:szCs w:val="20"/>
                <w:lang w:eastAsia="ru-RU"/>
              </w:rPr>
              <w:t xml:space="preserve">учае уклонения такого победителя от заключения контракта </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t xml:space="preserve">Условия контракта </w:t>
            </w:r>
          </w:p>
        </w:tc>
        <w:tc>
          <w:tcPr>
            <w:tcW w:w="0" w:type="auto"/>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0.01 Российский рубль</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Источник финансирования</w:t>
            </w:r>
          </w:p>
        </w:tc>
        <w:tc>
          <w:tcPr>
            <w:tcW w:w="0" w:type="auto"/>
            <w:tcMar>
              <w:top w:w="0" w:type="dxa"/>
              <w:left w:w="225" w:type="dxa"/>
              <w:bottom w:w="0" w:type="dxa"/>
              <w:right w:w="150" w:type="dxa"/>
            </w:tcMar>
            <w:vAlign w:val="center"/>
            <w:hideMark/>
          </w:tcPr>
          <w:p w:rsidR="00D04058" w:rsidRPr="00295F09" w:rsidRDefault="00D04058" w:rsidP="00506833">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Бюджет </w:t>
            </w:r>
            <w:r w:rsidR="00506833" w:rsidRPr="00295F09">
              <w:rPr>
                <w:rFonts w:ascii="Times New Roman" w:eastAsia="Times New Roman" w:hAnsi="Times New Roman" w:cs="Times New Roman"/>
                <w:sz w:val="20"/>
                <w:szCs w:val="20"/>
                <w:lang w:eastAsia="ru-RU"/>
              </w:rPr>
              <w:t xml:space="preserve">Смидовичского </w:t>
            </w:r>
            <w:r w:rsidRPr="00295F09">
              <w:rPr>
                <w:rFonts w:ascii="Times New Roman" w:eastAsia="Times New Roman" w:hAnsi="Times New Roman" w:cs="Times New Roman"/>
                <w:sz w:val="20"/>
                <w:szCs w:val="20"/>
                <w:lang w:eastAsia="ru-RU"/>
              </w:rPr>
              <w:t xml:space="preserve">муниципального района </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Идентификационный код закупки</w:t>
            </w:r>
          </w:p>
        </w:tc>
        <w:tc>
          <w:tcPr>
            <w:tcW w:w="0" w:type="auto"/>
            <w:tcMar>
              <w:top w:w="0" w:type="dxa"/>
              <w:left w:w="225" w:type="dxa"/>
              <w:bottom w:w="0" w:type="dxa"/>
              <w:right w:w="150" w:type="dxa"/>
            </w:tcMar>
            <w:vAlign w:val="center"/>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D04058" w:rsidRPr="00295F09"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295F09">
              <w:rPr>
                <w:rFonts w:ascii="Times New Roman" w:eastAsia="Times New Roman" w:hAnsi="Times New Roman" w:cs="Times New Roman"/>
                <w:sz w:val="20"/>
                <w:szCs w:val="20"/>
                <w:lang w:eastAsia="ru-RU"/>
              </w:rPr>
              <w:t>Смидовичский</w:t>
            </w:r>
            <w:proofErr w:type="spellEnd"/>
            <w:r w:rsidRPr="00295F09">
              <w:rPr>
                <w:rFonts w:ascii="Times New Roman" w:eastAsia="Times New Roman" w:hAnsi="Times New Roman" w:cs="Times New Roman"/>
                <w:sz w:val="20"/>
                <w:szCs w:val="20"/>
                <w:lang w:eastAsia="ru-RU"/>
              </w:rPr>
              <w:t xml:space="preserve"> район, </w:t>
            </w:r>
            <w:proofErr w:type="spellStart"/>
            <w:r w:rsidRPr="00295F09">
              <w:rPr>
                <w:rFonts w:ascii="Times New Roman" w:eastAsia="Times New Roman" w:hAnsi="Times New Roman" w:cs="Times New Roman"/>
                <w:sz w:val="20"/>
                <w:szCs w:val="20"/>
                <w:lang w:eastAsia="ru-RU"/>
              </w:rPr>
              <w:t>пос</w:t>
            </w:r>
            <w:proofErr w:type="gramStart"/>
            <w:r w:rsidRPr="00295F09">
              <w:rPr>
                <w:rFonts w:ascii="Times New Roman" w:eastAsia="Times New Roman" w:hAnsi="Times New Roman" w:cs="Times New Roman"/>
                <w:sz w:val="20"/>
                <w:szCs w:val="20"/>
                <w:lang w:eastAsia="ru-RU"/>
              </w:rPr>
              <w:t>.С</w:t>
            </w:r>
            <w:proofErr w:type="gramEnd"/>
            <w:r w:rsidRPr="00295F09">
              <w:rPr>
                <w:rFonts w:ascii="Times New Roman" w:eastAsia="Times New Roman" w:hAnsi="Times New Roman" w:cs="Times New Roman"/>
                <w:sz w:val="20"/>
                <w:szCs w:val="20"/>
                <w:lang w:eastAsia="ru-RU"/>
              </w:rPr>
              <w:t>мидович</w:t>
            </w:r>
            <w:proofErr w:type="spellEnd"/>
            <w:r w:rsidRPr="00295F09">
              <w:rPr>
                <w:rFonts w:ascii="Times New Roman" w:eastAsia="Times New Roman" w:hAnsi="Times New Roman" w:cs="Times New Roman"/>
                <w:sz w:val="20"/>
                <w:szCs w:val="20"/>
                <w:lang w:eastAsia="ru-RU"/>
              </w:rPr>
              <w:t xml:space="preserve">, </w:t>
            </w:r>
            <w:proofErr w:type="spellStart"/>
            <w:r w:rsidRPr="00295F09">
              <w:rPr>
                <w:rFonts w:ascii="Times New Roman" w:eastAsia="Times New Roman" w:hAnsi="Times New Roman" w:cs="Times New Roman"/>
                <w:sz w:val="20"/>
                <w:szCs w:val="20"/>
                <w:lang w:eastAsia="ru-RU"/>
              </w:rPr>
              <w:t>ул.Октябрьская</w:t>
            </w:r>
            <w:proofErr w:type="spellEnd"/>
            <w:r w:rsidRPr="00295F09">
              <w:rPr>
                <w:rFonts w:ascii="Times New Roman" w:eastAsia="Times New Roman" w:hAnsi="Times New Roman" w:cs="Times New Roman"/>
                <w:sz w:val="20"/>
                <w:szCs w:val="20"/>
                <w:lang w:eastAsia="ru-RU"/>
              </w:rPr>
              <w:t>, 8</w:t>
            </w:r>
            <w:r w:rsidR="00F1570B" w:rsidRPr="00295F09">
              <w:rPr>
                <w:rFonts w:ascii="Times New Roman" w:eastAsia="Times New Roman" w:hAnsi="Times New Roman" w:cs="Times New Roman"/>
                <w:sz w:val="20"/>
                <w:szCs w:val="20"/>
                <w:lang w:eastAsia="ru-RU"/>
              </w:rPr>
              <w:t>, каб.210</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в возможно короткий срок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Информация о необходимости без предварительной оплаты и (или) с отсрочкой платежа осуществить поставки товаров, выполнение работ, оказания услуг в возможно </w:t>
            </w:r>
            <w:r w:rsidRPr="00295F09">
              <w:rPr>
                <w:rFonts w:ascii="Times New Roman" w:eastAsia="Times New Roman" w:hAnsi="Times New Roman" w:cs="Times New Roman"/>
                <w:sz w:val="20"/>
                <w:szCs w:val="20"/>
                <w:lang w:eastAsia="ru-RU"/>
              </w:rPr>
              <w:lastRenderedPageBreak/>
              <w:t xml:space="preserve">короткий срок </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lastRenderedPageBreak/>
              <w:t>Оплата Заказчиком поставленных товаров производится по безналичному расчету путем перечисления денежных средств на расчетный счет Поставщика без предварительной оплаты и (или) с отсрочкой платежа.</w:t>
            </w:r>
          </w:p>
        </w:tc>
      </w:tr>
      <w:tr w:rsidR="00D04058" w:rsidRPr="00295F09" w:rsidTr="005B1E85">
        <w:trPr>
          <w:tblCellSpacing w:w="15" w:type="dxa"/>
        </w:trPr>
        <w:tc>
          <w:tcPr>
            <w:tcW w:w="0" w:type="auto"/>
            <w:gridSpan w:val="2"/>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lastRenderedPageBreak/>
              <w:t>Объект закупки</w:t>
            </w:r>
          </w:p>
        </w:tc>
      </w:tr>
      <w:tr w:rsidR="00D04058" w:rsidRPr="00295F09" w:rsidTr="002D10B5">
        <w:trPr>
          <w:tblCellSpacing w:w="15" w:type="dxa"/>
        </w:trPr>
        <w:tc>
          <w:tcPr>
            <w:tcW w:w="0" w:type="auto"/>
            <w:gridSpan w:val="2"/>
            <w:tcMar>
              <w:top w:w="0" w:type="dxa"/>
              <w:left w:w="225" w:type="dxa"/>
              <w:bottom w:w="0" w:type="dxa"/>
              <w:right w:w="150" w:type="dxa"/>
            </w:tcMar>
            <w:vAlign w:val="center"/>
          </w:tcPr>
          <w:p w:rsidR="00D04058" w:rsidRPr="00295F09" w:rsidRDefault="002D10B5" w:rsidP="002D10B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95F09">
              <w:rPr>
                <w:rFonts w:ascii="Times New Roman" w:eastAsia="Calibri" w:hAnsi="Times New Roman" w:cs="Times New Roman"/>
                <w:sz w:val="20"/>
                <w:szCs w:val="20"/>
              </w:rPr>
              <w:t>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w:t>
            </w:r>
            <w:r w:rsidR="00F1570B" w:rsidRPr="00295F09">
              <w:rPr>
                <w:rFonts w:ascii="Times New Roman" w:eastAsia="Calibri" w:hAnsi="Times New Roman" w:cs="Times New Roman"/>
                <w:sz w:val="20"/>
                <w:szCs w:val="20"/>
              </w:rPr>
              <w:t xml:space="preserve"> (0,01 рублей)</w:t>
            </w:r>
          </w:p>
        </w:tc>
      </w:tr>
      <w:tr w:rsidR="00D04058" w:rsidRPr="00295F09" w:rsidTr="002D10B5">
        <w:trPr>
          <w:tblCellSpacing w:w="15" w:type="dxa"/>
        </w:trPr>
        <w:tc>
          <w:tcPr>
            <w:tcW w:w="0" w:type="auto"/>
            <w:gridSpan w:val="2"/>
            <w:tcMar>
              <w:top w:w="0" w:type="dxa"/>
              <w:left w:w="225" w:type="dxa"/>
              <w:bottom w:w="0" w:type="dxa"/>
              <w:right w:w="150" w:type="dxa"/>
            </w:tcMar>
            <w:vAlign w:val="center"/>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gridSpan w:val="2"/>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t>Преимущества и требования к участникам</w:t>
            </w:r>
          </w:p>
        </w:tc>
        <w:tc>
          <w:tcPr>
            <w:tcW w:w="0" w:type="auto"/>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Преимущества</w:t>
            </w:r>
          </w:p>
        </w:tc>
        <w:tc>
          <w:tcPr>
            <w:tcW w:w="0" w:type="auto"/>
            <w:tcMar>
              <w:top w:w="0" w:type="dxa"/>
              <w:left w:w="225" w:type="dxa"/>
              <w:bottom w:w="0" w:type="dxa"/>
              <w:right w:w="150" w:type="dxa"/>
            </w:tcMar>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Не </w:t>
            </w:r>
            <w:proofErr w:type="gramStart"/>
            <w:r w:rsidRPr="00295F09">
              <w:rPr>
                <w:rFonts w:ascii="Times New Roman" w:eastAsia="Times New Roman" w:hAnsi="Times New Roman" w:cs="Times New Roman"/>
                <w:sz w:val="20"/>
                <w:szCs w:val="20"/>
                <w:lang w:eastAsia="ru-RU"/>
              </w:rPr>
              <w:t>установлены</w:t>
            </w:r>
            <w:proofErr w:type="gramEnd"/>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Требования к участникам</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1</w:t>
            </w:r>
            <w:r w:rsidR="005B1E85" w:rsidRPr="00295F09">
              <w:rPr>
                <w:rFonts w:ascii="Times New Roman" w:eastAsia="Times New Roman" w:hAnsi="Times New Roman" w:cs="Times New Roman"/>
                <w:sz w:val="20"/>
                <w:szCs w:val="20"/>
                <w:lang w:eastAsia="ru-RU"/>
              </w:rPr>
              <w:t>.</w:t>
            </w:r>
            <w:r w:rsidRPr="00295F09">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295F09">
              <w:rPr>
                <w:rFonts w:ascii="Times New Roman" w:eastAsia="Times New Roman" w:hAnsi="Times New Roman" w:cs="Times New Roman"/>
                <w:sz w:val="20"/>
                <w:szCs w:val="20"/>
                <w:lang w:eastAsia="ru-RU"/>
              </w:rPr>
              <w:t>Установлены</w:t>
            </w:r>
            <w:proofErr w:type="gramEnd"/>
          </w:p>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2</w:t>
            </w:r>
            <w:r w:rsidR="005B1E85" w:rsidRPr="00295F09">
              <w:rPr>
                <w:rFonts w:ascii="Times New Roman" w:eastAsia="Times New Roman" w:hAnsi="Times New Roman" w:cs="Times New Roman"/>
                <w:sz w:val="20"/>
                <w:szCs w:val="20"/>
                <w:lang w:eastAsia="ru-RU"/>
              </w:rPr>
              <w:t>.</w:t>
            </w:r>
            <w:r w:rsidRPr="00295F09">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295F09">
              <w:rPr>
                <w:rFonts w:ascii="Times New Roman" w:eastAsia="Times New Roman" w:hAnsi="Times New Roman" w:cs="Times New Roman"/>
                <w:sz w:val="20"/>
                <w:szCs w:val="20"/>
                <w:lang w:eastAsia="ru-RU"/>
              </w:rPr>
              <w:t>Установлены</w:t>
            </w:r>
            <w:proofErr w:type="gramEnd"/>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Ограничения и запреты</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Не </w:t>
            </w:r>
            <w:proofErr w:type="gramStart"/>
            <w:r w:rsidRPr="00295F09">
              <w:rPr>
                <w:rFonts w:ascii="Times New Roman" w:eastAsia="Times New Roman" w:hAnsi="Times New Roman" w:cs="Times New Roman"/>
                <w:sz w:val="20"/>
                <w:szCs w:val="20"/>
                <w:lang w:eastAsia="ru-RU"/>
              </w:rPr>
              <w:t>установлены</w:t>
            </w:r>
            <w:proofErr w:type="gramEnd"/>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t>Обеспечение заявок</w:t>
            </w:r>
          </w:p>
        </w:tc>
        <w:tc>
          <w:tcPr>
            <w:tcW w:w="0" w:type="auto"/>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Обеспечение заявок не требуется</w:t>
            </w:r>
          </w:p>
        </w:tc>
        <w:tc>
          <w:tcPr>
            <w:tcW w:w="0" w:type="auto"/>
            <w:tcMar>
              <w:top w:w="0" w:type="dxa"/>
              <w:left w:w="225" w:type="dxa"/>
              <w:bottom w:w="0" w:type="dxa"/>
              <w:right w:w="150" w:type="dxa"/>
            </w:tcMar>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t>Обеспечение исполнения контракта</w:t>
            </w:r>
          </w:p>
        </w:tc>
        <w:tc>
          <w:tcPr>
            <w:tcW w:w="0" w:type="auto"/>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Обеспечение исполнения контракта не требуется</w:t>
            </w:r>
          </w:p>
        </w:tc>
        <w:tc>
          <w:tcPr>
            <w:tcW w:w="0" w:type="auto"/>
            <w:tcMar>
              <w:top w:w="0" w:type="dxa"/>
              <w:left w:w="225" w:type="dxa"/>
              <w:bottom w:w="0" w:type="dxa"/>
              <w:right w:w="150" w:type="dxa"/>
            </w:tcMar>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t>Дополнительная информация</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Информация отсутствует</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t>Перечень прикрепленных документов</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1 ПРИЛОЖЕНИЕ 1Техническое_задание</w:t>
            </w:r>
          </w:p>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2 ПРИЛОЖЕНИЕ 2 </w:t>
            </w:r>
            <w:proofErr w:type="spellStart"/>
            <w:r w:rsidRPr="00295F09">
              <w:rPr>
                <w:rFonts w:ascii="Times New Roman" w:eastAsia="Times New Roman" w:hAnsi="Times New Roman" w:cs="Times New Roman"/>
                <w:sz w:val="20"/>
                <w:szCs w:val="20"/>
                <w:lang w:eastAsia="ru-RU"/>
              </w:rPr>
              <w:t>Форма_заявки</w:t>
            </w:r>
            <w:proofErr w:type="spellEnd"/>
          </w:p>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3 ПРИЛОЖЕНИЕ 3 </w:t>
            </w:r>
            <w:proofErr w:type="spellStart"/>
            <w:r w:rsidRPr="00295F09">
              <w:rPr>
                <w:rFonts w:ascii="Times New Roman" w:eastAsia="Times New Roman" w:hAnsi="Times New Roman" w:cs="Times New Roman"/>
                <w:sz w:val="20"/>
                <w:szCs w:val="20"/>
                <w:lang w:eastAsia="ru-RU"/>
              </w:rPr>
              <w:t>Проект_контракта</w:t>
            </w:r>
            <w:proofErr w:type="spellEnd"/>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295F09" w:rsidRDefault="005063EF">
      <w:pPr>
        <w:rPr>
          <w:sz w:val="20"/>
          <w:szCs w:val="20"/>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2D10B5" w:rsidRPr="00295F09"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295F09"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295F09"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295F09"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295F09"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295F09"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295F09"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295F09" w:rsidRDefault="002D10B5"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right"/>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sz w:val="20"/>
          <w:szCs w:val="20"/>
          <w:lang w:eastAsia="ru-RU"/>
        </w:rPr>
        <w:lastRenderedPageBreak/>
        <w:t>Приложение 1</w:t>
      </w: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sz w:val="20"/>
          <w:szCs w:val="20"/>
          <w:lang w:eastAsia="ru-RU"/>
        </w:rPr>
        <w:t>Техническое задание</w:t>
      </w:r>
    </w:p>
    <w:p w:rsidR="00476557" w:rsidRPr="00295F09"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295F09" w:rsidRDefault="00476557" w:rsidP="00476557">
      <w:pPr>
        <w:spacing w:after="0" w:line="240" w:lineRule="auto"/>
        <w:jc w:val="center"/>
        <w:rPr>
          <w:rFonts w:ascii="Times New Roman" w:eastAsia="Times New Roman" w:hAnsi="Times New Roman" w:cs="Times New Roman"/>
          <w:sz w:val="20"/>
          <w:szCs w:val="20"/>
          <w:lang w:eastAsia="ru-RU"/>
        </w:rPr>
      </w:pPr>
    </w:p>
    <w:p w:rsidR="00476557" w:rsidRPr="00295F09"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295F09">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295F09">
        <w:rPr>
          <w:rFonts w:ascii="Times New Roman" w:eastAsia="Times New Roman" w:hAnsi="Times New Roman" w:cs="Times New Roman"/>
          <w:b/>
          <w:sz w:val="20"/>
          <w:szCs w:val="20"/>
          <w:lang w:eastAsia="ru-RU"/>
        </w:rPr>
        <w:t>Перечень поставщиков</w:t>
      </w:r>
      <w:r w:rsidRPr="00295F09">
        <w:rPr>
          <w:rFonts w:ascii="Times New Roman" w:eastAsia="Times New Roman" w:hAnsi="Times New Roman" w:cs="Times New Roman"/>
          <w:sz w:val="20"/>
          <w:szCs w:val="20"/>
          <w:lang w:eastAsia="ru-RU"/>
        </w:rPr>
        <w:t>).</w:t>
      </w:r>
      <w:proofErr w:type="gramEnd"/>
    </w:p>
    <w:p w:rsidR="00476557" w:rsidRPr="00295F09"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sz w:val="20"/>
          <w:szCs w:val="20"/>
          <w:lang w:eastAsia="ru-RU"/>
        </w:rPr>
        <w:t>Перечень поставщиков</w:t>
      </w:r>
      <w:r w:rsidRPr="00295F09">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295F09"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295F09">
        <w:rPr>
          <w:rFonts w:ascii="Times New Roman" w:eastAsia="Times New Roman" w:hAnsi="Times New Roman" w:cs="Times New Roman"/>
          <w:sz w:val="20"/>
          <w:szCs w:val="20"/>
          <w:lang w:eastAsia="ru-RU"/>
        </w:rPr>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295F09">
        <w:rPr>
          <w:rFonts w:ascii="Times New Roman" w:eastAsia="Times New Roman" w:hAnsi="Times New Roman" w:cs="Times New Roman"/>
          <w:b/>
          <w:sz w:val="20"/>
          <w:szCs w:val="20"/>
          <w:lang w:eastAsia="ru-RU"/>
        </w:rPr>
        <w:t>Перечнем поставщиков</w:t>
      </w:r>
      <w:r w:rsidRPr="00295F09">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w:t>
      </w:r>
      <w:proofErr w:type="gramEnd"/>
      <w:r w:rsidRPr="00295F09">
        <w:rPr>
          <w:rFonts w:ascii="Times New Roman" w:eastAsia="Times New Roman" w:hAnsi="Times New Roman" w:cs="Times New Roman"/>
          <w:sz w:val="20"/>
          <w:szCs w:val="20"/>
          <w:lang w:eastAsia="ru-RU"/>
        </w:rPr>
        <w:t xml:space="preserve">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w:t>
      </w:r>
      <w:proofErr w:type="gramStart"/>
      <w:r w:rsidRPr="00295F09">
        <w:rPr>
          <w:rFonts w:ascii="Times New Roman" w:eastAsia="Times New Roman" w:hAnsi="Times New Roman" w:cs="Times New Roman"/>
          <w:sz w:val="20"/>
          <w:szCs w:val="20"/>
          <w:lang w:eastAsia="ru-RU"/>
        </w:rPr>
        <w:t>которые</w:t>
      </w:r>
      <w:proofErr w:type="gramEnd"/>
      <w:r w:rsidRPr="00295F09">
        <w:rPr>
          <w:rFonts w:ascii="Times New Roman" w:eastAsia="Times New Roman" w:hAnsi="Times New Roman" w:cs="Times New Roman"/>
          <w:sz w:val="20"/>
          <w:szCs w:val="20"/>
          <w:lang w:eastAsia="ru-RU"/>
        </w:rPr>
        <w:t xml:space="preserve"> предложены в заявке на участие в запросе котировок.</w:t>
      </w:r>
    </w:p>
    <w:p w:rsidR="00476557" w:rsidRPr="00295F09"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295F09">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w:t>
      </w:r>
      <w:proofErr w:type="gramEnd"/>
      <w:r w:rsidRPr="00295F09">
        <w:rPr>
          <w:rFonts w:ascii="Times New Roman" w:eastAsia="Times New Roman" w:hAnsi="Times New Roman" w:cs="Times New Roman"/>
          <w:sz w:val="20"/>
          <w:szCs w:val="20"/>
          <w:lang w:eastAsia="ru-RU"/>
        </w:rPr>
        <w:t xml:space="preserve"> последствий чрезвычайных ситуаций природного или техногенного характера.</w:t>
      </w:r>
    </w:p>
    <w:p w:rsidR="00476557" w:rsidRPr="00295F09"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w:t>
      </w:r>
      <w:proofErr w:type="gramStart"/>
      <w:r w:rsidRPr="00295F09">
        <w:rPr>
          <w:rFonts w:ascii="Times New Roman" w:eastAsia="Times New Roman" w:hAnsi="Times New Roman" w:cs="Times New Roman"/>
          <w:sz w:val="20"/>
          <w:szCs w:val="20"/>
          <w:lang w:eastAsia="ru-RU"/>
        </w:rPr>
        <w:t>,</w:t>
      </w:r>
      <w:proofErr w:type="gramEnd"/>
      <w:r w:rsidRPr="00295F09">
        <w:rPr>
          <w:rFonts w:ascii="Times New Roman" w:eastAsia="Times New Roman" w:hAnsi="Times New Roman" w:cs="Times New Roman"/>
          <w:sz w:val="20"/>
          <w:szCs w:val="20"/>
          <w:lang w:eastAsia="ru-RU"/>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sz w:val="20"/>
          <w:szCs w:val="20"/>
          <w:lang w:eastAsia="ru-RU"/>
        </w:rPr>
        <w:t>Описание объекта закупки</w:t>
      </w:r>
    </w:p>
    <w:p w:rsidR="002D10B5" w:rsidRPr="00295F09" w:rsidRDefault="002D10B5" w:rsidP="002D10B5">
      <w:pPr>
        <w:widowControl w:val="0"/>
        <w:suppressAutoHyphens/>
        <w:autoSpaceDE w:val="0"/>
        <w:autoSpaceDN w:val="0"/>
        <w:adjustRightInd w:val="0"/>
        <w:spacing w:after="0" w:line="240" w:lineRule="auto"/>
        <w:ind w:firstLine="709"/>
        <w:jc w:val="center"/>
        <w:outlineLvl w:val="2"/>
        <w:rPr>
          <w:rFonts w:ascii="Times New Roman" w:eastAsia="Times New Roman" w:hAnsi="Times New Roman" w:cs="Times New Roman"/>
          <w:b/>
          <w:i/>
          <w:sz w:val="20"/>
          <w:szCs w:val="20"/>
          <w:lang w:eastAsia="ru-RU"/>
        </w:rPr>
      </w:pPr>
      <w:r w:rsidRPr="00295F09">
        <w:rPr>
          <w:rFonts w:ascii="Times New Roman" w:eastAsia="Calibri" w:hAnsi="Times New Roman" w:cs="Times New Roman"/>
          <w:b/>
          <w:sz w:val="20"/>
          <w:szCs w:val="20"/>
          <w:lang w:eastAsia="ru-RU"/>
        </w:rPr>
        <w:t xml:space="preserve">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 </w:t>
      </w:r>
    </w:p>
    <w:p w:rsidR="002D10B5" w:rsidRPr="00295F09"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i/>
          <w:sz w:val="20"/>
          <w:szCs w:val="20"/>
          <w:lang w:eastAsia="ru-RU"/>
        </w:rPr>
      </w:pPr>
    </w:p>
    <w:p w:rsidR="002D10B5" w:rsidRPr="00295F09"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В целях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По результатам предварительного отбора составляется перечень поставщиков, в целях последующего осуществления закупок у них товаров, работ, услуг путем проведения запроса котировок в целях </w:t>
      </w:r>
      <w:r w:rsidRPr="00295F09">
        <w:rPr>
          <w:rFonts w:ascii="Times New Roman" w:eastAsia="Calibri" w:hAnsi="Times New Roman" w:cs="Times New Roman"/>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295F09">
        <w:rPr>
          <w:rFonts w:ascii="Times New Roman" w:eastAsia="Times New Roman" w:hAnsi="Times New Roman" w:cs="Times New Roman"/>
          <w:sz w:val="20"/>
          <w:szCs w:val="20"/>
          <w:lang w:eastAsia="ru-RU"/>
        </w:rPr>
        <w:t>.</w:t>
      </w:r>
    </w:p>
    <w:p w:rsidR="002D10B5" w:rsidRPr="00295F09" w:rsidRDefault="002D10B5" w:rsidP="00BA3EC0">
      <w:pPr>
        <w:suppressAutoHyphens/>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Закупка товаров осуществляется </w:t>
      </w:r>
      <w:proofErr w:type="gramStart"/>
      <w:r w:rsidRPr="00295F09">
        <w:rPr>
          <w:rFonts w:ascii="Times New Roman" w:eastAsia="Times New Roman" w:hAnsi="Times New Roman" w:cs="Times New Roman"/>
          <w:sz w:val="20"/>
          <w:szCs w:val="20"/>
          <w:lang w:eastAsia="ru-RU"/>
        </w:rPr>
        <w:t>согласно Перечня</w:t>
      </w:r>
      <w:proofErr w:type="gramEnd"/>
      <w:r w:rsidRPr="00295F09">
        <w:rPr>
          <w:rFonts w:ascii="Times New Roman" w:eastAsia="Times New Roman" w:hAnsi="Times New Roman" w:cs="Times New Roman"/>
          <w:sz w:val="20"/>
          <w:szCs w:val="20"/>
          <w:lang w:eastAsia="ru-RU"/>
        </w:rPr>
        <w:t xml:space="preserve"> товаров, работ, услуг, необходимых для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(изм. распоряжение Правительства РФ от 17.12.2015г. №2590-р),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2D10B5" w:rsidRPr="00295F09" w:rsidTr="000A2D9C">
        <w:tc>
          <w:tcPr>
            <w:tcW w:w="6542" w:type="dxa"/>
            <w:hideMark/>
          </w:tcPr>
          <w:p w:rsidR="002D10B5" w:rsidRPr="00295F09"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Наименование</w:t>
            </w:r>
          </w:p>
        </w:tc>
        <w:tc>
          <w:tcPr>
            <w:tcW w:w="3238" w:type="dxa"/>
            <w:hideMark/>
          </w:tcPr>
          <w:p w:rsidR="002D10B5" w:rsidRPr="00295F09"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295F09">
              <w:rPr>
                <w:rFonts w:ascii="Times New Roman" w:eastAsia="Times New Roman" w:hAnsi="Times New Roman" w:cs="Times New Roman"/>
                <w:sz w:val="20"/>
                <w:szCs w:val="20"/>
                <w:lang w:eastAsia="ru-RU"/>
              </w:rPr>
              <w:t>ОК</w:t>
            </w:r>
            <w:proofErr w:type="gramEnd"/>
            <w:r w:rsidRPr="00295F09">
              <w:rPr>
                <w:rFonts w:ascii="Times New Roman" w:eastAsia="Times New Roman" w:hAnsi="Times New Roman" w:cs="Times New Roman"/>
                <w:sz w:val="20"/>
                <w:szCs w:val="20"/>
                <w:lang w:eastAsia="ru-RU"/>
              </w:rPr>
              <w:t xml:space="preserve"> 034-2014 (КПЕС-2008)</w:t>
            </w:r>
          </w:p>
        </w:tc>
      </w:tr>
      <w:tr w:rsidR="002D10B5" w:rsidRPr="00295F09" w:rsidTr="00BA3EC0">
        <w:trPr>
          <w:trHeight w:val="329"/>
        </w:trPr>
        <w:tc>
          <w:tcPr>
            <w:tcW w:w="6542" w:type="dxa"/>
            <w:hideMark/>
          </w:tcPr>
          <w:p w:rsidR="002D10B5" w:rsidRPr="00295F09" w:rsidRDefault="00DD2482" w:rsidP="00D52179">
            <w:pPr>
              <w:suppressAutoHyphens/>
              <w:spacing w:after="0" w:line="240" w:lineRule="auto"/>
              <w:jc w:val="both"/>
              <w:rPr>
                <w:rFonts w:ascii="Times New Roman" w:eastAsia="Times New Roman" w:hAnsi="Times New Roman" w:cs="Times New Roman"/>
                <w:sz w:val="20"/>
                <w:szCs w:val="20"/>
                <w:lang w:eastAsia="ru-RU"/>
              </w:rPr>
            </w:pPr>
            <w:r w:rsidRPr="00295F09">
              <w:rPr>
                <w:rFonts w:ascii="Times New Roman" w:eastAsia="Calibri" w:hAnsi="Times New Roman" w:cs="Times New Roman"/>
                <w:sz w:val="20"/>
                <w:szCs w:val="20"/>
              </w:rPr>
              <w:t>Услуги по техническому обслуживанию и ремонту автотранспортных средств</w:t>
            </w:r>
          </w:p>
        </w:tc>
        <w:tc>
          <w:tcPr>
            <w:tcW w:w="3238" w:type="dxa"/>
          </w:tcPr>
          <w:p w:rsidR="002D10B5" w:rsidRPr="00295F09" w:rsidRDefault="00295F09" w:rsidP="002D10B5">
            <w:pPr>
              <w:suppressAutoHyphens/>
              <w:spacing w:after="0" w:line="240" w:lineRule="auto"/>
              <w:ind w:left="36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45.</w:t>
            </w:r>
            <w:r w:rsidR="00DD2482" w:rsidRPr="00295F09">
              <w:rPr>
                <w:rFonts w:ascii="Times New Roman" w:eastAsia="Times New Roman" w:hAnsi="Times New Roman" w:cs="Times New Roman"/>
                <w:sz w:val="20"/>
                <w:szCs w:val="20"/>
                <w:lang w:eastAsia="ru-RU"/>
              </w:rPr>
              <w:t>2</w:t>
            </w:r>
          </w:p>
        </w:tc>
      </w:tr>
    </w:tbl>
    <w:p w:rsidR="002D10B5" w:rsidRPr="00295F09" w:rsidRDefault="002D10B5" w:rsidP="00BA3EC0">
      <w:pPr>
        <w:suppressAutoHyphens/>
        <w:spacing w:after="0" w:line="240" w:lineRule="auto"/>
        <w:jc w:val="both"/>
        <w:rPr>
          <w:rFonts w:ascii="Times New Roman" w:eastAsia="Times New Roman" w:hAnsi="Times New Roman" w:cs="Times New Roman"/>
          <w:sz w:val="20"/>
          <w:szCs w:val="20"/>
          <w:lang w:eastAsia="ru-RU"/>
        </w:rPr>
      </w:pPr>
    </w:p>
    <w:p w:rsidR="002D10B5" w:rsidRPr="00295F09" w:rsidRDefault="002D10B5" w:rsidP="002D10B5">
      <w:pPr>
        <w:spacing w:after="0" w:line="240" w:lineRule="auto"/>
        <w:ind w:firstLine="708"/>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2D10B5" w:rsidRPr="00BA3EC0" w:rsidRDefault="002D10B5" w:rsidP="00BA3EC0">
      <w:pPr>
        <w:spacing w:after="0" w:line="240" w:lineRule="auto"/>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Поставщик представляет вместе с товаром документы, подтверждающие качество Товара, предусмотренные действующим законодательством.</w:t>
      </w:r>
    </w:p>
    <w:tbl>
      <w:tblPr>
        <w:tblW w:w="10031" w:type="dxa"/>
        <w:tblLook w:val="04A0" w:firstRow="1" w:lastRow="0" w:firstColumn="1" w:lastColumn="0" w:noHBand="0" w:noVBand="1"/>
      </w:tblPr>
      <w:tblGrid>
        <w:gridCol w:w="222"/>
        <w:gridCol w:w="9990"/>
      </w:tblGrid>
      <w:tr w:rsidR="00BA3EC0" w:rsidRPr="00BA3EC0" w:rsidTr="00453963">
        <w:trPr>
          <w:trHeight w:val="1276"/>
        </w:trPr>
        <w:tc>
          <w:tcPr>
            <w:tcW w:w="5637" w:type="dxa"/>
          </w:tcPr>
          <w:p w:rsidR="00BA3EC0" w:rsidRPr="00BA3EC0" w:rsidRDefault="00BA3EC0" w:rsidP="00BA3EC0">
            <w:pPr>
              <w:widowControl w:val="0"/>
              <w:autoSpaceDE w:val="0"/>
              <w:autoSpaceDN w:val="0"/>
              <w:adjustRightInd w:val="0"/>
              <w:spacing w:after="0" w:line="240" w:lineRule="auto"/>
              <w:outlineLvl w:val="0"/>
              <w:rPr>
                <w:rFonts w:ascii="Times New Roman" w:eastAsia="Times New Roman" w:hAnsi="Times New Roman" w:cs="Times New Roman"/>
                <w:lang w:eastAsia="ru-RU"/>
              </w:rPr>
            </w:pPr>
          </w:p>
        </w:tc>
        <w:tc>
          <w:tcPr>
            <w:tcW w:w="4394" w:type="dxa"/>
          </w:tcPr>
          <w:tbl>
            <w:tblPr>
              <w:tblW w:w="9774" w:type="dxa"/>
              <w:tblLook w:val="04A0" w:firstRow="1" w:lastRow="0" w:firstColumn="1" w:lastColumn="0" w:noHBand="0" w:noVBand="1"/>
            </w:tblPr>
            <w:tblGrid>
              <w:gridCol w:w="4456"/>
              <w:gridCol w:w="5318"/>
            </w:tblGrid>
            <w:tr w:rsidR="00BA3EC0" w:rsidRPr="00BA3EC0" w:rsidTr="00453963">
              <w:tc>
                <w:tcPr>
                  <w:tcW w:w="4456" w:type="dxa"/>
                </w:tcPr>
                <w:p w:rsidR="00BA3EC0" w:rsidRPr="00BA3EC0" w:rsidRDefault="00BA3EC0" w:rsidP="00BA3EC0">
                  <w:pPr>
                    <w:widowControl w:val="0"/>
                    <w:autoSpaceDE w:val="0"/>
                    <w:autoSpaceDN w:val="0"/>
                    <w:adjustRightInd w:val="0"/>
                    <w:spacing w:after="0" w:line="240" w:lineRule="auto"/>
                    <w:outlineLvl w:val="0"/>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ПРОЕКТ</w:t>
                  </w:r>
                </w:p>
              </w:tc>
              <w:tc>
                <w:tcPr>
                  <w:tcW w:w="5318" w:type="dxa"/>
                </w:tcPr>
                <w:p w:rsidR="00BA3EC0" w:rsidRPr="00BA3EC0" w:rsidRDefault="00BA3EC0" w:rsidP="00BA3EC0">
                  <w:pPr>
                    <w:widowControl w:val="0"/>
                    <w:autoSpaceDE w:val="0"/>
                    <w:autoSpaceDN w:val="0"/>
                    <w:adjustRightInd w:val="0"/>
                    <w:spacing w:after="0" w:line="240" w:lineRule="auto"/>
                    <w:ind w:left="33"/>
                    <w:outlineLvl w:val="0"/>
                    <w:rPr>
                      <w:rFonts w:ascii="Times New Roman" w:eastAsia="Times New Roman" w:hAnsi="Times New Roman" w:cs="Times New Roman"/>
                      <w:lang w:eastAsia="ru-RU"/>
                    </w:rPr>
                  </w:pPr>
                </w:p>
              </w:tc>
            </w:tr>
          </w:tbl>
          <w:p w:rsidR="00BA3EC0" w:rsidRPr="00BA3EC0" w:rsidRDefault="00BA3EC0" w:rsidP="00BA3EC0">
            <w:pPr>
              <w:widowControl w:val="0"/>
              <w:autoSpaceDE w:val="0"/>
              <w:autoSpaceDN w:val="0"/>
              <w:adjustRightInd w:val="0"/>
              <w:spacing w:after="0" w:line="240" w:lineRule="auto"/>
              <w:outlineLvl w:val="0"/>
              <w:rPr>
                <w:rFonts w:ascii="Times New Roman" w:eastAsia="Times New Roman" w:hAnsi="Times New Roman" w:cs="Times New Roman"/>
                <w:lang w:eastAsia="ru-RU"/>
              </w:rPr>
            </w:pPr>
          </w:p>
        </w:tc>
      </w:tr>
    </w:tbl>
    <w:p w:rsidR="00BA3EC0" w:rsidRPr="00BA3EC0" w:rsidRDefault="00BA3EC0" w:rsidP="00BA3EC0">
      <w:pPr>
        <w:spacing w:after="0" w:line="240" w:lineRule="auto"/>
        <w:ind w:left="-567" w:right="-428" w:firstLine="567"/>
        <w:jc w:val="center"/>
        <w:rPr>
          <w:rFonts w:ascii="Times New Roman" w:eastAsia="Times New Roman" w:hAnsi="Times New Roman" w:cs="Times New Roman"/>
          <w:b/>
          <w:lang w:eastAsia="ru-RU"/>
        </w:rPr>
      </w:pPr>
      <w:r w:rsidRPr="00BA3EC0">
        <w:rPr>
          <w:rFonts w:ascii="Times New Roman" w:eastAsia="Times New Roman" w:hAnsi="Times New Roman" w:cs="Times New Roman"/>
          <w:b/>
          <w:spacing w:val="-4"/>
          <w:lang w:eastAsia="ru-RU"/>
        </w:rPr>
        <w:t xml:space="preserve">Муниципальный контракт                                                                                                                                                                   </w:t>
      </w:r>
      <w:r>
        <w:rPr>
          <w:rFonts w:ascii="Times New Roman" w:eastAsia="Times New Roman" w:hAnsi="Times New Roman" w:cs="Times New Roman"/>
          <w:b/>
          <w:lang w:eastAsia="ru-RU"/>
        </w:rPr>
        <w:t xml:space="preserve"> на предоставление услуги по техническому обслуживанию и ремонту автотранспортных средств</w:t>
      </w:r>
      <w:r w:rsidRPr="00BA3EC0">
        <w:rPr>
          <w:rFonts w:ascii="Times New Roman" w:eastAsia="Times New Roman" w:hAnsi="Times New Roman" w:cs="Times New Roman"/>
          <w:lang w:eastAsia="ru-RU"/>
        </w:rPr>
        <w:t xml:space="preserve"> </w:t>
      </w:r>
      <w:proofErr w:type="gramStart"/>
      <w:r w:rsidRPr="00BA3EC0">
        <w:rPr>
          <w:rFonts w:ascii="Times New Roman" w:eastAsia="Times New Roman" w:hAnsi="Times New Roman" w:cs="Times New Roman"/>
          <w:b/>
          <w:lang w:eastAsia="ru-RU"/>
        </w:rPr>
        <w:t>для</w:t>
      </w:r>
      <w:proofErr w:type="gramEnd"/>
      <w:r w:rsidRPr="00BA3EC0">
        <w:rPr>
          <w:rFonts w:ascii="Times New Roman" w:eastAsia="Times New Roman" w:hAnsi="Times New Roman" w:cs="Times New Roman"/>
          <w:b/>
          <w:lang w:eastAsia="ru-RU"/>
        </w:rPr>
        <w:t xml:space="preserve"> </w:t>
      </w:r>
    </w:p>
    <w:p w:rsidR="00BA3EC0" w:rsidRPr="00BA3EC0" w:rsidRDefault="00BA3EC0" w:rsidP="00BA3EC0">
      <w:pPr>
        <w:spacing w:after="0" w:line="240" w:lineRule="auto"/>
        <w:jc w:val="center"/>
        <w:rPr>
          <w:rFonts w:ascii="Times New Roman" w:eastAsia="Times New Roman" w:hAnsi="Times New Roman" w:cs="Times New Roman"/>
          <w:b/>
          <w:shd w:val="clear" w:color="auto" w:fill="FFFFFF"/>
          <w:lang w:eastAsia="ru-RU"/>
        </w:rPr>
      </w:pPr>
      <w:r w:rsidRPr="00BA3EC0">
        <w:rPr>
          <w:rFonts w:ascii="Times New Roman" w:eastAsia="Times New Roman" w:hAnsi="Times New Roman" w:cs="Times New Roman"/>
          <w:b/>
          <w:lang w:eastAsia="ru-RU"/>
        </w:rPr>
        <w:t xml:space="preserve">Администрации </w:t>
      </w:r>
      <w:proofErr w:type="spellStart"/>
      <w:r w:rsidRPr="00BA3EC0">
        <w:rPr>
          <w:rFonts w:ascii="Times New Roman" w:eastAsia="Times New Roman" w:hAnsi="Times New Roman" w:cs="Times New Roman"/>
          <w:b/>
          <w:lang w:eastAsia="ru-RU"/>
        </w:rPr>
        <w:t>Смидовичского</w:t>
      </w:r>
      <w:proofErr w:type="spellEnd"/>
      <w:r w:rsidRPr="00BA3EC0">
        <w:rPr>
          <w:rFonts w:ascii="Times New Roman" w:eastAsia="Times New Roman" w:hAnsi="Times New Roman" w:cs="Times New Roman"/>
          <w:b/>
          <w:lang w:eastAsia="ru-RU"/>
        </w:rPr>
        <w:t xml:space="preserve"> муниципального района ЕАО в 201   году.  </w:t>
      </w:r>
    </w:p>
    <w:p w:rsidR="00BA3EC0" w:rsidRPr="00BA3EC0" w:rsidRDefault="00BA3EC0" w:rsidP="00BA3EC0">
      <w:pPr>
        <w:spacing w:after="0" w:line="240" w:lineRule="auto"/>
        <w:jc w:val="center"/>
        <w:rPr>
          <w:rFonts w:ascii="Times New Roman" w:eastAsia="Times New Roman" w:hAnsi="Times New Roman" w:cs="Times New Roman"/>
          <w:b/>
          <w:lang w:eastAsia="ru-RU"/>
        </w:rPr>
      </w:pPr>
    </w:p>
    <w:p w:rsidR="00BA3EC0" w:rsidRPr="00BA3EC0" w:rsidRDefault="00BA3EC0" w:rsidP="00BA3EC0">
      <w:pPr>
        <w:spacing w:after="0" w:line="240" w:lineRule="auto"/>
        <w:rPr>
          <w:rFonts w:ascii="Times New Roman" w:eastAsia="Times New Roman" w:hAnsi="Times New Roman" w:cs="Times New Roman"/>
          <w:b/>
          <w:lang w:eastAsia="ru-RU"/>
        </w:rPr>
      </w:pPr>
    </w:p>
    <w:tbl>
      <w:tblPr>
        <w:tblW w:w="0" w:type="auto"/>
        <w:tblLook w:val="04A0" w:firstRow="1" w:lastRow="0" w:firstColumn="1" w:lastColumn="0" w:noHBand="0" w:noVBand="1"/>
      </w:tblPr>
      <w:tblGrid>
        <w:gridCol w:w="4785"/>
        <w:gridCol w:w="5246"/>
      </w:tblGrid>
      <w:tr w:rsidR="00BA3EC0" w:rsidRPr="00BA3EC0" w:rsidTr="00453963">
        <w:tc>
          <w:tcPr>
            <w:tcW w:w="4785" w:type="dxa"/>
          </w:tcPr>
          <w:p w:rsidR="00BA3EC0" w:rsidRPr="00BA3EC0" w:rsidRDefault="00BA3EC0" w:rsidP="00BA3EC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П. Смидович</w:t>
            </w:r>
          </w:p>
        </w:tc>
        <w:tc>
          <w:tcPr>
            <w:tcW w:w="5246" w:type="dxa"/>
          </w:tcPr>
          <w:p w:rsidR="00BA3EC0" w:rsidRPr="00BA3EC0" w:rsidRDefault="00BA3EC0" w:rsidP="00BA3EC0">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right="-108"/>
              <w:jc w:val="right"/>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 xml:space="preserve">   «__» ________ 201  г.</w:t>
            </w:r>
          </w:p>
        </w:tc>
      </w:tr>
      <w:tr w:rsidR="00BA3EC0" w:rsidRPr="00BA3EC0" w:rsidTr="00453963">
        <w:tc>
          <w:tcPr>
            <w:tcW w:w="4785" w:type="dxa"/>
          </w:tcPr>
          <w:p w:rsidR="00BA3EC0" w:rsidRPr="00BA3EC0" w:rsidRDefault="00BA3EC0" w:rsidP="00BA3EC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5246" w:type="dxa"/>
          </w:tcPr>
          <w:p w:rsidR="00BA3EC0" w:rsidRPr="00BA3EC0" w:rsidRDefault="00BA3EC0" w:rsidP="00BA3EC0">
            <w:pPr>
              <w:widowControl w:val="0"/>
              <w:autoSpaceDE w:val="0"/>
              <w:autoSpaceDN w:val="0"/>
              <w:adjustRightInd w:val="0"/>
              <w:spacing w:after="0" w:line="240" w:lineRule="auto"/>
              <w:jc w:val="right"/>
              <w:rPr>
                <w:rFonts w:ascii="Times New Roman" w:eastAsia="Times New Roman" w:hAnsi="Times New Roman" w:cs="Times New Roman"/>
                <w:lang w:eastAsia="ru-RU"/>
              </w:rPr>
            </w:pPr>
          </w:p>
        </w:tc>
      </w:tr>
    </w:tbl>
    <w:p w:rsidR="00BA3EC0" w:rsidRPr="00BA3EC0" w:rsidRDefault="00BA3EC0" w:rsidP="00BA3EC0">
      <w:pPr>
        <w:widowControl w:val="0"/>
        <w:autoSpaceDE w:val="0"/>
        <w:autoSpaceDN w:val="0"/>
        <w:adjustRightInd w:val="0"/>
        <w:spacing w:after="0" w:line="240" w:lineRule="auto"/>
        <w:ind w:firstLine="540"/>
        <w:jc w:val="both"/>
        <w:rPr>
          <w:rFonts w:ascii="Arial" w:eastAsia="Times New Roman" w:hAnsi="Arial" w:cs="Arial"/>
          <w:lang w:eastAsia="ru-RU"/>
        </w:rPr>
      </w:pPr>
      <w:bookmarkStart w:id="0" w:name="Par686"/>
      <w:bookmarkEnd w:id="0"/>
      <w:r w:rsidRPr="00BA3EC0">
        <w:rPr>
          <w:rFonts w:ascii="Times New Roman" w:eastAsia="Times New Roman" w:hAnsi="Times New Roman" w:cs="Times New Roman"/>
          <w:lang w:eastAsia="ru-RU"/>
        </w:rPr>
        <w:t xml:space="preserve">Администрация </w:t>
      </w:r>
      <w:proofErr w:type="spellStart"/>
      <w:r w:rsidRPr="00BA3EC0">
        <w:rPr>
          <w:rFonts w:ascii="Times New Roman" w:eastAsia="Times New Roman" w:hAnsi="Times New Roman" w:cs="Times New Roman"/>
          <w:lang w:eastAsia="ru-RU"/>
        </w:rPr>
        <w:t>Смидовичского</w:t>
      </w:r>
      <w:proofErr w:type="spellEnd"/>
      <w:r w:rsidRPr="00BA3EC0">
        <w:rPr>
          <w:rFonts w:ascii="Times New Roman" w:eastAsia="Times New Roman" w:hAnsi="Times New Roman" w:cs="Times New Roman"/>
          <w:lang w:eastAsia="ru-RU"/>
        </w:rPr>
        <w:t xml:space="preserve"> муниципального района, именуемая в дальнейшем «Заказчик», в лице Первого заместителя Главы администрации </w:t>
      </w:r>
      <w:proofErr w:type="spellStart"/>
      <w:r w:rsidRPr="00BA3EC0">
        <w:rPr>
          <w:rFonts w:ascii="Times New Roman" w:eastAsia="Times New Roman" w:hAnsi="Times New Roman" w:cs="Times New Roman"/>
          <w:lang w:eastAsia="ru-RU"/>
        </w:rPr>
        <w:t>Смидовичского</w:t>
      </w:r>
      <w:proofErr w:type="spellEnd"/>
      <w:r w:rsidRPr="00BA3EC0">
        <w:rPr>
          <w:rFonts w:ascii="Times New Roman" w:eastAsia="Times New Roman" w:hAnsi="Times New Roman" w:cs="Times New Roman"/>
          <w:lang w:eastAsia="ru-RU"/>
        </w:rPr>
        <w:t xml:space="preserve">  муниципального района Королева Бориса Дмитриевича, действующего на основании распоряжения  Главы </w:t>
      </w:r>
      <w:proofErr w:type="spellStart"/>
      <w:r w:rsidRPr="00BA3EC0">
        <w:rPr>
          <w:rFonts w:ascii="Times New Roman" w:eastAsia="Times New Roman" w:hAnsi="Times New Roman" w:cs="Times New Roman"/>
          <w:lang w:eastAsia="ru-RU"/>
        </w:rPr>
        <w:t>Смидовичского</w:t>
      </w:r>
      <w:proofErr w:type="spellEnd"/>
      <w:r w:rsidRPr="00BA3EC0">
        <w:rPr>
          <w:rFonts w:ascii="Times New Roman" w:eastAsia="Times New Roman" w:hAnsi="Times New Roman" w:cs="Times New Roman"/>
          <w:lang w:eastAsia="ru-RU"/>
        </w:rPr>
        <w:t xml:space="preserve"> муниципального района от 21.05.2015  №  141, с одной стороны, </w:t>
      </w:r>
      <w:r w:rsidRPr="00BA3EC0">
        <w:rPr>
          <w:rFonts w:ascii="Times New Roman" w:eastAsia="Times New Roman" w:hAnsi="Times New Roman" w:cs="Times New Roman"/>
          <w:color w:val="000000"/>
          <w:lang w:eastAsia="ru-RU"/>
        </w:rPr>
        <w:t xml:space="preserve">и ____________________ </w:t>
      </w:r>
      <w:r w:rsidRPr="00BA3EC0">
        <w:rPr>
          <w:rFonts w:ascii="Times New Roman" w:eastAsia="Times New Roman" w:hAnsi="Times New Roman" w:cs="Times New Roman"/>
          <w:i/>
          <w:color w:val="000000"/>
          <w:lang w:eastAsia="ru-RU"/>
        </w:rPr>
        <w:t>(для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для индивидуальных предп</w:t>
      </w:r>
      <w:bookmarkStart w:id="1" w:name="_GoBack"/>
      <w:bookmarkEnd w:id="1"/>
      <w:r w:rsidRPr="00BA3EC0">
        <w:rPr>
          <w:rFonts w:ascii="Times New Roman" w:eastAsia="Times New Roman" w:hAnsi="Times New Roman" w:cs="Times New Roman"/>
          <w:i/>
          <w:color w:val="000000"/>
          <w:lang w:eastAsia="ru-RU"/>
        </w:rPr>
        <w:t xml:space="preserve">ринимателей – фамилия, имя, отчество, основной государственный регистрационный номер индивидуального предпринимателя (ОГРНИП); </w:t>
      </w:r>
      <w:proofErr w:type="gramStart"/>
      <w:r w:rsidRPr="00BA3EC0">
        <w:rPr>
          <w:rFonts w:ascii="Times New Roman" w:eastAsia="Times New Roman" w:hAnsi="Times New Roman" w:cs="Times New Roman"/>
          <w:i/>
          <w:color w:val="000000"/>
          <w:lang w:eastAsia="ru-RU"/>
        </w:rPr>
        <w:t>для физических лиц – фамилия, имя, отчество, реквизиты документа, удостоверяющего личность, место жительства)</w:t>
      </w:r>
      <w:r w:rsidRPr="00BA3EC0">
        <w:rPr>
          <w:rFonts w:ascii="Times New Roman" w:eastAsia="Times New Roman" w:hAnsi="Times New Roman" w:cs="Times New Roman"/>
          <w:lang w:eastAsia="ru-RU"/>
        </w:rPr>
        <w:t xml:space="preserve">, именуемый в дальнейшем  «Исполнитель», в лице ___________________, действующего на основании ___________________, с другой стороны, вместе именуемые  «Стороны» и каждый в отдельности  «Сторона», с соблюдением требований Гражданского </w:t>
      </w:r>
      <w:hyperlink r:id="rId7" w:history="1">
        <w:r w:rsidRPr="00BA3EC0">
          <w:rPr>
            <w:rFonts w:ascii="Times New Roman" w:eastAsia="Times New Roman" w:hAnsi="Times New Roman" w:cs="Times New Roman"/>
            <w:lang w:eastAsia="ru-RU"/>
          </w:rPr>
          <w:t>кодекса</w:t>
        </w:r>
      </w:hyperlink>
      <w:r w:rsidRPr="00BA3EC0">
        <w:rPr>
          <w:rFonts w:ascii="Times New Roman" w:eastAsia="Times New Roman" w:hAnsi="Times New Roman" w:cs="Times New Roman"/>
          <w:lang w:eastAsia="ru-RU"/>
        </w:rPr>
        <w:t xml:space="preserve"> Российской Федерации, Федерального </w:t>
      </w:r>
      <w:hyperlink r:id="rId8" w:history="1">
        <w:r w:rsidRPr="00BA3EC0">
          <w:rPr>
            <w:rFonts w:ascii="Times New Roman" w:eastAsia="Times New Roman" w:hAnsi="Times New Roman" w:cs="Times New Roman"/>
            <w:lang w:eastAsia="ru-RU"/>
          </w:rPr>
          <w:t>закона</w:t>
        </w:r>
      </w:hyperlink>
      <w:r w:rsidRPr="00BA3EC0">
        <w:rPr>
          <w:rFonts w:ascii="Times New Roman" w:eastAsia="Times New Roman" w:hAnsi="Times New Roman" w:cs="Times New Roman"/>
          <w:lang w:eastAsia="ru-RU"/>
        </w:rPr>
        <w:t xml:space="preserve"> от 05.04.2013 № 44-ФЗ «О контрактной системе в сфере закупок товаров, работ, услуг для обеспечения государственных и муниципальных нужд» (далее</w:t>
      </w:r>
      <w:proofErr w:type="gramEnd"/>
      <w:r w:rsidRPr="00BA3EC0">
        <w:rPr>
          <w:rFonts w:ascii="Times New Roman" w:eastAsia="Times New Roman" w:hAnsi="Times New Roman" w:cs="Times New Roman"/>
          <w:lang w:eastAsia="ru-RU"/>
        </w:rPr>
        <w:t xml:space="preserve"> – </w:t>
      </w:r>
      <w:proofErr w:type="gramStart"/>
      <w:r w:rsidRPr="00BA3EC0">
        <w:rPr>
          <w:rFonts w:ascii="Times New Roman" w:eastAsia="Times New Roman" w:hAnsi="Times New Roman" w:cs="Times New Roman"/>
          <w:lang w:eastAsia="ru-RU"/>
        </w:rPr>
        <w:t xml:space="preserve">Федеральный закон № 44-ФЗ) </w:t>
      </w:r>
      <w:r w:rsidRPr="00BA3EC0">
        <w:rPr>
          <w:rFonts w:ascii="Times New Roman" w:eastAsia="Times New Roman" w:hAnsi="Times New Roman" w:cs="Times New Roman"/>
          <w:spacing w:val="-2"/>
          <w:lang w:eastAsia="ru-RU"/>
        </w:rPr>
        <w:t>и иных нормативных правовых актов Российской Федерации</w:t>
      </w:r>
      <w:r w:rsidRPr="00BA3EC0">
        <w:rPr>
          <w:rFonts w:ascii="Times New Roman" w:eastAsia="Times New Roman" w:hAnsi="Times New Roman" w:cs="Times New Roman"/>
          <w:lang w:eastAsia="ru-RU"/>
        </w:rPr>
        <w:t>, заключили настоящий муниципальный контракт (далее – Контракт) о нижеследующем:</w:t>
      </w:r>
      <w:proofErr w:type="gramEnd"/>
    </w:p>
    <w:p w:rsidR="00BA3EC0" w:rsidRPr="00BA3EC0" w:rsidRDefault="00BA3EC0" w:rsidP="00BA3EC0">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2" w:name="Par688"/>
      <w:bookmarkEnd w:id="2"/>
    </w:p>
    <w:p w:rsidR="00BA3EC0" w:rsidRPr="00BA3EC0" w:rsidRDefault="00BA3EC0" w:rsidP="00BA3EC0">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r w:rsidRPr="00BA3EC0">
        <w:rPr>
          <w:rFonts w:ascii="Times New Roman" w:eastAsia="Times New Roman" w:hAnsi="Times New Roman" w:cs="Times New Roman"/>
          <w:b/>
          <w:lang w:eastAsia="ru-RU"/>
        </w:rPr>
        <w:t>1.</w:t>
      </w:r>
      <w:r w:rsidRPr="00BA3EC0">
        <w:rPr>
          <w:rFonts w:ascii="Times New Roman" w:eastAsia="Times New Roman" w:hAnsi="Times New Roman" w:cs="Times New Roman"/>
          <w:b/>
          <w:lang w:eastAsia="ru-RU"/>
        </w:rPr>
        <w:tab/>
        <w:t>Предмет Контракта</w:t>
      </w:r>
    </w:p>
    <w:p w:rsidR="00BA3EC0" w:rsidRPr="00BA3EC0" w:rsidRDefault="00BA3EC0" w:rsidP="00BA3EC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A3EC0" w:rsidRPr="00BA3EC0" w:rsidRDefault="00BA3EC0" w:rsidP="00BA3EC0">
      <w:pPr>
        <w:spacing w:after="0" w:line="240" w:lineRule="auto"/>
        <w:ind w:firstLine="709"/>
        <w:jc w:val="both"/>
        <w:rPr>
          <w:rFonts w:ascii="Times New Roman" w:eastAsia="Times New Roman" w:hAnsi="Times New Roman" w:cs="Times New Roman"/>
          <w:b/>
          <w:lang w:eastAsia="ru-RU"/>
        </w:rPr>
      </w:pPr>
      <w:bookmarkStart w:id="3" w:name="Par690"/>
      <w:bookmarkEnd w:id="3"/>
      <w:r w:rsidRPr="00BA3EC0">
        <w:rPr>
          <w:rFonts w:ascii="Times New Roman" w:eastAsia="Times New Roman" w:hAnsi="Times New Roman" w:cs="Times New Roman"/>
          <w:lang w:eastAsia="ru-RU"/>
        </w:rPr>
        <w:t>1.1.</w:t>
      </w:r>
      <w:r w:rsidRPr="00BA3EC0">
        <w:rPr>
          <w:rFonts w:ascii="Times New Roman" w:eastAsia="Times New Roman" w:hAnsi="Times New Roman" w:cs="Times New Roman"/>
          <w:lang w:eastAsia="ru-RU"/>
        </w:rPr>
        <w:tab/>
        <w:t>Исполнит</w:t>
      </w:r>
      <w:r>
        <w:rPr>
          <w:rFonts w:ascii="Times New Roman" w:eastAsia="Times New Roman" w:hAnsi="Times New Roman" w:cs="Times New Roman"/>
          <w:lang w:eastAsia="ru-RU"/>
        </w:rPr>
        <w:t xml:space="preserve">ель обязуется оказать услуги по техническому обслуживанию и ремонту автотранспортных средств </w:t>
      </w:r>
      <w:r w:rsidRPr="00BA3EC0">
        <w:rPr>
          <w:rFonts w:ascii="Times New Roman" w:eastAsia="Times New Roman" w:hAnsi="Times New Roman" w:cs="Times New Roman"/>
          <w:lang w:eastAsia="ru-RU"/>
        </w:rPr>
        <w:t xml:space="preserve">для Администрации </w:t>
      </w:r>
      <w:proofErr w:type="spellStart"/>
      <w:r w:rsidRPr="00BA3EC0">
        <w:rPr>
          <w:rFonts w:ascii="Times New Roman" w:eastAsia="Times New Roman" w:hAnsi="Times New Roman" w:cs="Times New Roman"/>
          <w:lang w:eastAsia="ru-RU"/>
        </w:rPr>
        <w:t>Смидовичского</w:t>
      </w:r>
      <w:proofErr w:type="spellEnd"/>
      <w:r w:rsidRPr="00BA3EC0">
        <w:rPr>
          <w:rFonts w:ascii="Times New Roman" w:eastAsia="Times New Roman" w:hAnsi="Times New Roman" w:cs="Times New Roman"/>
          <w:lang w:eastAsia="ru-RU"/>
        </w:rPr>
        <w:t xml:space="preserve"> муниципального района ЕАО в 201     году в объеме, указанном в Техническом задании (приложение №1 к Контракту), (далее – услуги) и в </w:t>
      </w:r>
      <w:proofErr w:type="gramStart"/>
      <w:r w:rsidRPr="00BA3EC0">
        <w:rPr>
          <w:rFonts w:ascii="Times New Roman" w:eastAsia="Times New Roman" w:hAnsi="Times New Roman" w:cs="Times New Roman"/>
          <w:lang w:eastAsia="ru-RU"/>
        </w:rPr>
        <w:t>сроки</w:t>
      </w:r>
      <w:proofErr w:type="gramEnd"/>
      <w:r w:rsidRPr="00BA3EC0">
        <w:rPr>
          <w:rFonts w:ascii="Times New Roman" w:eastAsia="Times New Roman" w:hAnsi="Times New Roman" w:cs="Times New Roman"/>
          <w:lang w:eastAsia="ru-RU"/>
        </w:rPr>
        <w:t xml:space="preserve"> установленные Календарным планом (приложение №2), а Заказчик обязуется принять результаты услуг и оплатить их в порядке  и на условиях предусмотренных настоящим Контрактом.</w:t>
      </w:r>
    </w:p>
    <w:p w:rsidR="00BA3EC0" w:rsidRPr="00BA3EC0" w:rsidRDefault="00BA3EC0" w:rsidP="00BA3EC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bookmarkStart w:id="4" w:name="Par692"/>
      <w:bookmarkEnd w:id="4"/>
      <w:r w:rsidRPr="00BA3EC0">
        <w:rPr>
          <w:rFonts w:ascii="Times New Roman" w:eastAsia="Times New Roman" w:hAnsi="Times New Roman" w:cs="Times New Roman"/>
          <w:b/>
          <w:lang w:eastAsia="ru-RU"/>
        </w:rPr>
        <w:t>2.</w:t>
      </w:r>
      <w:r w:rsidRPr="00BA3EC0">
        <w:rPr>
          <w:rFonts w:ascii="Times New Roman" w:eastAsia="Times New Roman" w:hAnsi="Times New Roman" w:cs="Times New Roman"/>
          <w:b/>
          <w:lang w:eastAsia="ru-RU"/>
        </w:rPr>
        <w:tab/>
        <w:t>Цена Контракта и порядок расчетов</w:t>
      </w: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BA3EC0" w:rsidRPr="00BA3EC0" w:rsidRDefault="00BA3EC0" w:rsidP="00BA3EC0">
      <w:pPr>
        <w:spacing w:after="0" w:line="240" w:lineRule="auto"/>
        <w:ind w:firstLine="709"/>
        <w:jc w:val="both"/>
        <w:rPr>
          <w:rFonts w:ascii="Times New Roman" w:eastAsia="Times New Roman" w:hAnsi="Times New Roman" w:cs="Times New Roman"/>
          <w:lang w:eastAsia="ru-RU"/>
        </w:rPr>
      </w:pPr>
      <w:bookmarkStart w:id="5" w:name="Par694"/>
      <w:bookmarkEnd w:id="5"/>
      <w:r w:rsidRPr="00BA3EC0">
        <w:rPr>
          <w:rFonts w:ascii="Times New Roman" w:eastAsia="Times New Roman" w:hAnsi="Times New Roman" w:cs="Times New Roman"/>
          <w:lang w:eastAsia="ru-RU"/>
        </w:rPr>
        <w:t>2.1.</w:t>
      </w:r>
      <w:r w:rsidRPr="00BA3EC0">
        <w:rPr>
          <w:rFonts w:ascii="Times New Roman" w:eastAsia="Times New Roman" w:hAnsi="Times New Roman" w:cs="Times New Roman"/>
          <w:lang w:eastAsia="ru-RU"/>
        </w:rPr>
        <w:tab/>
        <w:t>Цена Контракта составляет</w:t>
      </w:r>
      <w:proofErr w:type="gramStart"/>
      <w:r w:rsidRPr="00BA3EC0">
        <w:rPr>
          <w:rFonts w:ascii="Times New Roman" w:eastAsia="Times New Roman" w:hAnsi="Times New Roman" w:cs="Times New Roman"/>
          <w:lang w:eastAsia="ru-RU"/>
        </w:rPr>
        <w:t xml:space="preserve">  (___________) </w:t>
      </w:r>
      <w:proofErr w:type="gramEnd"/>
      <w:r w:rsidRPr="00BA3EC0">
        <w:rPr>
          <w:rFonts w:ascii="Times New Roman" w:eastAsia="Times New Roman" w:hAnsi="Times New Roman" w:cs="Times New Roman"/>
          <w:lang w:eastAsia="ru-RU"/>
        </w:rPr>
        <w:t xml:space="preserve">рублей, </w:t>
      </w:r>
      <w:r w:rsidRPr="00BA3EC0">
        <w:rPr>
          <w:rFonts w:ascii="Times New Roman" w:eastAsia="Times New Roman" w:hAnsi="Times New Roman" w:cs="Times New Roman"/>
          <w:lang w:eastAsia="ru-RU"/>
        </w:rPr>
        <w:br/>
      </w:r>
      <w:r w:rsidRPr="00BA3EC0">
        <w:rPr>
          <w:rFonts w:ascii="Times New Roman" w:eastAsia="Times New Roman" w:hAnsi="Times New Roman" w:cs="Times New Roman"/>
          <w:sz w:val="24"/>
          <w:szCs w:val="24"/>
          <w:lang w:eastAsia="ru-RU"/>
        </w:rPr>
        <w:t xml:space="preserve">в том числе </w:t>
      </w:r>
      <w:r w:rsidRPr="00BA3EC0">
        <w:rPr>
          <w:rFonts w:ascii="Georgia" w:eastAsia="Times New Roman" w:hAnsi="Georgia" w:cs="Times New Roman"/>
          <w:color w:val="000000"/>
          <w:sz w:val="24"/>
          <w:szCs w:val="24"/>
          <w:shd w:val="clear" w:color="auto" w:fill="FFFFFF"/>
          <w:lang w:eastAsia="ru-RU"/>
        </w:rPr>
        <w:t>по применимой (действующей) ставке</w:t>
      </w:r>
      <w:r w:rsidRPr="00BA3EC0">
        <w:rPr>
          <w:rFonts w:ascii="Times New Roman" w:eastAsia="Times New Roman" w:hAnsi="Times New Roman" w:cs="Times New Roman"/>
          <w:lang w:eastAsia="ru-RU"/>
        </w:rPr>
        <w:t xml:space="preserve"> – _____%, _______ (______) рублей __ (___) копеек или без НДС (далее – Цена Контракта) является твердой и определяется на весь срок исполнения контракта за исключением случаев, предусмотренных настоящим Контрактом и Федеральным законом № 44-ФЗ.</w:t>
      </w: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BA3EC0">
        <w:rPr>
          <w:rFonts w:ascii="Times New Roman" w:eastAsia="Times New Roman" w:hAnsi="Times New Roman" w:cs="Times New Roman"/>
          <w:lang w:eastAsia="ru-RU"/>
        </w:rPr>
        <w:t>2.2.</w:t>
      </w:r>
      <w:r w:rsidRPr="00BA3EC0">
        <w:rPr>
          <w:rFonts w:ascii="Times New Roman" w:eastAsia="Times New Roman" w:hAnsi="Times New Roman" w:cs="Times New Roman"/>
          <w:lang w:eastAsia="ru-RU"/>
        </w:rPr>
        <w:tab/>
        <w:t>Оплата по Контракту осуществляется в рублях Российской Федерации.</w:t>
      </w:r>
    </w:p>
    <w:p w:rsidR="00BA3EC0" w:rsidRPr="00BA3EC0" w:rsidRDefault="00BA3EC0" w:rsidP="00BA3EC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 xml:space="preserve">             2.3.      Цена Контракта </w:t>
      </w:r>
      <w:bookmarkStart w:id="6" w:name="Par697"/>
      <w:bookmarkEnd w:id="6"/>
      <w:r w:rsidRPr="00BA3EC0">
        <w:rPr>
          <w:rFonts w:ascii="Times New Roman" w:eastAsia="Times New Roman" w:hAnsi="Times New Roman" w:cs="Times New Roman"/>
          <w:lang w:eastAsia="ru-RU"/>
        </w:rPr>
        <w:t xml:space="preserve">указана </w:t>
      </w:r>
      <w:r w:rsidRPr="00BA3EC0">
        <w:rPr>
          <w:rFonts w:ascii="Times New Roman" w:eastAsia="Times New Roman" w:hAnsi="Times New Roman" w:cs="Times New Roman"/>
          <w:bCs/>
          <w:lang w:val="de-DE" w:eastAsia="ru-RU"/>
        </w:rPr>
        <w:t xml:space="preserve">с </w:t>
      </w:r>
      <w:proofErr w:type="spellStart"/>
      <w:r w:rsidRPr="00BA3EC0">
        <w:rPr>
          <w:rFonts w:ascii="Times New Roman" w:eastAsia="Times New Roman" w:hAnsi="Times New Roman" w:cs="Times New Roman"/>
          <w:bCs/>
          <w:lang w:val="de-DE" w:eastAsia="ru-RU"/>
        </w:rPr>
        <w:t>учетом</w:t>
      </w:r>
      <w:proofErr w:type="spellEnd"/>
      <w:r w:rsidRPr="00BA3EC0">
        <w:rPr>
          <w:rFonts w:ascii="Times New Roman" w:eastAsia="Times New Roman" w:hAnsi="Times New Roman" w:cs="Times New Roman"/>
          <w:bCs/>
          <w:lang w:eastAsia="ru-RU"/>
        </w:rPr>
        <w:t xml:space="preserve"> </w:t>
      </w:r>
      <w:r w:rsidRPr="00BA3EC0">
        <w:rPr>
          <w:rFonts w:ascii="Times New Roman" w:eastAsia="Times New Roman" w:hAnsi="Times New Roman" w:cs="Times New Roman"/>
          <w:lang w:eastAsia="ru-RU"/>
        </w:rPr>
        <w:t xml:space="preserve"> всех расходов Исполнителя связанные с оказанием услуг,     налогов,  сборов и других обязательных платежей, которые необходимо выплатить при исполнении Контракта.</w:t>
      </w:r>
    </w:p>
    <w:p w:rsidR="00BA3EC0" w:rsidRPr="00BA3EC0" w:rsidRDefault="00BA3EC0" w:rsidP="00BA3EC0">
      <w:pPr>
        <w:widowControl w:val="0"/>
        <w:autoSpaceDE w:val="0"/>
        <w:autoSpaceDN w:val="0"/>
        <w:adjustRightInd w:val="0"/>
        <w:spacing w:after="0" w:line="240" w:lineRule="auto"/>
        <w:ind w:firstLine="709"/>
        <w:jc w:val="both"/>
        <w:rPr>
          <w:rFonts w:ascii="Arial" w:eastAsia="Times New Roman" w:hAnsi="Arial" w:cs="Arial"/>
          <w:lang w:eastAsia="ru-RU"/>
        </w:rPr>
      </w:pPr>
      <w:r w:rsidRPr="00BA3EC0">
        <w:rPr>
          <w:rFonts w:ascii="Times New Roman" w:eastAsia="Times New Roman" w:hAnsi="Times New Roman" w:cs="Times New Roman"/>
          <w:lang w:eastAsia="ru-RU"/>
        </w:rPr>
        <w:t>2.4.</w:t>
      </w:r>
      <w:r w:rsidRPr="00BA3EC0">
        <w:rPr>
          <w:rFonts w:ascii="Times New Roman" w:eastAsia="Times New Roman" w:hAnsi="Times New Roman" w:cs="Times New Roman"/>
          <w:lang w:eastAsia="ru-RU"/>
        </w:rPr>
        <w:tab/>
        <w:t>Цена Контракта может быть снижена по соглашению Сторон без изменения предусмотренных Контрактом объема услуги, качества оказываемой услуги и иных условий контракта.</w:t>
      </w:r>
      <w:r w:rsidRPr="00BA3EC0">
        <w:rPr>
          <w:rFonts w:ascii="Arial" w:eastAsia="Times New Roman" w:hAnsi="Arial" w:cs="Arial"/>
          <w:lang w:eastAsia="ru-RU"/>
        </w:rPr>
        <w:t xml:space="preserve">  </w:t>
      </w: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7" w:name="Par699"/>
      <w:bookmarkEnd w:id="7"/>
      <w:r w:rsidRPr="00BA3EC0">
        <w:rPr>
          <w:rFonts w:ascii="Times New Roman" w:eastAsia="Times New Roman" w:hAnsi="Times New Roman" w:cs="Times New Roman"/>
          <w:lang w:eastAsia="ru-RU"/>
        </w:rPr>
        <w:t>2.5.</w:t>
      </w:r>
      <w:r w:rsidRPr="00BA3EC0">
        <w:rPr>
          <w:rFonts w:ascii="Times New Roman" w:eastAsia="Times New Roman" w:hAnsi="Times New Roman" w:cs="Times New Roman"/>
          <w:lang w:eastAsia="ru-RU"/>
        </w:rPr>
        <w:tab/>
        <w:t xml:space="preserve"> Заказчик оплачивает услуги Исполнителя, оказанные в соответствии с настоящим Контрактом. Оплата  осуществляется ежемесячно, не позднее 25 числа месяца следующего за оплачиваемым месяцем, на основании надлежаще оформленного и подписанного обеими Сторонами Акта сдачи-приемки услуг, счета, счета-фактуры, путем перечисления денежных средств Заказчика на расчетный счет Исполнителя.</w:t>
      </w: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highlight w:val="yellow"/>
          <w:lang w:eastAsia="ru-RU"/>
        </w:rPr>
        <w:t>Или</w:t>
      </w:r>
      <w:r w:rsidRPr="00BA3EC0">
        <w:rPr>
          <w:rFonts w:ascii="Times New Roman" w:eastAsia="Times New Roman" w:hAnsi="Times New Roman" w:cs="Times New Roman"/>
          <w:lang w:eastAsia="ru-RU"/>
        </w:rPr>
        <w:t xml:space="preserve"> </w:t>
      </w:r>
      <w:r w:rsidRPr="00BA3EC0">
        <w:rPr>
          <w:rFonts w:ascii="Times New Roman" w:eastAsia="Times New Roman" w:hAnsi="Times New Roman" w:cs="Times New Roman"/>
          <w:sz w:val="24"/>
          <w:szCs w:val="24"/>
          <w:lang w:eastAsia="ru-RU"/>
        </w:rPr>
        <w:t xml:space="preserve">Оплата цены Контракта производится Заказчиком на основании надлежащим образом оформленных (в соответствии с </w:t>
      </w:r>
      <w:hyperlink w:anchor="Par120" w:history="1">
        <w:r w:rsidRPr="00BA3EC0">
          <w:rPr>
            <w:rFonts w:ascii="Times New Roman" w:eastAsia="Times New Roman" w:hAnsi="Times New Roman" w:cs="Times New Roman"/>
            <w:sz w:val="24"/>
            <w:szCs w:val="24"/>
            <w:lang w:eastAsia="ru-RU"/>
          </w:rPr>
          <w:t xml:space="preserve">пунктом </w:t>
        </w:r>
        <w:r w:rsidRPr="00BA3EC0">
          <w:rPr>
            <w:rFonts w:ascii="Times New Roman" w:eastAsia="Times New Roman" w:hAnsi="Times New Roman" w:cs="Times New Roman"/>
            <w:color w:val="FF0000"/>
            <w:sz w:val="24"/>
            <w:szCs w:val="24"/>
            <w:lang w:eastAsia="ru-RU"/>
          </w:rPr>
          <w:t>4.</w:t>
        </w:r>
      </w:hyperlink>
      <w:r w:rsidRPr="00BA3EC0">
        <w:rPr>
          <w:rFonts w:ascii="Times New Roman" w:eastAsia="Times New Roman" w:hAnsi="Times New Roman" w:cs="Times New Roman"/>
          <w:sz w:val="24"/>
          <w:szCs w:val="24"/>
          <w:lang w:eastAsia="ru-RU"/>
        </w:rPr>
        <w:t>7 Контракта) и подписанных обеими Сторонами Акта оказанной услуг</w:t>
      </w:r>
      <w:proofErr w:type="gramStart"/>
      <w:r w:rsidRPr="00BA3EC0">
        <w:rPr>
          <w:rFonts w:ascii="Times New Roman" w:eastAsia="Times New Roman" w:hAnsi="Times New Roman" w:cs="Times New Roman"/>
          <w:sz w:val="24"/>
          <w:szCs w:val="24"/>
          <w:lang w:eastAsia="ru-RU"/>
        </w:rPr>
        <w:t>и(</w:t>
      </w:r>
      <w:proofErr w:type="gramEnd"/>
      <w:r w:rsidRPr="00BA3EC0">
        <w:rPr>
          <w:rFonts w:ascii="Times New Roman" w:eastAsia="Times New Roman" w:hAnsi="Times New Roman" w:cs="Times New Roman"/>
          <w:sz w:val="24"/>
          <w:szCs w:val="24"/>
          <w:lang w:eastAsia="ru-RU"/>
        </w:rPr>
        <w:t>выполненной работы)  в течение 30 (тридцати) банковских дней с даты выставления Поставщиком счета на оплату Цены Контракта.</w:t>
      </w: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spacing w:val="-4"/>
          <w:lang w:eastAsia="ru-RU"/>
        </w:rPr>
      </w:pPr>
      <w:r w:rsidRPr="00BA3EC0">
        <w:rPr>
          <w:rFonts w:ascii="Times New Roman" w:eastAsia="Times New Roman" w:hAnsi="Times New Roman" w:cs="Times New Roman"/>
          <w:spacing w:val="-4"/>
          <w:lang w:eastAsia="ru-RU"/>
        </w:rPr>
        <w:t>2.6.</w:t>
      </w:r>
      <w:r w:rsidRPr="00BA3EC0">
        <w:rPr>
          <w:rFonts w:ascii="Times New Roman" w:eastAsia="Times New Roman" w:hAnsi="Times New Roman" w:cs="Times New Roman"/>
          <w:spacing w:val="-4"/>
          <w:lang w:eastAsia="ru-RU"/>
        </w:rPr>
        <w:tab/>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rsidR="00BA3EC0" w:rsidRPr="00BA3EC0" w:rsidRDefault="00BA3EC0" w:rsidP="00BA3EC0">
      <w:pPr>
        <w:tabs>
          <w:tab w:val="left" w:pos="0"/>
        </w:tabs>
        <w:spacing w:after="0" w:line="240" w:lineRule="auto"/>
        <w:jc w:val="both"/>
        <w:rPr>
          <w:rFonts w:ascii="Times New Roman" w:eastAsia="Times New Roman" w:hAnsi="Times New Roman" w:cs="Times New Roman"/>
          <w:lang w:eastAsia="ru-RU"/>
        </w:rPr>
      </w:pPr>
      <w:r w:rsidRPr="00BA3EC0">
        <w:rPr>
          <w:rFonts w:ascii="Times New Roman" w:eastAsia="Times New Roman" w:hAnsi="Times New Roman" w:cs="Times New Roman"/>
          <w:spacing w:val="-4"/>
          <w:lang w:eastAsia="ru-RU"/>
        </w:rPr>
        <w:lastRenderedPageBreak/>
        <w:tab/>
        <w:t xml:space="preserve">2.7.  Источник финансирования: </w:t>
      </w:r>
      <w:r w:rsidRPr="00BA3EC0">
        <w:rPr>
          <w:rFonts w:ascii="Times New Roman" w:eastAsia="Times New Roman" w:hAnsi="Times New Roman" w:cs="Times New Roman"/>
          <w:lang w:eastAsia="ru-RU"/>
        </w:rPr>
        <w:t xml:space="preserve">средства  бюджета </w:t>
      </w:r>
      <w:proofErr w:type="spellStart"/>
      <w:r w:rsidRPr="00BA3EC0">
        <w:rPr>
          <w:rFonts w:ascii="Times New Roman" w:eastAsia="Times New Roman" w:hAnsi="Times New Roman" w:cs="Times New Roman"/>
          <w:lang w:eastAsia="ru-RU"/>
        </w:rPr>
        <w:t>Смидовичского</w:t>
      </w:r>
      <w:proofErr w:type="spellEnd"/>
      <w:r w:rsidRPr="00BA3EC0">
        <w:rPr>
          <w:rFonts w:ascii="Times New Roman" w:eastAsia="Times New Roman" w:hAnsi="Times New Roman" w:cs="Times New Roman"/>
          <w:lang w:eastAsia="ru-RU"/>
        </w:rPr>
        <w:t xml:space="preserve"> муниципального района.</w:t>
      </w:r>
      <w:r w:rsidRPr="00BA3EC0">
        <w:rPr>
          <w:rFonts w:ascii="Times New Roman" w:eastAsia="Times New Roman" w:hAnsi="Times New Roman" w:cs="Times New Roman"/>
          <w:bCs/>
          <w:color w:val="000000"/>
          <w:lang w:eastAsia="ru-RU"/>
        </w:rPr>
        <w:t xml:space="preserve"> </w:t>
      </w:r>
    </w:p>
    <w:p w:rsidR="00BA3EC0" w:rsidRPr="00BA3EC0" w:rsidRDefault="00BA3EC0" w:rsidP="00BA3EC0">
      <w:pPr>
        <w:widowControl w:val="0"/>
        <w:autoSpaceDE w:val="0"/>
        <w:autoSpaceDN w:val="0"/>
        <w:adjustRightInd w:val="0"/>
        <w:spacing w:after="0" w:line="240" w:lineRule="auto"/>
        <w:ind w:firstLine="709"/>
        <w:jc w:val="both"/>
        <w:rPr>
          <w:rFonts w:ascii="Arial" w:eastAsia="Times New Roman" w:hAnsi="Arial" w:cs="Arial"/>
          <w:lang w:eastAsia="ru-RU"/>
        </w:rPr>
      </w:pPr>
      <w:r w:rsidRPr="00BA3EC0">
        <w:rPr>
          <w:rFonts w:ascii="Times New Roman" w:eastAsia="Times New Roman" w:hAnsi="Times New Roman" w:cs="Times New Roman"/>
          <w:lang w:eastAsia="ru-RU"/>
        </w:rPr>
        <w:t>2.8.      В случае уменьшения ранее доведенных в установленном порядке Заказчику как получателю бюджетных средств лимитов бюджетных обязательств. Стороны согласовывают новые условия, в том числе по цене и (или) по срокам исполнения контракта и (или) по объему услуг, предусмотренных Контрактом.</w:t>
      </w:r>
      <w:r w:rsidRPr="00BA3EC0">
        <w:rPr>
          <w:rFonts w:ascii="Arial" w:eastAsia="Times New Roman" w:hAnsi="Arial" w:cs="Arial"/>
          <w:lang w:eastAsia="ru-RU"/>
        </w:rPr>
        <w:t xml:space="preserve"> </w:t>
      </w: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 xml:space="preserve">2.9.     </w:t>
      </w:r>
      <w:proofErr w:type="gramStart"/>
      <w:r w:rsidRPr="00BA3EC0">
        <w:rPr>
          <w:rFonts w:ascii="Times New Roman" w:eastAsia="Times New Roman" w:hAnsi="Times New Roman" w:cs="Times New Roman"/>
          <w:lang w:eastAsia="ru-RU"/>
        </w:rPr>
        <w:t>Цена Контракта может быть изменена по соглашению Сторон, в случае если по предложению Заказчика увеличиваются предусмотренные Контрактом объем услуг не более чем на десять процентов или уменьшаются предусмотренные Контрактом объем  оказываемых услуг не более чем на десять процентов.</w:t>
      </w:r>
      <w:proofErr w:type="gramEnd"/>
      <w:r w:rsidRPr="00BA3EC0">
        <w:rPr>
          <w:rFonts w:ascii="Times New Roman" w:eastAsia="Times New Roman" w:hAnsi="Times New Roman" w:cs="Times New Roman"/>
          <w:lang w:eastAsia="ru-RU"/>
        </w:rPr>
        <w:t xml:space="preserve"> При этом по соглашению Сторон допускается изменение с учетом </w:t>
      </w:r>
      <w:proofErr w:type="gramStart"/>
      <w:r w:rsidRPr="00BA3EC0">
        <w:rPr>
          <w:rFonts w:ascii="Times New Roman" w:eastAsia="Times New Roman" w:hAnsi="Times New Roman" w:cs="Times New Roman"/>
          <w:lang w:eastAsia="ru-RU"/>
        </w:rPr>
        <w:t>положений бюджетного законодательства Российской Федерации  цены Контракта</w:t>
      </w:r>
      <w:proofErr w:type="gramEnd"/>
      <w:r w:rsidRPr="00BA3EC0">
        <w:rPr>
          <w:rFonts w:ascii="Times New Roman" w:eastAsia="Times New Roman" w:hAnsi="Times New Roman" w:cs="Times New Roman"/>
          <w:lang w:eastAsia="ru-RU"/>
        </w:rPr>
        <w:t xml:space="preserve">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 </w:t>
      </w: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2.10.</w:t>
      </w:r>
      <w:r w:rsidRPr="00BA3EC0">
        <w:rPr>
          <w:rFonts w:ascii="Times New Roman" w:eastAsia="Times New Roman" w:hAnsi="Times New Roman" w:cs="Times New Roman"/>
          <w:lang w:eastAsia="ru-RU"/>
        </w:rPr>
        <w:tab/>
        <w:t>В случае неисполнения или ненадлежащего исполнения Исполнителем обязательств, предусмотренных настоящим Контрактом, Заказчик производит оплату по Контракту после перечисления Исполнителем соответствующего размера неустойки.</w:t>
      </w:r>
    </w:p>
    <w:p w:rsidR="00BA3EC0" w:rsidRPr="00BA3EC0" w:rsidRDefault="00BA3EC0" w:rsidP="00BA3EC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bookmarkStart w:id="8" w:name="Par706"/>
      <w:bookmarkEnd w:id="8"/>
      <w:r w:rsidRPr="00BA3EC0">
        <w:rPr>
          <w:rFonts w:ascii="Times New Roman" w:eastAsia="Times New Roman" w:hAnsi="Times New Roman" w:cs="Times New Roman"/>
          <w:b/>
          <w:lang w:eastAsia="ru-RU"/>
        </w:rPr>
        <w:t>3.</w:t>
      </w:r>
      <w:r w:rsidRPr="00BA3EC0">
        <w:rPr>
          <w:rFonts w:ascii="Times New Roman" w:eastAsia="Times New Roman" w:hAnsi="Times New Roman" w:cs="Times New Roman"/>
          <w:b/>
          <w:lang w:eastAsia="ru-RU"/>
        </w:rPr>
        <w:tab/>
        <w:t>Сроки оказания услуг</w:t>
      </w: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3.1.</w:t>
      </w:r>
      <w:r w:rsidRPr="00BA3EC0">
        <w:rPr>
          <w:rFonts w:ascii="Times New Roman" w:eastAsia="Times New Roman" w:hAnsi="Times New Roman" w:cs="Times New Roman"/>
          <w:lang w:eastAsia="ru-RU"/>
        </w:rPr>
        <w:tab/>
      </w:r>
      <w:bookmarkStart w:id="9" w:name="Par709"/>
      <w:bookmarkEnd w:id="9"/>
      <w:r w:rsidRPr="00BA3EC0">
        <w:rPr>
          <w:rFonts w:ascii="Times New Roman" w:eastAsia="Times New Roman" w:hAnsi="Times New Roman" w:cs="Times New Roman"/>
          <w:lang w:eastAsia="ru-RU"/>
        </w:rPr>
        <w:t>Исполнитель производит оказание услуг в соответствии с Календарным планом  (приложение № 2 к Контракту) (далее – Календарный план).</w:t>
      </w: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 xml:space="preserve">3.2.  Срок исполнения Исполнителем своих обязательств по настоящему Контракту </w:t>
      </w:r>
      <w:proofErr w:type="gramStart"/>
      <w:r w:rsidRPr="00BA3EC0">
        <w:rPr>
          <w:rFonts w:ascii="Times New Roman" w:eastAsia="Times New Roman" w:hAnsi="Times New Roman" w:cs="Times New Roman"/>
          <w:lang w:eastAsia="ru-RU"/>
        </w:rPr>
        <w:t>с                             даты заключения</w:t>
      </w:r>
      <w:proofErr w:type="gramEnd"/>
      <w:r w:rsidRPr="00BA3EC0">
        <w:rPr>
          <w:rFonts w:ascii="Times New Roman" w:eastAsia="Times New Roman" w:hAnsi="Times New Roman" w:cs="Times New Roman"/>
          <w:lang w:eastAsia="ru-RU"/>
        </w:rPr>
        <w:t xml:space="preserve"> контракта по «___» __________201 г. (включительно).</w:t>
      </w: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10" w:name="Par710"/>
      <w:bookmarkEnd w:id="10"/>
      <w:r w:rsidRPr="00BA3EC0">
        <w:rPr>
          <w:rFonts w:ascii="Times New Roman" w:eastAsia="Times New Roman" w:hAnsi="Times New Roman" w:cs="Times New Roman"/>
          <w:lang w:eastAsia="ru-RU"/>
        </w:rPr>
        <w:t>3.3.</w:t>
      </w:r>
      <w:r w:rsidRPr="00BA3EC0">
        <w:rPr>
          <w:rFonts w:ascii="Times New Roman" w:eastAsia="Times New Roman" w:hAnsi="Times New Roman" w:cs="Times New Roman"/>
          <w:lang w:eastAsia="ru-RU"/>
        </w:rPr>
        <w:tab/>
        <w:t>Исполнитель вправе досрочно оказать услуги и сдать Заказчику их результаты в установленном настоящим Контрактом порядке.</w:t>
      </w:r>
      <w:bookmarkStart w:id="11" w:name="Par712"/>
      <w:bookmarkEnd w:id="11"/>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BA3EC0">
        <w:rPr>
          <w:rFonts w:ascii="Times New Roman" w:eastAsia="Times New Roman" w:hAnsi="Times New Roman" w:cs="Times New Roman"/>
          <w:b/>
          <w:lang w:eastAsia="ru-RU"/>
        </w:rPr>
        <w:t>4.</w:t>
      </w:r>
      <w:r w:rsidRPr="00BA3EC0">
        <w:rPr>
          <w:rFonts w:ascii="Times New Roman" w:eastAsia="Times New Roman" w:hAnsi="Times New Roman" w:cs="Times New Roman"/>
          <w:b/>
          <w:lang w:eastAsia="ru-RU"/>
        </w:rPr>
        <w:tab/>
        <w:t>Порядок сдачи-приемки оказанных услуг</w:t>
      </w:r>
    </w:p>
    <w:p w:rsidR="00BA3EC0" w:rsidRPr="00BA3EC0" w:rsidRDefault="00BA3EC0" w:rsidP="00BA3EC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lang w:eastAsia="ru-RU"/>
        </w:rPr>
      </w:pP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12" w:name="Par714"/>
      <w:bookmarkEnd w:id="12"/>
      <w:r w:rsidRPr="00BA3EC0">
        <w:rPr>
          <w:rFonts w:ascii="Times New Roman" w:eastAsia="Times New Roman" w:hAnsi="Times New Roman" w:cs="Times New Roman"/>
          <w:lang w:eastAsia="ru-RU"/>
        </w:rPr>
        <w:t>4.1.</w:t>
      </w:r>
      <w:r w:rsidRPr="00BA3EC0">
        <w:rPr>
          <w:rFonts w:ascii="Times New Roman" w:eastAsia="Times New Roman" w:hAnsi="Times New Roman" w:cs="Times New Roman"/>
          <w:lang w:eastAsia="ru-RU"/>
        </w:rPr>
        <w:tab/>
        <w:t>В течение 3 (трех) рабочих дней после завершения оказания услуг, предусмотренных Контрактом, Исполнитель представляет Заказчику комплект отчетной документации (счет-фактура, счет на оплату) и Акт сдачи-приемки услуг, подписанный Исполнителем, в 2 (двух) экземплярах.</w:t>
      </w: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4.2. Для проверки предоставляемых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заказчиками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Российской Федерации по закупкам товаров, работ, услуг.</w:t>
      </w: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BA3EC0">
        <w:rPr>
          <w:rFonts w:ascii="Times New Roman" w:eastAsia="Times New Roman" w:hAnsi="Times New Roman" w:cs="Times New Roman"/>
          <w:lang w:eastAsia="ru-RU"/>
        </w:rPr>
        <w:t>4.3.</w:t>
      </w:r>
      <w:r w:rsidRPr="00BA3EC0">
        <w:rPr>
          <w:rFonts w:ascii="Times New Roman" w:eastAsia="Times New Roman" w:hAnsi="Times New Roman" w:cs="Times New Roman"/>
          <w:lang w:eastAsia="ru-RU"/>
        </w:rPr>
        <w:tab/>
        <w:t xml:space="preserve">В течение  3 (трех) рабочих дней после получения от Исполнителя документов, указанных в </w:t>
      </w:r>
      <w:hyperlink w:anchor="Par715" w:history="1">
        <w:r w:rsidRPr="00BA3EC0">
          <w:rPr>
            <w:rFonts w:ascii="Times New Roman" w:eastAsia="Times New Roman" w:hAnsi="Times New Roman" w:cs="Times New Roman"/>
            <w:lang w:eastAsia="ru-RU"/>
          </w:rPr>
          <w:t>пункте 4.1</w:t>
        </w:r>
      </w:hyperlink>
      <w:r w:rsidRPr="00BA3EC0">
        <w:rPr>
          <w:rFonts w:ascii="Times New Roman" w:eastAsia="Times New Roman" w:hAnsi="Times New Roman" w:cs="Times New Roman"/>
          <w:lang w:eastAsia="ru-RU"/>
        </w:rPr>
        <w:t xml:space="preserve"> Контракта, Заказчик, с особенностями, установленными Федеральным законом № 44-ФЗ, назначает экспертизу результатов, предусмотренных контрактом, в части их соответствия условиям контракта, с оформлением экспертного заключения. Срок проведения экспертизы результатов, предусмотренных контрактом, в части их соответствия условиям контракта и оформления экспертного заключения составляет не более 30 дней.</w:t>
      </w: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4.3.1</w:t>
      </w:r>
      <w:proofErr w:type="gramStart"/>
      <w:r w:rsidRPr="00BA3EC0">
        <w:rPr>
          <w:rFonts w:ascii="Times New Roman" w:eastAsia="Times New Roman" w:hAnsi="Times New Roman" w:cs="Times New Roman"/>
          <w:lang w:eastAsia="ru-RU"/>
        </w:rPr>
        <w:t xml:space="preserve"> В</w:t>
      </w:r>
      <w:proofErr w:type="gramEnd"/>
      <w:r w:rsidRPr="00BA3EC0">
        <w:rPr>
          <w:rFonts w:ascii="Times New Roman" w:eastAsia="Times New Roman" w:hAnsi="Times New Roman" w:cs="Times New Roman"/>
          <w:lang w:eastAsia="ru-RU"/>
        </w:rPr>
        <w:t xml:space="preserve"> случае получения от Заказчика, эксперта, экспертной организации  запроса о предоставлении дополнительных материалов, предоставлении разъяснений касательно результатов оказанных услуг, относящиеся к условиям исполнения контракта и отдельным этапам исполнения контракта Исполнитель в течение 3 (трех) рабочих дней обязан предоставить Заказчику, эксперту, экспертной организации запрашиваемые дополнительные материалы, разъяснения в отношении  оказанных услуг.</w:t>
      </w: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4.3.2</w:t>
      </w:r>
      <w:proofErr w:type="gramStart"/>
      <w:r w:rsidRPr="00BA3EC0">
        <w:rPr>
          <w:rFonts w:ascii="Times New Roman" w:eastAsia="Times New Roman" w:hAnsi="Times New Roman" w:cs="Times New Roman"/>
          <w:lang w:eastAsia="ru-RU"/>
        </w:rPr>
        <w:t xml:space="preserve">  Н</w:t>
      </w:r>
      <w:proofErr w:type="gramEnd"/>
      <w:r w:rsidRPr="00BA3EC0">
        <w:rPr>
          <w:rFonts w:ascii="Times New Roman" w:eastAsia="Times New Roman" w:hAnsi="Times New Roman" w:cs="Times New Roman"/>
          <w:lang w:eastAsia="ru-RU"/>
        </w:rPr>
        <w:t>е позднее 3 (трех) рабочих дней после оформления заключения по итогам экспертизы, Заказчик рассматривает результаты и осуществляет приемку оказанных услуг по настоящему Контракту на предмет соответствия объема и качества требованиям, изложенным в настоящем Контракте и Техническом задании, и направляет Исполнителю подписанный Заказчиком 1 (один) экземпляр Акта сдачи-приемки услуг.</w:t>
      </w: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BA3EC0">
        <w:rPr>
          <w:rFonts w:ascii="Times New Roman" w:eastAsia="Times New Roman" w:hAnsi="Times New Roman" w:cs="Times New Roman"/>
          <w:lang w:eastAsia="ru-RU"/>
        </w:rPr>
        <w:t>В случае отказа Заказчика от принятия результатов оказанных услуг на основании экспертного заключения в связи с необходимостью</w:t>
      </w:r>
      <w:proofErr w:type="gramEnd"/>
      <w:r w:rsidRPr="00BA3EC0">
        <w:rPr>
          <w:rFonts w:ascii="Times New Roman" w:eastAsia="Times New Roman" w:hAnsi="Times New Roman" w:cs="Times New Roman"/>
          <w:lang w:eastAsia="ru-RU"/>
        </w:rPr>
        <w:t xml:space="preserve"> устранения недостатков и (или) доработки результатов услуг Исполнитель обязуется в срок, установленный в экспертном заключении (акте, составленном Заказчиком), устранить указанные недостатки, произвести доработки за свой счет.</w:t>
      </w: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 xml:space="preserve">4.4.  Для проверки соответствия качества выполненных Исполнителем оказанных услуг требованиям, установленным настоящим Контрактом, Заказчик  вправе привлекать независимых экспертов. </w:t>
      </w: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 xml:space="preserve">4.5.  </w:t>
      </w:r>
      <w:proofErr w:type="gramStart"/>
      <w:r w:rsidRPr="00BA3EC0">
        <w:rPr>
          <w:rFonts w:ascii="Times New Roman" w:eastAsia="Times New Roman" w:hAnsi="Times New Roman" w:cs="Times New Roman"/>
          <w:lang w:eastAsia="ru-RU"/>
        </w:rPr>
        <w:t xml:space="preserve">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экспертного </w:t>
      </w:r>
      <w:r w:rsidRPr="00BA3EC0">
        <w:rPr>
          <w:rFonts w:ascii="Times New Roman" w:eastAsia="Times New Roman" w:hAnsi="Times New Roman" w:cs="Times New Roman"/>
          <w:lang w:eastAsia="ru-RU"/>
        </w:rPr>
        <w:lastRenderedPageBreak/>
        <w:t>заключения (акта) с перечнем выявленных недостатков, необходимых доработок и сроком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мотивированном отказе, экспертном</w:t>
      </w:r>
      <w:proofErr w:type="gramEnd"/>
      <w:r w:rsidRPr="00BA3EC0">
        <w:rPr>
          <w:rFonts w:ascii="Times New Roman" w:eastAsia="Times New Roman" w:hAnsi="Times New Roman" w:cs="Times New Roman"/>
          <w:lang w:eastAsia="ru-RU"/>
        </w:rPr>
        <w:t xml:space="preserve"> </w:t>
      </w:r>
      <w:proofErr w:type="gramStart"/>
      <w:r w:rsidRPr="00BA3EC0">
        <w:rPr>
          <w:rFonts w:ascii="Times New Roman" w:eastAsia="Times New Roman" w:hAnsi="Times New Roman" w:cs="Times New Roman"/>
          <w:lang w:eastAsia="ru-RU"/>
        </w:rPr>
        <w:t>заключении (акте), содержащем перечень выявленных недостатков и необходимых доработок, устранить полученные от Заказчика замечания, недостатки, а также произвести доработки и передать Заказчику приведенный в соответствие с предъявленными требованиями и замечаниями комплект отчетной документации (счет-фактура, счет на оплату), отчет об устранении недостатков, выполнении необходимых доработок, а также повторный подписанный Исполнителем Акт сдачи-приемки услуг в 2 (двух) экземплярах для принятия Заказчиком оказанных</w:t>
      </w:r>
      <w:proofErr w:type="gramEnd"/>
      <w:r w:rsidRPr="00BA3EC0">
        <w:rPr>
          <w:rFonts w:ascii="Times New Roman" w:eastAsia="Times New Roman" w:hAnsi="Times New Roman" w:cs="Times New Roman"/>
          <w:lang w:eastAsia="ru-RU"/>
        </w:rPr>
        <w:t xml:space="preserve"> услуг.</w:t>
      </w: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4.6.</w:t>
      </w:r>
      <w:r w:rsidRPr="00BA3EC0">
        <w:rPr>
          <w:rFonts w:ascii="Times New Roman" w:eastAsia="Times New Roman" w:hAnsi="Times New Roman" w:cs="Times New Roman"/>
          <w:lang w:eastAsia="ru-RU"/>
        </w:rPr>
        <w:tab/>
      </w:r>
      <w:proofErr w:type="gramStart"/>
      <w:r w:rsidRPr="00BA3EC0">
        <w:rPr>
          <w:rFonts w:ascii="Times New Roman" w:eastAsia="Times New Roman" w:hAnsi="Times New Roman" w:cs="Times New Roman"/>
          <w:lang w:eastAsia="ru-RU"/>
        </w:rPr>
        <w:t>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 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сдачи-приемки услуг, один из которых</w:t>
      </w:r>
      <w:proofErr w:type="gramEnd"/>
      <w:r w:rsidRPr="00BA3EC0">
        <w:rPr>
          <w:rFonts w:ascii="Times New Roman" w:eastAsia="Times New Roman" w:hAnsi="Times New Roman" w:cs="Times New Roman"/>
          <w:lang w:eastAsia="ru-RU"/>
        </w:rPr>
        <w:t xml:space="preserve"> направляет Исполнителю в порядке и сроки, предусмотренные в </w:t>
      </w:r>
      <w:hyperlink w:anchor="Par716" w:history="1">
        <w:r w:rsidRPr="00BA3EC0">
          <w:rPr>
            <w:rFonts w:ascii="Times New Roman" w:eastAsia="Times New Roman" w:hAnsi="Times New Roman" w:cs="Times New Roman"/>
            <w:lang w:eastAsia="ru-RU"/>
          </w:rPr>
          <w:t>пункте 4.</w:t>
        </w:r>
      </w:hyperlink>
      <w:r w:rsidRPr="00BA3EC0">
        <w:rPr>
          <w:rFonts w:ascii="Times New Roman" w:eastAsia="Times New Roman" w:hAnsi="Times New Roman" w:cs="Times New Roman"/>
          <w:lang w:eastAsia="ru-RU"/>
        </w:rPr>
        <w:t>3.2 Контракта.</w:t>
      </w: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4.7.</w:t>
      </w:r>
      <w:r w:rsidRPr="00BA3EC0">
        <w:rPr>
          <w:rFonts w:ascii="Times New Roman" w:eastAsia="Times New Roman" w:hAnsi="Times New Roman" w:cs="Times New Roman"/>
          <w:lang w:eastAsia="ru-RU"/>
        </w:rPr>
        <w:tab/>
        <w:t>Подписанный Заказчиком и Исполнителем Акт сдачи-приемки услуг и предъявленный Исполнителем Заказчику счет на оплату  являются основанием для оплаты Исполнителю оказанных услуг.</w:t>
      </w:r>
    </w:p>
    <w:p w:rsidR="00BA3EC0" w:rsidRPr="00BA3EC0" w:rsidRDefault="00BA3EC0" w:rsidP="00BA3EC0">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13" w:name="Par716"/>
      <w:bookmarkEnd w:id="13"/>
    </w:p>
    <w:p w:rsidR="00BA3EC0" w:rsidRPr="00BA3EC0" w:rsidRDefault="00BA3EC0" w:rsidP="00BA3EC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BA3EC0">
        <w:rPr>
          <w:rFonts w:ascii="Times New Roman" w:eastAsia="Times New Roman" w:hAnsi="Times New Roman" w:cs="Times New Roman"/>
          <w:b/>
          <w:lang w:eastAsia="ru-RU"/>
        </w:rPr>
        <w:t>5.</w:t>
      </w:r>
      <w:r w:rsidRPr="00BA3EC0">
        <w:rPr>
          <w:rFonts w:ascii="Times New Roman" w:eastAsia="Times New Roman" w:hAnsi="Times New Roman" w:cs="Times New Roman"/>
          <w:b/>
          <w:lang w:eastAsia="ru-RU"/>
        </w:rPr>
        <w:tab/>
        <w:t>Права и обязанности Сторон</w:t>
      </w: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5.1.</w:t>
      </w:r>
      <w:r w:rsidRPr="00BA3EC0">
        <w:rPr>
          <w:rFonts w:ascii="Times New Roman" w:eastAsia="Times New Roman" w:hAnsi="Times New Roman" w:cs="Times New Roman"/>
          <w:lang w:eastAsia="ru-RU"/>
        </w:rPr>
        <w:tab/>
        <w:t>Заказчик вправе:</w:t>
      </w: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5.1.1.</w:t>
      </w:r>
      <w:r w:rsidRPr="00BA3EC0">
        <w:rPr>
          <w:rFonts w:ascii="Times New Roman" w:eastAsia="Times New Roman" w:hAnsi="Times New Roman" w:cs="Times New Roman"/>
          <w:lang w:eastAsia="ru-RU"/>
        </w:rPr>
        <w:tab/>
        <w:t>Требовать от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5.1.2.</w:t>
      </w:r>
      <w:r w:rsidRPr="00BA3EC0">
        <w:rPr>
          <w:rFonts w:ascii="Times New Roman" w:eastAsia="Times New Roman" w:hAnsi="Times New Roman" w:cs="Times New Roman"/>
          <w:lang w:eastAsia="ru-RU"/>
        </w:rPr>
        <w:tab/>
        <w:t>Требовать от Исполнителя представления надлежащим образом оформленной отчетной документации (Акта сдачи-приемки услуг, счета-фактуры, счета).</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5.1.3.</w:t>
      </w:r>
      <w:r w:rsidRPr="00BA3EC0">
        <w:rPr>
          <w:rFonts w:ascii="Times New Roman" w:eastAsia="Times New Roman" w:hAnsi="Times New Roman" w:cs="Times New Roman"/>
          <w:lang w:eastAsia="ru-RU"/>
        </w:rPr>
        <w:tab/>
        <w:t>В случае досрочного выполнения Исполнителем обязательств по настоящему Контракту принять и оплатить услуги в соответствии с установленным в Контракте порядком.</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5.1.4.</w:t>
      </w:r>
      <w:r w:rsidRPr="00BA3EC0">
        <w:rPr>
          <w:rFonts w:ascii="Times New Roman" w:eastAsia="Times New Roman" w:hAnsi="Times New Roman" w:cs="Times New Roman"/>
          <w:lang w:eastAsia="ru-RU"/>
        </w:rPr>
        <w:tab/>
        <w:t>Запрашивать у Исполнителя информацию о ходе оказываемых услуг.</w:t>
      </w: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 xml:space="preserve">5.1.5.      Осуществлять </w:t>
      </w:r>
      <w:proofErr w:type="gramStart"/>
      <w:r w:rsidRPr="00BA3EC0">
        <w:rPr>
          <w:rFonts w:ascii="Times New Roman" w:eastAsia="Times New Roman" w:hAnsi="Times New Roman" w:cs="Times New Roman"/>
          <w:lang w:eastAsia="ru-RU"/>
        </w:rPr>
        <w:t>контроль за</w:t>
      </w:r>
      <w:proofErr w:type="gramEnd"/>
      <w:r w:rsidRPr="00BA3EC0">
        <w:rPr>
          <w:rFonts w:ascii="Times New Roman" w:eastAsia="Times New Roman" w:hAnsi="Times New Roman" w:cs="Times New Roman"/>
          <w:lang w:eastAsia="ru-RU"/>
        </w:rPr>
        <w:t xml:space="preserve"> объемом и сроками оказания услуг.</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5.1.6.</w:t>
      </w:r>
      <w:r w:rsidRPr="00BA3EC0">
        <w:rPr>
          <w:rFonts w:ascii="Times New Roman" w:eastAsia="Times New Roman" w:hAnsi="Times New Roman" w:cs="Times New Roman"/>
          <w:lang w:eastAsia="ru-RU"/>
        </w:rPr>
        <w:tab/>
        <w:t xml:space="preserve">Ссылаться на недостатки услуг, в том числе в части объема </w:t>
      </w:r>
      <w:r w:rsidRPr="00BA3EC0">
        <w:rPr>
          <w:rFonts w:ascii="Times New Roman" w:eastAsia="Times New Roman" w:hAnsi="Times New Roman" w:cs="Times New Roman"/>
          <w:lang w:eastAsia="ru-RU"/>
        </w:rPr>
        <w:br/>
        <w:t>и стоимости этих услуг.</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 xml:space="preserve">5.1.7.      Назначать своего представителя, который от его имени будет осуществлять </w:t>
      </w:r>
      <w:proofErr w:type="gramStart"/>
      <w:r w:rsidRPr="00BA3EC0">
        <w:rPr>
          <w:rFonts w:ascii="Times New Roman" w:eastAsia="Times New Roman" w:hAnsi="Times New Roman" w:cs="Times New Roman"/>
          <w:lang w:eastAsia="ru-RU"/>
        </w:rPr>
        <w:t>контроль за</w:t>
      </w:r>
      <w:proofErr w:type="gramEnd"/>
      <w:r w:rsidRPr="00BA3EC0">
        <w:rPr>
          <w:rFonts w:ascii="Times New Roman" w:eastAsia="Times New Roman" w:hAnsi="Times New Roman" w:cs="Times New Roman"/>
          <w:lang w:eastAsia="ru-RU"/>
        </w:rPr>
        <w:t xml:space="preserve"> оказанием услуг по условиям Контракта. Данным представителем Заказчика является </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5.2.</w:t>
      </w:r>
      <w:r w:rsidRPr="00BA3EC0">
        <w:rPr>
          <w:rFonts w:ascii="Times New Roman" w:eastAsia="Times New Roman" w:hAnsi="Times New Roman" w:cs="Times New Roman"/>
          <w:lang w:eastAsia="ru-RU"/>
        </w:rPr>
        <w:tab/>
        <w:t>Заказчик обязан:</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5.2.1.</w:t>
      </w:r>
      <w:r w:rsidRPr="00BA3EC0">
        <w:rPr>
          <w:rFonts w:ascii="Times New Roman" w:eastAsia="Times New Roman" w:hAnsi="Times New Roman" w:cs="Times New Roman"/>
          <w:lang w:eastAsia="ru-RU"/>
        </w:rPr>
        <w:tab/>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5.2.2.</w:t>
      </w:r>
      <w:r w:rsidRPr="00BA3EC0">
        <w:rPr>
          <w:rFonts w:ascii="Times New Roman" w:eastAsia="Times New Roman" w:hAnsi="Times New Roman" w:cs="Times New Roman"/>
          <w:lang w:eastAsia="ru-RU"/>
        </w:rPr>
        <w:tab/>
        <w:t>Своевременно принять и оплатить надлежащим образом оказанные услуги в соответствии с настоящим Контрактом.</w:t>
      </w:r>
    </w:p>
    <w:p w:rsidR="00BA3EC0" w:rsidRPr="00BA3EC0" w:rsidRDefault="00BA3EC0" w:rsidP="00BA3EC0">
      <w:pPr>
        <w:widowControl w:val="0"/>
        <w:tabs>
          <w:tab w:val="left" w:pos="1560"/>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5.2.3.</w:t>
      </w:r>
      <w:r w:rsidRPr="00BA3EC0">
        <w:rPr>
          <w:rFonts w:ascii="Times New Roman" w:eastAsia="Times New Roman" w:hAnsi="Times New Roman" w:cs="Times New Roman"/>
          <w:lang w:eastAsia="ru-RU"/>
        </w:rPr>
        <w:tab/>
        <w:t>Требовать оплаты неустойки (штрафа, пени) в соответствии с условиями настоящего Контракта.</w:t>
      </w: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5.3.</w:t>
      </w:r>
      <w:r w:rsidRPr="00BA3EC0">
        <w:rPr>
          <w:rFonts w:ascii="Times New Roman" w:eastAsia="Times New Roman" w:hAnsi="Times New Roman" w:cs="Times New Roman"/>
          <w:lang w:eastAsia="ru-RU"/>
        </w:rPr>
        <w:tab/>
        <w:t>Исполнитель вправе:</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5.3.1.</w:t>
      </w:r>
      <w:r w:rsidRPr="00BA3EC0">
        <w:rPr>
          <w:rFonts w:ascii="Times New Roman" w:eastAsia="Times New Roman" w:hAnsi="Times New Roman" w:cs="Times New Roman"/>
          <w:lang w:eastAsia="ru-RU"/>
        </w:rPr>
        <w:tab/>
        <w:t>Требовать своевременного подписания Заказчиком Акта сдачи-приемки услуг по настоящему Контракту на основании представленных Исполнителем отчетных документов (</w:t>
      </w:r>
      <w:proofErr w:type="gramStart"/>
      <w:r w:rsidRPr="00BA3EC0">
        <w:rPr>
          <w:rFonts w:ascii="Times New Roman" w:eastAsia="Times New Roman" w:hAnsi="Times New Roman" w:cs="Times New Roman"/>
          <w:lang w:eastAsia="ru-RU"/>
        </w:rPr>
        <w:t>счет-фактуры</w:t>
      </w:r>
      <w:proofErr w:type="gramEnd"/>
      <w:r w:rsidRPr="00BA3EC0">
        <w:rPr>
          <w:rFonts w:ascii="Times New Roman" w:eastAsia="Times New Roman" w:hAnsi="Times New Roman" w:cs="Times New Roman"/>
          <w:lang w:eastAsia="ru-RU"/>
        </w:rPr>
        <w:t xml:space="preserve">, счета на оплату)  и при условии истечения срока, указанного в </w:t>
      </w:r>
      <w:hyperlink w:anchor="Par716" w:history="1">
        <w:r w:rsidRPr="00BA3EC0">
          <w:rPr>
            <w:rFonts w:ascii="Times New Roman" w:eastAsia="Times New Roman" w:hAnsi="Times New Roman" w:cs="Times New Roman"/>
            <w:lang w:eastAsia="ru-RU"/>
          </w:rPr>
          <w:t>пункте 4.</w:t>
        </w:r>
      </w:hyperlink>
      <w:r w:rsidRPr="00BA3EC0">
        <w:rPr>
          <w:rFonts w:ascii="Times New Roman" w:eastAsia="Times New Roman" w:hAnsi="Times New Roman" w:cs="Times New Roman"/>
          <w:lang w:eastAsia="ru-RU"/>
        </w:rPr>
        <w:t>3.2 настоящего Контракта.</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5.3.2.</w:t>
      </w:r>
      <w:r w:rsidRPr="00BA3EC0">
        <w:rPr>
          <w:rFonts w:ascii="Times New Roman" w:eastAsia="Times New Roman" w:hAnsi="Times New Roman" w:cs="Times New Roman"/>
          <w:lang w:eastAsia="ru-RU"/>
        </w:rPr>
        <w:tab/>
        <w:t>Требовать своевременной оплаты оказанных услуг в соответствии с пунктом 2.5. настоящего Контракта.</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5.3.3.</w:t>
      </w:r>
      <w:r w:rsidRPr="00BA3EC0">
        <w:rPr>
          <w:rFonts w:ascii="Times New Roman" w:eastAsia="Times New Roman" w:hAnsi="Times New Roman" w:cs="Times New Roman"/>
          <w:lang w:eastAsia="ru-RU"/>
        </w:rPr>
        <w:tab/>
        <w:t>Привлечь к исполнению своих обязательств по настоящему Контракту других лиц – соисполнителей, обладающих специальными знаниями, навыками, квалификацией, специальным оборудованием, по видам услуг, предусмотренных в Техническом задании. При этом Исполнитель несет ответственность перед Заказчиком за неисполнение или ненадлежащее исполнение обязательств соисполнителями.</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 xml:space="preserve">Привлечение соисполнителей не влечет изменение Цены Контракта и (или) объемов услуг по настоящему Контракту. </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5.3.4.</w:t>
      </w:r>
      <w:r w:rsidRPr="00BA3EC0">
        <w:rPr>
          <w:rFonts w:ascii="Times New Roman" w:eastAsia="Times New Roman" w:hAnsi="Times New Roman" w:cs="Times New Roman"/>
          <w:lang w:eastAsia="ru-RU"/>
        </w:rPr>
        <w:tab/>
        <w:t>Запрашивать у Заказчика разъяснения и уточнения относительно проведения оказания услуг в рамках настоящего Контракта.</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5.3.5.</w:t>
      </w:r>
      <w:r w:rsidRPr="00BA3EC0">
        <w:rPr>
          <w:rFonts w:ascii="Times New Roman" w:eastAsia="Times New Roman" w:hAnsi="Times New Roman" w:cs="Times New Roman"/>
          <w:lang w:eastAsia="ru-RU"/>
        </w:rPr>
        <w:tab/>
        <w:t>Получать от Заказчика содействие при оказании услуг в соответствии с условиями настоящего Контракта.</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5.3.6.</w:t>
      </w:r>
      <w:r w:rsidRPr="00BA3EC0">
        <w:rPr>
          <w:rFonts w:ascii="Times New Roman" w:eastAsia="Times New Roman" w:hAnsi="Times New Roman" w:cs="Times New Roman"/>
          <w:lang w:eastAsia="ru-RU"/>
        </w:rPr>
        <w:tab/>
        <w:t>Досрочно исполнить обязательства по настоящему Контракту.</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5.4.</w:t>
      </w:r>
      <w:r w:rsidRPr="00BA3EC0">
        <w:rPr>
          <w:rFonts w:ascii="Times New Roman" w:eastAsia="Times New Roman" w:hAnsi="Times New Roman" w:cs="Times New Roman"/>
          <w:lang w:eastAsia="ru-RU"/>
        </w:rPr>
        <w:tab/>
        <w:t>Исполнитель обязан:</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lastRenderedPageBreak/>
        <w:t>5.4.1.</w:t>
      </w:r>
      <w:r w:rsidRPr="00BA3EC0">
        <w:rPr>
          <w:rFonts w:ascii="Times New Roman" w:eastAsia="Times New Roman" w:hAnsi="Times New Roman" w:cs="Times New Roman"/>
          <w:lang w:eastAsia="ru-RU"/>
        </w:rPr>
        <w:tab/>
        <w:t>Своевременно и надлежащим образом оказать услуги и представить Заказчику отчетную документацию (счет-фактуру, счет на оплату) по итогам исполнения настоящего Контракта.</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14" w:name="Par756"/>
      <w:bookmarkEnd w:id="14"/>
      <w:r w:rsidRPr="00BA3EC0">
        <w:rPr>
          <w:rFonts w:ascii="Times New Roman" w:eastAsia="Times New Roman" w:hAnsi="Times New Roman" w:cs="Times New Roman"/>
          <w:lang w:eastAsia="ru-RU"/>
        </w:rPr>
        <w:t>5.4.2.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установленным законодательством Российской Федерации.</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5.4.3.</w:t>
      </w:r>
      <w:r w:rsidRPr="00BA3EC0">
        <w:rPr>
          <w:rFonts w:ascii="Times New Roman" w:eastAsia="Times New Roman" w:hAnsi="Times New Roman" w:cs="Times New Roman"/>
          <w:lang w:eastAsia="ru-RU"/>
        </w:rPr>
        <w:tab/>
        <w:t>Обеспечить устранение недостатков и дефектов, выявленных при сдаче-приемке услуг  за свой счет.</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5.4.4.</w:t>
      </w:r>
      <w:r w:rsidRPr="00BA3EC0">
        <w:rPr>
          <w:rFonts w:ascii="Times New Roman" w:eastAsia="Times New Roman" w:hAnsi="Times New Roman" w:cs="Times New Roman"/>
          <w:lang w:eastAsia="ru-RU"/>
        </w:rPr>
        <w:tab/>
        <w:t>В случае если законодательством Российской Федерации предусмотрено лицензирование вида деятельности, являющегося предметом настоящего Контракта,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Исполнителем Заказчику по его требованию.</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15" w:name="Par758"/>
      <w:bookmarkEnd w:id="15"/>
      <w:r w:rsidRPr="00BA3EC0">
        <w:rPr>
          <w:rFonts w:ascii="Times New Roman" w:eastAsia="Times New Roman" w:hAnsi="Times New Roman" w:cs="Times New Roman"/>
          <w:lang w:eastAsia="ru-RU"/>
        </w:rPr>
        <w:t>5.4.5.</w:t>
      </w:r>
      <w:r w:rsidRPr="00BA3EC0">
        <w:rPr>
          <w:rFonts w:ascii="Times New Roman" w:eastAsia="Times New Roman" w:hAnsi="Times New Roman" w:cs="Times New Roman"/>
          <w:lang w:eastAsia="ru-RU"/>
        </w:rPr>
        <w:tab/>
        <w:t>Представить Заказчику сведения об изменении своего почтового адреса в срок не позднее 5 (пяти) календарных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Контракте.</w:t>
      </w:r>
    </w:p>
    <w:p w:rsidR="00BA3EC0" w:rsidRPr="00BA3EC0" w:rsidRDefault="00BA3EC0" w:rsidP="00BA3EC0">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3EC0">
        <w:rPr>
          <w:rFonts w:ascii="Times New Roman" w:eastAsia="Times New Roman" w:hAnsi="Times New Roman" w:cs="Times New Roman"/>
          <w:sz w:val="24"/>
          <w:szCs w:val="24"/>
          <w:highlight w:val="yellow"/>
          <w:lang w:eastAsia="ru-RU"/>
        </w:rPr>
        <w:t xml:space="preserve">             5.4.6. Выполнять требование  части 1 ст. 31 Федерального закона №44-ФЗ.</w:t>
      </w:r>
    </w:p>
    <w:p w:rsidR="00BA3EC0" w:rsidRPr="00BA3EC0" w:rsidRDefault="00BA3EC0" w:rsidP="00BA3EC0">
      <w:pPr>
        <w:widowControl w:val="0"/>
        <w:tabs>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BA3EC0">
        <w:rPr>
          <w:rFonts w:ascii="Times New Roman" w:eastAsia="Times New Roman" w:hAnsi="Times New Roman" w:cs="Times New Roman"/>
          <w:sz w:val="24"/>
          <w:szCs w:val="24"/>
          <w:lang w:eastAsia="ru-RU"/>
        </w:rPr>
        <w:t xml:space="preserve">             </w:t>
      </w:r>
      <w:r w:rsidRPr="00BA3EC0">
        <w:rPr>
          <w:rFonts w:ascii="Times New Roman" w:eastAsia="Times New Roman" w:hAnsi="Times New Roman" w:cs="Times New Roman"/>
          <w:lang w:eastAsia="ru-RU"/>
        </w:rPr>
        <w:t>5.4.7.</w:t>
      </w:r>
      <w:r w:rsidRPr="00BA3EC0">
        <w:rPr>
          <w:rFonts w:ascii="Times New Roman" w:eastAsia="Times New Roman" w:hAnsi="Times New Roman" w:cs="Times New Roman"/>
          <w:lang w:eastAsia="ru-RU"/>
        </w:rPr>
        <w:tab/>
        <w:t>Исполнить иные обязательства, предусмотренные законодательством Российской Федерации и Контрактом.</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 xml:space="preserve">  5.4.8.</w:t>
      </w:r>
      <w:r w:rsidRPr="00BA3EC0">
        <w:rPr>
          <w:rFonts w:ascii="Times New Roman" w:eastAsia="Times New Roman" w:hAnsi="Times New Roman" w:cs="Times New Roman"/>
          <w:lang w:eastAsia="ru-RU"/>
        </w:rPr>
        <w:tab/>
        <w:t xml:space="preserve"> Контролировать сроки выполнения субподрядными организациями своих обязательств.</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bookmarkStart w:id="16" w:name="Par770"/>
      <w:bookmarkEnd w:id="16"/>
      <w:r w:rsidRPr="00BA3EC0">
        <w:rPr>
          <w:rFonts w:ascii="Times New Roman" w:eastAsia="Times New Roman" w:hAnsi="Times New Roman" w:cs="Times New Roman"/>
          <w:b/>
          <w:lang w:eastAsia="ru-RU"/>
        </w:rPr>
        <w:t>6.</w:t>
      </w:r>
      <w:r w:rsidRPr="00BA3EC0">
        <w:rPr>
          <w:rFonts w:ascii="Times New Roman" w:eastAsia="Times New Roman" w:hAnsi="Times New Roman" w:cs="Times New Roman"/>
          <w:b/>
          <w:lang w:eastAsia="ru-RU"/>
        </w:rPr>
        <w:tab/>
        <w:t>Гарантии</w:t>
      </w:r>
    </w:p>
    <w:p w:rsidR="00BA3EC0" w:rsidRPr="00BA3EC0" w:rsidRDefault="00BA3EC0" w:rsidP="00BA3EC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6.1.</w:t>
      </w:r>
      <w:r w:rsidRPr="00BA3EC0">
        <w:rPr>
          <w:rFonts w:ascii="Times New Roman" w:eastAsia="Times New Roman" w:hAnsi="Times New Roman" w:cs="Times New Roman"/>
          <w:lang w:eastAsia="ru-RU"/>
        </w:rPr>
        <w:tab/>
        <w:t xml:space="preserve">Исполнитель гарантирует качество оказания услуг в соответствии с требованиями, указанными в </w:t>
      </w:r>
      <w:hyperlink w:anchor="Par756" w:history="1">
        <w:r w:rsidRPr="00BA3EC0">
          <w:rPr>
            <w:rFonts w:ascii="Times New Roman" w:eastAsia="Times New Roman" w:hAnsi="Times New Roman" w:cs="Times New Roman"/>
            <w:lang w:eastAsia="ru-RU"/>
          </w:rPr>
          <w:t>пункте 5.4.2</w:t>
        </w:r>
      </w:hyperlink>
      <w:r w:rsidRPr="00BA3EC0">
        <w:rPr>
          <w:rFonts w:ascii="Times New Roman" w:eastAsia="Times New Roman" w:hAnsi="Times New Roman" w:cs="Times New Roman"/>
          <w:lang w:eastAsia="ru-RU"/>
        </w:rPr>
        <w:t xml:space="preserve"> Контракта.</w:t>
      </w:r>
    </w:p>
    <w:p w:rsidR="00BA3EC0" w:rsidRPr="00BA3EC0" w:rsidRDefault="00BA3EC0" w:rsidP="00BA3EC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bookmarkStart w:id="17" w:name="Par773"/>
      <w:bookmarkEnd w:id="17"/>
    </w:p>
    <w:p w:rsidR="00BA3EC0" w:rsidRPr="00BA3EC0" w:rsidRDefault="00BA3EC0" w:rsidP="00BA3EC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p>
    <w:p w:rsidR="00BA3EC0" w:rsidRPr="00BA3EC0" w:rsidRDefault="00BA3EC0" w:rsidP="00BA3EC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BA3EC0">
        <w:rPr>
          <w:rFonts w:ascii="Times New Roman" w:eastAsia="Times New Roman" w:hAnsi="Times New Roman" w:cs="Times New Roman"/>
          <w:b/>
          <w:lang w:eastAsia="ru-RU"/>
        </w:rPr>
        <w:t>7.</w:t>
      </w:r>
      <w:r w:rsidRPr="00BA3EC0">
        <w:rPr>
          <w:rFonts w:ascii="Times New Roman" w:eastAsia="Times New Roman" w:hAnsi="Times New Roman" w:cs="Times New Roman"/>
          <w:b/>
          <w:lang w:eastAsia="ru-RU"/>
        </w:rPr>
        <w:tab/>
        <w:t>Ответственность Сторон</w:t>
      </w: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8" w:name="Par805"/>
      <w:bookmarkEnd w:id="18"/>
      <w:r w:rsidRPr="00BA3EC0">
        <w:rPr>
          <w:rFonts w:ascii="Times New Roman" w:eastAsia="Times New Roman" w:hAnsi="Times New Roman" w:cs="Times New Roman"/>
          <w:sz w:val="24"/>
          <w:szCs w:val="24"/>
          <w:lang w:eastAsia="ru-RU"/>
        </w:rPr>
        <w:t>7.1.</w:t>
      </w:r>
      <w:r w:rsidRPr="00BA3EC0">
        <w:rPr>
          <w:rFonts w:ascii="Times New Roman" w:eastAsia="Times New Roman" w:hAnsi="Times New Roman" w:cs="Times New Roman"/>
          <w:sz w:val="24"/>
          <w:szCs w:val="24"/>
          <w:lang w:eastAsia="ru-RU"/>
        </w:rPr>
        <w:tab/>
        <w:t>За неисполнение или ненадлежащее исполнение своих обязательств, установленных настоящим Контрактом, Стороны несут ответственность в соответствии с законодательством Российской Федерации и условиями настоящего Контракта.</w:t>
      </w:r>
    </w:p>
    <w:p w:rsidR="00BA3EC0" w:rsidRPr="00BA3EC0" w:rsidRDefault="00BA3EC0" w:rsidP="00BA3EC0">
      <w:pPr>
        <w:shd w:val="clear" w:color="auto" w:fill="FFFF0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3EC0">
        <w:rPr>
          <w:rFonts w:ascii="Times New Roman" w:eastAsia="Times New Roman" w:hAnsi="Times New Roman" w:cs="Times New Roman"/>
          <w:sz w:val="24"/>
          <w:szCs w:val="24"/>
          <w:lang w:eastAsia="ru-RU"/>
        </w:rPr>
        <w:t xml:space="preserve">           7.2.</w:t>
      </w:r>
      <w:r w:rsidRPr="00BA3EC0">
        <w:rPr>
          <w:rFonts w:ascii="Times New Roman" w:eastAsia="Calibri" w:hAnsi="Times New Roman" w:cs="Times New Roman"/>
          <w:sz w:val="28"/>
          <w:szCs w:val="28"/>
          <w:lang w:eastAsia="ru-RU"/>
        </w:rPr>
        <w:t xml:space="preserve"> </w:t>
      </w:r>
      <w:r w:rsidRPr="00BA3EC0">
        <w:rPr>
          <w:rFonts w:ascii="Times New Roman" w:eastAsia="Calibri" w:hAnsi="Times New Roman" w:cs="Times New Roman"/>
          <w:sz w:val="24"/>
          <w:szCs w:val="24"/>
          <w:lang w:eastAsia="ru-RU"/>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9" w:history="1">
        <w:r w:rsidRPr="00BA3EC0">
          <w:rPr>
            <w:rFonts w:ascii="Times New Roman" w:eastAsia="Calibri" w:hAnsi="Times New Roman" w:cs="Times New Roman"/>
            <w:color w:val="0000FF"/>
            <w:sz w:val="24"/>
            <w:szCs w:val="24"/>
            <w:lang w:eastAsia="ru-RU"/>
          </w:rPr>
          <w:t>порядке</w:t>
        </w:r>
      </w:hyperlink>
      <w:r w:rsidRPr="00BA3EC0">
        <w:rPr>
          <w:rFonts w:ascii="Times New Roman" w:eastAsia="Calibri" w:hAnsi="Times New Roman" w:cs="Times New Roman"/>
          <w:sz w:val="24"/>
          <w:szCs w:val="24"/>
          <w:lang w:eastAsia="ru-RU"/>
        </w:rPr>
        <w:t>, установленном Правительством Российской Федерации.</w:t>
      </w:r>
      <w:r w:rsidRPr="00BA3EC0">
        <w:rPr>
          <w:rFonts w:ascii="Times New Roman" w:eastAsia="Times New Roman" w:hAnsi="Times New Roman" w:cs="Times New Roman"/>
          <w:sz w:val="24"/>
          <w:szCs w:val="24"/>
          <w:lang w:eastAsia="ru-RU"/>
        </w:rPr>
        <w:t xml:space="preserve"> </w:t>
      </w:r>
    </w:p>
    <w:p w:rsidR="00BA3EC0" w:rsidRPr="00BA3EC0" w:rsidRDefault="00BA3EC0" w:rsidP="00BA3EC0">
      <w:pPr>
        <w:widowControl w:val="0"/>
        <w:spacing w:after="0" w:line="280" w:lineRule="exact"/>
        <w:ind w:firstLine="709"/>
        <w:jc w:val="both"/>
        <w:rPr>
          <w:rFonts w:ascii="Times New Roman" w:eastAsia="Times New Roman" w:hAnsi="Times New Roman" w:cs="Times New Roman"/>
          <w:sz w:val="24"/>
          <w:szCs w:val="24"/>
          <w:lang w:eastAsia="ru-RU"/>
        </w:rPr>
      </w:pPr>
      <w:r w:rsidRPr="00BA3EC0">
        <w:rPr>
          <w:rFonts w:ascii="Times New Roman" w:eastAsia="Times New Roman" w:hAnsi="Times New Roman" w:cs="Times New Roman"/>
          <w:sz w:val="24"/>
          <w:szCs w:val="24"/>
          <w:lang w:eastAsia="ru-RU"/>
        </w:rPr>
        <w:t>7.3. В случае просрочки исполнения Поставщиком обязательств,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A3EC0" w:rsidRPr="00BA3EC0" w:rsidRDefault="00BA3EC0" w:rsidP="00BA3EC0">
      <w:pPr>
        <w:shd w:val="clear" w:color="auto" w:fill="FFFF0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3EC0">
        <w:rPr>
          <w:rFonts w:ascii="Times New Roman" w:eastAsia="Calibri" w:hAnsi="Times New Roman" w:cs="Times New Roman"/>
          <w:sz w:val="24"/>
          <w:szCs w:val="24"/>
          <w:lang w:eastAsia="ru-RU"/>
        </w:rPr>
        <w:t xml:space="preserve">           </w:t>
      </w:r>
      <w:proofErr w:type="gramStart"/>
      <w:r w:rsidRPr="00BA3EC0">
        <w:rPr>
          <w:rFonts w:ascii="Times New Roman" w:eastAsia="Calibri"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w:t>
      </w:r>
      <w:r w:rsidRPr="00BA3EC0">
        <w:rPr>
          <w:rFonts w:ascii="Times New Roman" w:eastAsia="Calibri" w:hAnsi="Times New Roman" w:cs="Times New Roman"/>
          <w:sz w:val="24"/>
          <w:szCs w:val="24"/>
          <w:lang w:eastAsia="ru-RU"/>
        </w:rPr>
        <w:lastRenderedPageBreak/>
        <w:t>исполнителем</w:t>
      </w:r>
      <w:proofErr w:type="gramEnd"/>
      <w:r w:rsidRPr="00BA3EC0">
        <w:rPr>
          <w:rFonts w:ascii="Times New Roman" w:eastAsia="Calibri" w:hAnsi="Times New Roman" w:cs="Times New Roman"/>
          <w:sz w:val="24"/>
          <w:szCs w:val="24"/>
          <w:lang w:eastAsia="ru-RU"/>
        </w:rPr>
        <w:t>), за исключением случаев, если законодательством Российской Федерации установлен иной порядок начисления пени.</w:t>
      </w:r>
    </w:p>
    <w:p w:rsidR="00BA3EC0" w:rsidRPr="00BA3EC0" w:rsidRDefault="00BA3EC0" w:rsidP="00BA3EC0">
      <w:pPr>
        <w:shd w:val="clear" w:color="auto" w:fill="FFFF0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3EC0">
        <w:rPr>
          <w:rFonts w:ascii="Times New Roman" w:eastAsia="Calibri" w:hAnsi="Times New Roman" w:cs="Times New Roman"/>
          <w:sz w:val="24"/>
          <w:szCs w:val="24"/>
          <w:lang w:eastAsia="ru-RU"/>
        </w:rPr>
        <w:t xml:space="preserve">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10" w:history="1">
        <w:r w:rsidRPr="00BA3EC0">
          <w:rPr>
            <w:rFonts w:ascii="Times New Roman" w:eastAsia="Calibri" w:hAnsi="Times New Roman" w:cs="Times New Roman"/>
            <w:color w:val="0000FF"/>
            <w:sz w:val="24"/>
            <w:szCs w:val="24"/>
            <w:lang w:eastAsia="ru-RU"/>
          </w:rPr>
          <w:t>порядке</w:t>
        </w:r>
      </w:hyperlink>
      <w:r w:rsidRPr="00BA3EC0">
        <w:rPr>
          <w:rFonts w:ascii="Times New Roman" w:eastAsia="Calibri" w:hAnsi="Times New Roman" w:cs="Times New Roman"/>
          <w:sz w:val="24"/>
          <w:szCs w:val="24"/>
          <w:lang w:eastAsia="ru-RU"/>
        </w:rPr>
        <w:t xml:space="preserve">, </w:t>
      </w:r>
      <w:proofErr w:type="gramStart"/>
      <w:r w:rsidRPr="00BA3EC0">
        <w:rPr>
          <w:rFonts w:ascii="Times New Roman" w:eastAsia="Calibri" w:hAnsi="Times New Roman" w:cs="Times New Roman"/>
          <w:sz w:val="24"/>
          <w:szCs w:val="24"/>
          <w:lang w:eastAsia="ru-RU"/>
        </w:rPr>
        <w:t>установленном</w:t>
      </w:r>
      <w:proofErr w:type="gramEnd"/>
      <w:r w:rsidRPr="00BA3EC0">
        <w:rPr>
          <w:rFonts w:ascii="Times New Roman" w:eastAsia="Calibri" w:hAnsi="Times New Roman" w:cs="Times New Roman"/>
          <w:sz w:val="24"/>
          <w:szCs w:val="24"/>
          <w:lang w:eastAsia="ru-RU"/>
        </w:rPr>
        <w:t xml:space="preserve">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A3EC0" w:rsidRPr="00BA3EC0" w:rsidRDefault="00BA3EC0" w:rsidP="00BA3EC0">
      <w:pPr>
        <w:widowControl w:val="0"/>
        <w:spacing w:after="0" w:line="280" w:lineRule="exact"/>
        <w:ind w:firstLine="709"/>
        <w:jc w:val="both"/>
        <w:rPr>
          <w:rFonts w:ascii="Times New Roman" w:eastAsia="Times New Roman" w:hAnsi="Times New Roman" w:cs="Times New Roman"/>
          <w:sz w:val="24"/>
          <w:szCs w:val="24"/>
          <w:lang w:eastAsia="ru-RU"/>
        </w:rPr>
      </w:pPr>
      <w:r w:rsidRPr="00BA3EC0">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 (за исключением просрочки исполнения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устанавливается в 10 процентов начальной (максимальной) цены Контракта.</w:t>
      </w:r>
    </w:p>
    <w:p w:rsidR="00BA3EC0" w:rsidRPr="00BA3EC0" w:rsidRDefault="00BA3EC0" w:rsidP="00BA3EC0">
      <w:pPr>
        <w:widowControl w:val="0"/>
        <w:spacing w:after="0" w:line="280" w:lineRule="exact"/>
        <w:ind w:firstLine="709"/>
        <w:jc w:val="both"/>
        <w:rPr>
          <w:rFonts w:ascii="Times New Roman" w:eastAsia="Times New Roman" w:hAnsi="Times New Roman" w:cs="Times New Roman"/>
          <w:sz w:val="24"/>
          <w:szCs w:val="24"/>
          <w:lang w:eastAsia="ru-RU"/>
        </w:rPr>
      </w:pPr>
      <w:r w:rsidRPr="00BA3EC0">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размере 1000 (одна тысяча) рублей.</w:t>
      </w:r>
    </w:p>
    <w:p w:rsidR="00BA3EC0" w:rsidRPr="00BA3EC0" w:rsidRDefault="00BA3EC0" w:rsidP="00BA3EC0">
      <w:pPr>
        <w:widowControl w:val="0"/>
        <w:spacing w:after="0" w:line="280" w:lineRule="exact"/>
        <w:ind w:firstLine="709"/>
        <w:jc w:val="both"/>
        <w:rPr>
          <w:rFonts w:ascii="Times New Roman" w:eastAsia="Times New Roman" w:hAnsi="Times New Roman" w:cs="Times New Roman"/>
          <w:sz w:val="24"/>
          <w:szCs w:val="24"/>
          <w:lang w:eastAsia="ru-RU"/>
        </w:rPr>
      </w:pPr>
      <w:r w:rsidRPr="00BA3EC0">
        <w:rPr>
          <w:rFonts w:ascii="Times New Roman" w:eastAsia="Times New Roman" w:hAnsi="Times New Roman" w:cs="Times New Roman"/>
          <w:sz w:val="24"/>
          <w:szCs w:val="24"/>
          <w:lang w:eastAsia="ru-RU"/>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BA3EC0" w:rsidRPr="00BA3EC0" w:rsidRDefault="00BA3EC0" w:rsidP="00BA3EC0">
      <w:pPr>
        <w:widowControl w:val="0"/>
        <w:spacing w:after="0" w:line="280" w:lineRule="exact"/>
        <w:ind w:firstLine="709"/>
        <w:jc w:val="both"/>
        <w:rPr>
          <w:rFonts w:ascii="Times New Roman" w:eastAsia="Times New Roman" w:hAnsi="Times New Roman" w:cs="Times New Roman"/>
          <w:sz w:val="24"/>
          <w:szCs w:val="24"/>
          <w:lang w:eastAsia="ru-RU"/>
        </w:rPr>
      </w:pPr>
      <w:r w:rsidRPr="00BA3EC0">
        <w:rPr>
          <w:rFonts w:ascii="Times New Roman" w:eastAsia="Times New Roman" w:hAnsi="Times New Roman" w:cs="Times New Roman"/>
          <w:sz w:val="24"/>
          <w:szCs w:val="24"/>
          <w:lang w:eastAsia="ru-RU"/>
        </w:rPr>
        <w:t>7.5. Уплата штрафных санкций (неустойки) не освобождает Стороны от исполнения обязательств по настоящему Контракту.</w:t>
      </w:r>
    </w:p>
    <w:p w:rsidR="00BA3EC0" w:rsidRPr="00BA3EC0" w:rsidRDefault="00BA3EC0" w:rsidP="00BA3EC0">
      <w:pPr>
        <w:widowControl w:val="0"/>
        <w:spacing w:after="0" w:line="280" w:lineRule="exact"/>
        <w:ind w:firstLine="709"/>
        <w:jc w:val="both"/>
        <w:rPr>
          <w:rFonts w:ascii="Times New Roman" w:eastAsia="Times New Roman" w:hAnsi="Times New Roman" w:cs="Times New Roman"/>
          <w:sz w:val="24"/>
          <w:szCs w:val="24"/>
          <w:lang w:eastAsia="ru-RU"/>
        </w:rPr>
      </w:pPr>
      <w:r w:rsidRPr="00BA3EC0">
        <w:rPr>
          <w:rFonts w:ascii="Times New Roman" w:eastAsia="Times New Roman" w:hAnsi="Times New Roman" w:cs="Times New Roman"/>
          <w:sz w:val="24"/>
          <w:szCs w:val="24"/>
          <w:lang w:eastAsia="ru-RU"/>
        </w:rPr>
        <w:t>7.6. При неисполнении или ненадлежащем исполнении одной Стороной условий Контракта другая Сторона направляет соответствующее требование об уплате неустойки (штрафа, пени), возмещении понесенных убытков в адрес Стороны нарушившей обязательства. Требование содержит описание допущенного нарушения обязательств, период просрочки (на день написания требования), ссылки на применимые положения законодательства и настоящего Контракта, расчёт пени (на день написания требования), размер штрафа, расчёт суммы убытков. Срок рассмотрения требования составляет 10 (десять) дней со дня его получения Стороной. При истечении десятидневного срока и отсутствии ответа на требование, либо не согласие Стороны с требованием и направлении мотивированного ответа, Сторона, направившая требование, вправе обратиться за защитой своих прав и интересов в соответствующий суд. При этом</w:t>
      </w:r>
      <w:proofErr w:type="gramStart"/>
      <w:r w:rsidRPr="00BA3EC0">
        <w:rPr>
          <w:rFonts w:ascii="Times New Roman" w:eastAsia="Times New Roman" w:hAnsi="Times New Roman" w:cs="Times New Roman"/>
          <w:sz w:val="24"/>
          <w:szCs w:val="24"/>
          <w:lang w:eastAsia="ru-RU"/>
        </w:rPr>
        <w:t>,</w:t>
      </w:r>
      <w:proofErr w:type="gramEnd"/>
      <w:r w:rsidRPr="00BA3EC0">
        <w:rPr>
          <w:rFonts w:ascii="Times New Roman" w:eastAsia="Times New Roman" w:hAnsi="Times New Roman" w:cs="Times New Roman"/>
          <w:sz w:val="24"/>
          <w:szCs w:val="24"/>
          <w:lang w:eastAsia="ru-RU"/>
        </w:rPr>
        <w:t xml:space="preserve"> если в период досудебного урегулирования спора просрочка исполнения обязательства увеличилась, сумма пени подлежит перерасчету на день обращения с исковым заявлением в суд, без направления дополнительного требования другой Стороне.</w:t>
      </w:r>
    </w:p>
    <w:p w:rsidR="00BA3EC0" w:rsidRDefault="00BA3EC0" w:rsidP="00BA3EC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p>
    <w:p w:rsidR="00BA3EC0" w:rsidRPr="00BA3EC0" w:rsidRDefault="00BA3EC0" w:rsidP="00BA3EC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BA3EC0">
        <w:rPr>
          <w:rFonts w:ascii="Times New Roman" w:eastAsia="Times New Roman" w:hAnsi="Times New Roman" w:cs="Times New Roman"/>
          <w:b/>
          <w:lang w:eastAsia="ru-RU"/>
        </w:rPr>
        <w:t>8.</w:t>
      </w:r>
      <w:r w:rsidRPr="00BA3EC0">
        <w:rPr>
          <w:rFonts w:ascii="Times New Roman" w:eastAsia="Times New Roman" w:hAnsi="Times New Roman" w:cs="Times New Roman"/>
          <w:b/>
          <w:lang w:eastAsia="ru-RU"/>
        </w:rPr>
        <w:tab/>
        <w:t>Порядок расторжения Контракта</w:t>
      </w:r>
    </w:p>
    <w:p w:rsidR="00BA3EC0" w:rsidRPr="00BA3EC0" w:rsidRDefault="00BA3EC0" w:rsidP="00BA3EC0">
      <w:pPr>
        <w:suppressAutoHyphens/>
        <w:spacing w:after="0" w:line="240" w:lineRule="auto"/>
        <w:jc w:val="both"/>
        <w:rPr>
          <w:rFonts w:ascii="Times New Roman" w:eastAsia="Times New Roman" w:hAnsi="Times New Roman" w:cs="Times New Roman"/>
          <w:bCs/>
          <w:sz w:val="24"/>
          <w:szCs w:val="24"/>
          <w:lang w:eastAsia="ru-RU"/>
        </w:rPr>
      </w:pPr>
      <w:r w:rsidRPr="00BA3EC0">
        <w:rPr>
          <w:rFonts w:ascii="Times New Roman" w:eastAsia="Times New Roman" w:hAnsi="Times New Roman" w:cs="Times New Roman"/>
          <w:bCs/>
          <w:sz w:val="24"/>
          <w:szCs w:val="24"/>
          <w:lang w:eastAsia="ru-RU"/>
        </w:rPr>
        <w:t xml:space="preserve">            8.1. Любые изменения и дополнения к настоящему контракту имеют силу только в том случае, если на них оформлены дополнительные соглашения, подписанные обеими Сторонами.</w:t>
      </w:r>
    </w:p>
    <w:p w:rsidR="00BA3EC0" w:rsidRPr="00BA3EC0" w:rsidRDefault="00BA3EC0" w:rsidP="00BA3EC0">
      <w:pPr>
        <w:suppressAutoHyphens/>
        <w:spacing w:after="0" w:line="240" w:lineRule="auto"/>
        <w:jc w:val="both"/>
        <w:rPr>
          <w:rFonts w:ascii="Times New Roman" w:eastAsia="Times New Roman" w:hAnsi="Times New Roman" w:cs="Times New Roman"/>
          <w:bCs/>
          <w:sz w:val="24"/>
          <w:szCs w:val="24"/>
          <w:lang w:eastAsia="ru-RU"/>
        </w:rPr>
      </w:pPr>
      <w:r w:rsidRPr="00BA3EC0">
        <w:rPr>
          <w:rFonts w:ascii="Times New Roman" w:eastAsia="Times New Roman" w:hAnsi="Times New Roman" w:cs="Times New Roman"/>
          <w:bCs/>
          <w:sz w:val="24"/>
          <w:szCs w:val="24"/>
          <w:lang w:eastAsia="ru-RU"/>
        </w:rPr>
        <w:t xml:space="preserve">            8.2.Настоящий </w:t>
      </w:r>
      <w:proofErr w:type="gramStart"/>
      <w:r w:rsidRPr="00BA3EC0">
        <w:rPr>
          <w:rFonts w:ascii="Times New Roman" w:eastAsia="Times New Roman" w:hAnsi="Times New Roman" w:cs="Times New Roman"/>
          <w:bCs/>
          <w:sz w:val="24"/>
          <w:szCs w:val="24"/>
          <w:lang w:eastAsia="ru-RU"/>
        </w:rPr>
        <w:t>контракт</w:t>
      </w:r>
      <w:proofErr w:type="gramEnd"/>
      <w:r w:rsidRPr="00BA3EC0">
        <w:rPr>
          <w:rFonts w:ascii="Times New Roman" w:eastAsia="Times New Roman" w:hAnsi="Times New Roman" w:cs="Times New Roman"/>
          <w:bCs/>
          <w:sz w:val="24"/>
          <w:szCs w:val="24"/>
          <w:lang w:eastAsia="ru-RU"/>
        </w:rPr>
        <w:t xml:space="preserve"> может быть расторгнут по соглашению Сторон, по решению суда или в случае одностороннего отказа Стороны контракта от исполнения контракта.</w:t>
      </w:r>
    </w:p>
    <w:p w:rsidR="00BA3EC0" w:rsidRPr="00BA3EC0" w:rsidRDefault="00BA3EC0" w:rsidP="00BA3EC0">
      <w:pPr>
        <w:suppressAutoHyphens/>
        <w:spacing w:after="0" w:line="240" w:lineRule="auto"/>
        <w:jc w:val="both"/>
        <w:rPr>
          <w:rFonts w:ascii="Times New Roman" w:eastAsia="Times New Roman" w:hAnsi="Times New Roman" w:cs="Times New Roman"/>
          <w:bCs/>
          <w:sz w:val="24"/>
          <w:szCs w:val="24"/>
          <w:lang w:eastAsia="ru-RU"/>
        </w:rPr>
      </w:pPr>
      <w:r w:rsidRPr="00BA3EC0">
        <w:rPr>
          <w:rFonts w:ascii="Times New Roman" w:eastAsia="Times New Roman" w:hAnsi="Times New Roman" w:cs="Times New Roman"/>
          <w:bCs/>
          <w:sz w:val="24"/>
          <w:szCs w:val="24"/>
          <w:lang w:eastAsia="ru-RU"/>
        </w:rPr>
        <w:t xml:space="preserve">            8.3.Расторжение Контракта Заказчиком в одностороннем порядке допускается во всех случаях, предусмотренных гражданским законодательством, в том числе:</w:t>
      </w:r>
    </w:p>
    <w:p w:rsidR="00BA3EC0" w:rsidRPr="00BA3EC0" w:rsidRDefault="00BA3EC0" w:rsidP="00BA3EC0">
      <w:pPr>
        <w:widowControl w:val="0"/>
        <w:autoSpaceDN w:val="0"/>
        <w:spacing w:after="0" w:line="240" w:lineRule="auto"/>
        <w:ind w:firstLine="708"/>
        <w:jc w:val="both"/>
        <w:textAlignment w:val="baseline"/>
        <w:rPr>
          <w:rFonts w:ascii="Times New Roman" w:eastAsia="Lucida Sans Unicode" w:hAnsi="Times New Roman" w:cs="Times New Roman"/>
          <w:kern w:val="3"/>
          <w:sz w:val="24"/>
          <w:szCs w:val="24"/>
          <w:lang w:eastAsia="ru-RU"/>
        </w:rPr>
      </w:pPr>
      <w:r w:rsidRPr="00BA3EC0">
        <w:rPr>
          <w:rFonts w:ascii="Times New Roman" w:eastAsia="Lucida Sans Unicode" w:hAnsi="Times New Roman" w:cs="Times New Roman"/>
          <w:bCs/>
          <w:kern w:val="3"/>
          <w:sz w:val="24"/>
          <w:szCs w:val="24"/>
          <w:lang w:eastAsia="ru-RU"/>
        </w:rPr>
        <w:t xml:space="preserve">8.3.1. </w:t>
      </w:r>
      <w:r w:rsidRPr="00BA3EC0">
        <w:rPr>
          <w:rFonts w:ascii="Times New Roman" w:eastAsia="Lucida Sans Unicode" w:hAnsi="Times New Roman" w:cs="Times New Roman"/>
          <w:kern w:val="3"/>
          <w:sz w:val="24"/>
          <w:szCs w:val="24"/>
          <w:lang w:eastAsia="ru-RU"/>
        </w:rPr>
        <w:t>В случае нарушения Поставщиком обязательств, предусмотренных в п. 2.4. настоящего контракта</w:t>
      </w:r>
      <w:r w:rsidRPr="00BA3EC0">
        <w:rPr>
          <w:rFonts w:ascii="Times New Roman" w:eastAsia="Lucida Sans Unicode" w:hAnsi="Times New Roman" w:cs="Times New Roman"/>
          <w:bCs/>
          <w:kern w:val="3"/>
          <w:sz w:val="24"/>
          <w:szCs w:val="24"/>
          <w:lang w:eastAsia="ru-RU"/>
        </w:rPr>
        <w:t>;</w:t>
      </w:r>
    </w:p>
    <w:p w:rsidR="00BA3EC0" w:rsidRPr="00BA3EC0" w:rsidRDefault="00BA3EC0" w:rsidP="00BA3EC0">
      <w:pPr>
        <w:widowControl w:val="0"/>
        <w:autoSpaceDN w:val="0"/>
        <w:spacing w:after="0" w:line="240" w:lineRule="auto"/>
        <w:ind w:firstLine="708"/>
        <w:jc w:val="both"/>
        <w:textAlignment w:val="baseline"/>
        <w:rPr>
          <w:rFonts w:ascii="Times New Roman" w:eastAsia="Lucida Sans Unicode" w:hAnsi="Times New Roman" w:cs="Times New Roman"/>
          <w:kern w:val="3"/>
          <w:sz w:val="24"/>
          <w:szCs w:val="24"/>
          <w:lang w:eastAsia="ru-RU"/>
        </w:rPr>
      </w:pPr>
      <w:r w:rsidRPr="00BA3EC0">
        <w:rPr>
          <w:rFonts w:ascii="Times New Roman" w:eastAsia="Lucida Sans Unicode" w:hAnsi="Times New Roman" w:cs="Times New Roman"/>
          <w:bCs/>
          <w:kern w:val="3"/>
          <w:sz w:val="24"/>
          <w:szCs w:val="24"/>
          <w:lang w:eastAsia="ru-RU"/>
        </w:rPr>
        <w:t xml:space="preserve">8.3.2. В случае нарушения Поставщиком сроков поставки Товара, </w:t>
      </w:r>
      <w:r w:rsidRPr="00BA3EC0">
        <w:rPr>
          <w:rFonts w:ascii="Times New Roman" w:eastAsia="Lucida Sans Unicode" w:hAnsi="Times New Roman" w:cs="Times New Roman"/>
          <w:kern w:val="3"/>
          <w:sz w:val="24"/>
          <w:szCs w:val="24"/>
          <w:lang w:eastAsia="ru-RU"/>
        </w:rPr>
        <w:t>установленного настоящим контрактом на срок более чем 3 календарных дня.</w:t>
      </w:r>
    </w:p>
    <w:p w:rsidR="00BA3EC0" w:rsidRPr="00BA3EC0" w:rsidRDefault="00BA3EC0" w:rsidP="00BA3EC0">
      <w:pPr>
        <w:suppressAutoHyphens/>
        <w:spacing w:after="0" w:line="240" w:lineRule="auto"/>
        <w:ind w:firstLine="709"/>
        <w:jc w:val="both"/>
        <w:rPr>
          <w:rFonts w:ascii="Times New Roman" w:eastAsia="Times New Roman" w:hAnsi="Times New Roman" w:cs="Times New Roman"/>
          <w:bCs/>
          <w:sz w:val="24"/>
          <w:szCs w:val="24"/>
          <w:lang w:eastAsia="ru-RU"/>
        </w:rPr>
      </w:pPr>
      <w:r w:rsidRPr="00BA3EC0">
        <w:rPr>
          <w:rFonts w:ascii="Times New Roman" w:eastAsia="Times New Roman" w:hAnsi="Times New Roman" w:cs="Times New Roman"/>
          <w:bCs/>
          <w:sz w:val="24"/>
          <w:szCs w:val="24"/>
          <w:lang w:eastAsia="ru-RU"/>
        </w:rPr>
        <w:t>8.3.3. В случае передачи Товара в меньшем, чем обусловлено Контрактом, количестве.</w:t>
      </w:r>
    </w:p>
    <w:p w:rsidR="00BA3EC0" w:rsidRPr="00BA3EC0" w:rsidRDefault="00BA3EC0" w:rsidP="00BA3EC0">
      <w:pPr>
        <w:suppressAutoHyphens/>
        <w:spacing w:after="0" w:line="240" w:lineRule="auto"/>
        <w:jc w:val="both"/>
        <w:rPr>
          <w:rFonts w:ascii="Times New Roman" w:eastAsia="Times New Roman" w:hAnsi="Times New Roman" w:cs="Times New Roman"/>
          <w:bCs/>
          <w:sz w:val="24"/>
          <w:szCs w:val="24"/>
          <w:lang w:eastAsia="ru-RU"/>
        </w:rPr>
      </w:pPr>
      <w:r w:rsidRPr="00BA3EC0">
        <w:rPr>
          <w:rFonts w:ascii="Times New Roman" w:eastAsia="Times New Roman" w:hAnsi="Times New Roman" w:cs="Times New Roman"/>
          <w:bCs/>
          <w:sz w:val="24"/>
          <w:szCs w:val="24"/>
          <w:lang w:eastAsia="ru-RU"/>
        </w:rPr>
        <w:t xml:space="preserve">            8.4.Порядок одностороннего отказа Заказчика от исполнения контракта осуществляется в соответствии с положениями частей 8 - 25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A3EC0" w:rsidRPr="00BA3EC0" w:rsidRDefault="00BA3EC0" w:rsidP="00BA3EC0">
      <w:pPr>
        <w:suppressAutoHyphens/>
        <w:spacing w:after="0" w:line="240" w:lineRule="auto"/>
        <w:jc w:val="both"/>
        <w:rPr>
          <w:rFonts w:ascii="Times New Roman" w:eastAsia="Times New Roman" w:hAnsi="Times New Roman" w:cs="Times New Roman"/>
          <w:b/>
          <w:bCs/>
          <w:i/>
          <w:iCs/>
          <w:sz w:val="24"/>
          <w:szCs w:val="24"/>
          <w:lang w:eastAsia="ru-RU"/>
        </w:rPr>
      </w:pPr>
      <w:r w:rsidRPr="00BA3EC0">
        <w:rPr>
          <w:rFonts w:ascii="Times New Roman" w:eastAsia="Times New Roman" w:hAnsi="Times New Roman" w:cs="Times New Roman"/>
          <w:bCs/>
          <w:sz w:val="24"/>
          <w:szCs w:val="24"/>
          <w:lang w:eastAsia="ru-RU"/>
        </w:rPr>
        <w:lastRenderedPageBreak/>
        <w:t xml:space="preserve">            8.5.Расторжение контракта не освобождает Стороны от обязательств, возникших у Сторон до момента расторжения настоящего контракта, в частности, расторжение контракта не освобождает Заказчика от обязанности по оплате за фактически поставленный товар.</w:t>
      </w:r>
    </w:p>
    <w:p w:rsidR="00BA3EC0" w:rsidRPr="00BA3EC0" w:rsidRDefault="00BA3EC0" w:rsidP="00BA3EC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BA3EC0">
        <w:rPr>
          <w:rFonts w:ascii="Times New Roman" w:eastAsia="Times New Roman" w:hAnsi="Times New Roman" w:cs="Times New Roman"/>
          <w:b/>
          <w:lang w:eastAsia="ru-RU"/>
        </w:rPr>
        <w:t>9.</w:t>
      </w:r>
      <w:r w:rsidRPr="00BA3EC0">
        <w:rPr>
          <w:rFonts w:ascii="Times New Roman" w:eastAsia="Times New Roman" w:hAnsi="Times New Roman" w:cs="Times New Roman"/>
          <w:b/>
          <w:lang w:eastAsia="ru-RU"/>
        </w:rPr>
        <w:tab/>
        <w:t>Обстоятельства непреодолимой силы</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19" w:name="Par837"/>
      <w:bookmarkEnd w:id="19"/>
      <w:r w:rsidRPr="00BA3EC0">
        <w:rPr>
          <w:rFonts w:ascii="Times New Roman" w:eastAsia="Times New Roman" w:hAnsi="Times New Roman" w:cs="Times New Roman"/>
          <w:lang w:eastAsia="ru-RU"/>
        </w:rPr>
        <w:t>9.1.</w:t>
      </w:r>
      <w:r w:rsidRPr="00BA3EC0">
        <w:rPr>
          <w:rFonts w:ascii="Times New Roman" w:eastAsia="Times New Roman" w:hAnsi="Times New Roman" w:cs="Times New Roman"/>
          <w:lang w:eastAsia="ru-RU"/>
        </w:rPr>
        <w:tab/>
      </w:r>
      <w:proofErr w:type="gramStart"/>
      <w:r w:rsidRPr="00BA3EC0">
        <w:rPr>
          <w:rFonts w:ascii="Times New Roman" w:eastAsia="Times New Roman" w:hAnsi="Times New Roman" w:cs="Times New Roman"/>
          <w:lang w:eastAsia="ru-RU"/>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w:t>
      </w:r>
      <w:proofErr w:type="gramEnd"/>
      <w:r w:rsidRPr="00BA3EC0">
        <w:rPr>
          <w:rFonts w:ascii="Times New Roman" w:eastAsia="Times New Roman" w:hAnsi="Times New Roman" w:cs="Times New Roman"/>
          <w:lang w:eastAsia="ru-RU"/>
        </w:rPr>
        <w:t xml:space="preserve"> на исполнение Сторонами своих обязательств, а также которые Стороны были не в состоянии предвидеть и предотвратить.</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9.2.</w:t>
      </w:r>
      <w:r w:rsidRPr="00BA3EC0">
        <w:rPr>
          <w:rFonts w:ascii="Times New Roman" w:eastAsia="Times New Roman" w:hAnsi="Times New Roman" w:cs="Times New Roman"/>
          <w:lang w:eastAsia="ru-RU"/>
        </w:rPr>
        <w:tab/>
        <w:t>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9.3.</w:t>
      </w:r>
      <w:r w:rsidRPr="00BA3EC0">
        <w:rPr>
          <w:rFonts w:ascii="Times New Roman" w:eastAsia="Times New Roman" w:hAnsi="Times New Roman" w:cs="Times New Roman"/>
          <w:lang w:eastAsia="ru-RU"/>
        </w:rPr>
        <w:tab/>
      </w:r>
      <w:proofErr w:type="gramStart"/>
      <w:r w:rsidRPr="00BA3EC0">
        <w:rPr>
          <w:rFonts w:ascii="Times New Roman" w:eastAsia="Times New Roman" w:hAnsi="Times New Roman" w:cs="Times New Roman"/>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9.4.</w:t>
      </w:r>
      <w:r w:rsidRPr="00BA3EC0">
        <w:rPr>
          <w:rFonts w:ascii="Times New Roman" w:eastAsia="Times New Roman" w:hAnsi="Times New Roman" w:cs="Times New Roman"/>
          <w:lang w:eastAsia="ru-RU"/>
        </w:rPr>
        <w:tab/>
        <w:t xml:space="preserve">Если обстоятельства, указанные в </w:t>
      </w:r>
      <w:hyperlink w:anchor="Par234" w:history="1">
        <w:r w:rsidRPr="00BA3EC0">
          <w:rPr>
            <w:rFonts w:ascii="Times New Roman" w:eastAsia="Times New Roman" w:hAnsi="Times New Roman" w:cs="Times New Roman"/>
            <w:lang w:eastAsia="ru-RU"/>
          </w:rPr>
          <w:t>пункте 9.1</w:t>
        </w:r>
      </w:hyperlink>
      <w:r w:rsidRPr="00BA3EC0">
        <w:rPr>
          <w:rFonts w:ascii="Times New Roman" w:eastAsia="Times New Roman" w:hAnsi="Times New Roman" w:cs="Times New Roman"/>
          <w:lang w:eastAsia="ru-RU"/>
        </w:rPr>
        <w:t xml:space="preserve"> Контракта, будут длиться более 2 (двух) календарных месяцев с даты,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BA3EC0" w:rsidRPr="00BA3EC0" w:rsidRDefault="00BA3EC0" w:rsidP="00BA3EC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p>
    <w:p w:rsidR="00BA3EC0" w:rsidRPr="00BA3EC0" w:rsidRDefault="00BA3EC0" w:rsidP="00BA3EC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BA3EC0">
        <w:rPr>
          <w:rFonts w:ascii="Times New Roman" w:eastAsia="Times New Roman" w:hAnsi="Times New Roman" w:cs="Times New Roman"/>
          <w:b/>
          <w:lang w:eastAsia="ru-RU"/>
        </w:rPr>
        <w:t>10.</w:t>
      </w:r>
      <w:r w:rsidRPr="00BA3EC0">
        <w:rPr>
          <w:rFonts w:ascii="Times New Roman" w:eastAsia="Times New Roman" w:hAnsi="Times New Roman" w:cs="Times New Roman"/>
          <w:b/>
          <w:lang w:eastAsia="ru-RU"/>
        </w:rPr>
        <w:tab/>
        <w:t>Порядок урегулирования споров</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10.1.</w:t>
      </w:r>
      <w:r w:rsidRPr="00BA3EC0">
        <w:rPr>
          <w:rFonts w:ascii="Times New Roman" w:eastAsia="Times New Roman" w:hAnsi="Times New Roman" w:cs="Times New Roman"/>
          <w:lang w:eastAsia="ru-RU"/>
        </w:rPr>
        <w:tab/>
        <w:t xml:space="preserve">В случае возникновения любых противоречий, претензий </w:t>
      </w:r>
      <w:r w:rsidRPr="00BA3EC0">
        <w:rPr>
          <w:rFonts w:ascii="Times New Roman" w:eastAsia="Times New Roman" w:hAnsi="Times New Roman" w:cs="Times New Roman"/>
          <w:lang w:eastAsia="ru-RU"/>
        </w:rPr>
        <w:br/>
        <w:t xml:space="preserve">и разногласий, а также споров, связанных с исполнением настоящего Контракта, Стороны </w:t>
      </w:r>
      <w:proofErr w:type="gramStart"/>
      <w:r w:rsidRPr="00BA3EC0">
        <w:rPr>
          <w:rFonts w:ascii="Times New Roman" w:eastAsia="Times New Roman" w:hAnsi="Times New Roman" w:cs="Times New Roman"/>
          <w:lang w:eastAsia="ru-RU"/>
        </w:rPr>
        <w:t>предпринимают усилия</w:t>
      </w:r>
      <w:proofErr w:type="gramEnd"/>
      <w:r w:rsidRPr="00BA3EC0">
        <w:rPr>
          <w:rFonts w:ascii="Times New Roman" w:eastAsia="Times New Roman" w:hAnsi="Times New Roman" w:cs="Times New Roman"/>
          <w:lang w:eastAsia="ru-RU"/>
        </w:rPr>
        <w:t>,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10.2.</w:t>
      </w:r>
      <w:r w:rsidRPr="00BA3EC0">
        <w:rPr>
          <w:rFonts w:ascii="Times New Roman" w:eastAsia="Times New Roman" w:hAnsi="Times New Roman" w:cs="Times New Roman"/>
          <w:lang w:eastAsia="ru-RU"/>
        </w:rPr>
        <w:tab/>
        <w:t>Все достигнутые договоренности Стороны оформляют в виде дополнительных соглашений, подписанных Сторонами и скрепленных печатями.</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10.3.</w:t>
      </w:r>
      <w:r w:rsidRPr="00BA3EC0">
        <w:rPr>
          <w:rFonts w:ascii="Times New Roman" w:eastAsia="Times New Roman" w:hAnsi="Times New Roman" w:cs="Times New Roman"/>
          <w:lang w:eastAsia="ru-RU"/>
        </w:rPr>
        <w:tab/>
        <w:t>До передачи спора на разрешение арбитражного суда  Стороны принимают меры к его урегулированию в претензионном порядке.</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10.3.1.</w:t>
      </w:r>
      <w:r w:rsidRPr="00BA3EC0">
        <w:rPr>
          <w:rFonts w:ascii="Times New Roman" w:eastAsia="Times New Roman" w:hAnsi="Times New Roman" w:cs="Times New Roman"/>
          <w:lang w:eastAsia="ru-RU"/>
        </w:rPr>
        <w:tab/>
        <w:t xml:space="preserve"> Претензия должна быть направлена в письменном виде. </w:t>
      </w:r>
      <w:r w:rsidRPr="00BA3EC0">
        <w:rPr>
          <w:rFonts w:ascii="Times New Roman" w:eastAsia="Times New Roman" w:hAnsi="Times New Roman" w:cs="Times New Roman"/>
          <w:lang w:eastAsia="ru-RU"/>
        </w:rPr>
        <w:br/>
        <w:t xml:space="preserve">По полученной претензии Сторона должна дать письменный ответ по существу </w:t>
      </w:r>
      <w:r w:rsidRPr="00BA3EC0">
        <w:rPr>
          <w:rFonts w:ascii="Times New Roman" w:eastAsia="Times New Roman" w:hAnsi="Times New Roman" w:cs="Times New Roman"/>
          <w:lang w:eastAsia="ru-RU"/>
        </w:rPr>
        <w:br/>
        <w:t>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10.3.2.</w:t>
      </w:r>
      <w:r w:rsidRPr="00BA3EC0">
        <w:rPr>
          <w:rFonts w:ascii="Times New Roman" w:eastAsia="Times New Roman" w:hAnsi="Times New Roman" w:cs="Times New Roman"/>
          <w:lang w:eastAsia="ru-RU"/>
        </w:rPr>
        <w:tab/>
        <w:t xml:space="preserve"> Если претензионные требования подлежат денежной оценке, в претензии указывается </w:t>
      </w:r>
      <w:proofErr w:type="spellStart"/>
      <w:r w:rsidRPr="00BA3EC0">
        <w:rPr>
          <w:rFonts w:ascii="Times New Roman" w:eastAsia="Times New Roman" w:hAnsi="Times New Roman" w:cs="Times New Roman"/>
          <w:lang w:eastAsia="ru-RU"/>
        </w:rPr>
        <w:t>истребуемая</w:t>
      </w:r>
      <w:proofErr w:type="spellEnd"/>
      <w:r w:rsidRPr="00BA3EC0">
        <w:rPr>
          <w:rFonts w:ascii="Times New Roman" w:eastAsia="Times New Roman" w:hAnsi="Times New Roman" w:cs="Times New Roman"/>
          <w:lang w:eastAsia="ru-RU"/>
        </w:rPr>
        <w:t xml:space="preserve"> сумма и ее полный и обоснованный расчет.</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10.3.3.</w:t>
      </w:r>
      <w:r w:rsidRPr="00BA3EC0">
        <w:rPr>
          <w:rFonts w:ascii="Times New Roman" w:eastAsia="Times New Roman" w:hAnsi="Times New Roman" w:cs="Times New Roman"/>
          <w:lang w:eastAsia="ru-RU"/>
        </w:rPr>
        <w:tab/>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10.4.</w:t>
      </w:r>
      <w:r w:rsidRPr="00BA3EC0">
        <w:rPr>
          <w:rFonts w:ascii="Times New Roman" w:eastAsia="Times New Roman" w:hAnsi="Times New Roman" w:cs="Times New Roman"/>
          <w:lang w:eastAsia="ru-RU"/>
        </w:rPr>
        <w:tab/>
        <w:t xml:space="preserve">В случае невыполнения Сторонами своих обязательств и </w:t>
      </w:r>
      <w:proofErr w:type="gramStart"/>
      <w:r w:rsidRPr="00BA3EC0">
        <w:rPr>
          <w:rFonts w:ascii="Times New Roman" w:eastAsia="Times New Roman" w:hAnsi="Times New Roman" w:cs="Times New Roman"/>
          <w:lang w:eastAsia="ru-RU"/>
        </w:rPr>
        <w:t>не достижения</w:t>
      </w:r>
      <w:proofErr w:type="gramEnd"/>
      <w:r w:rsidRPr="00BA3EC0">
        <w:rPr>
          <w:rFonts w:ascii="Times New Roman" w:eastAsia="Times New Roman" w:hAnsi="Times New Roman" w:cs="Times New Roman"/>
          <w:lang w:eastAsia="ru-RU"/>
        </w:rPr>
        <w:t xml:space="preserve"> взаимного согласия споры по настоящему Контракту разрешаются в Арбитражном суде ЕАО.</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BA3EC0" w:rsidRPr="00BA3EC0" w:rsidRDefault="00BA3EC0" w:rsidP="00BA3EC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BA3EC0">
        <w:rPr>
          <w:rFonts w:ascii="Times New Roman" w:eastAsia="Times New Roman" w:hAnsi="Times New Roman" w:cs="Times New Roman"/>
          <w:b/>
          <w:lang w:eastAsia="ru-RU"/>
        </w:rPr>
        <w:t>11.</w:t>
      </w:r>
      <w:r w:rsidRPr="00BA3EC0">
        <w:rPr>
          <w:rFonts w:ascii="Times New Roman" w:eastAsia="Times New Roman" w:hAnsi="Times New Roman" w:cs="Times New Roman"/>
          <w:b/>
          <w:lang w:eastAsia="ru-RU"/>
        </w:rPr>
        <w:tab/>
        <w:t>Срок действия, порядок изменения Контракта</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20" w:name="Par855"/>
      <w:bookmarkEnd w:id="20"/>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11.1.  Контра</w:t>
      </w:r>
      <w:proofErr w:type="gramStart"/>
      <w:r w:rsidRPr="00BA3EC0">
        <w:rPr>
          <w:rFonts w:ascii="Times New Roman" w:eastAsia="Times New Roman" w:hAnsi="Times New Roman" w:cs="Times New Roman"/>
          <w:lang w:eastAsia="ru-RU"/>
        </w:rPr>
        <w:t>кт вст</w:t>
      </w:r>
      <w:proofErr w:type="gramEnd"/>
      <w:r w:rsidRPr="00BA3EC0">
        <w:rPr>
          <w:rFonts w:ascii="Times New Roman" w:eastAsia="Times New Roman" w:hAnsi="Times New Roman" w:cs="Times New Roman"/>
          <w:lang w:eastAsia="ru-RU"/>
        </w:rPr>
        <w:t>упает в силу с момента его подписания Сторонами и действует с даты заключения Контракта  и  до «___» ____ 201__ года.</w:t>
      </w:r>
    </w:p>
    <w:p w:rsidR="00BA3EC0" w:rsidRPr="00BA3EC0" w:rsidRDefault="00BA3EC0" w:rsidP="00BA3EC0">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11.2.  Окончание срока действия настоящего Контракта не освобождает стороны от исполнения принятых на себя обязательств.</w:t>
      </w: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21" w:name="Par857"/>
      <w:bookmarkEnd w:id="21"/>
      <w:r w:rsidRPr="00BA3EC0">
        <w:rPr>
          <w:rFonts w:ascii="Times New Roman" w:eastAsia="Times New Roman" w:hAnsi="Times New Roman" w:cs="Times New Roman"/>
          <w:lang w:eastAsia="ru-RU"/>
        </w:rPr>
        <w:t xml:space="preserve">11.3. 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в письменной форме.  </w:t>
      </w:r>
    </w:p>
    <w:p w:rsidR="00BA3EC0" w:rsidRPr="00BA3EC0" w:rsidRDefault="00BA3EC0" w:rsidP="00BA3EC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BA3EC0">
        <w:rPr>
          <w:rFonts w:ascii="Times New Roman" w:eastAsia="Times New Roman" w:hAnsi="Times New Roman" w:cs="Times New Roman"/>
          <w:b/>
          <w:lang w:eastAsia="ru-RU"/>
        </w:rPr>
        <w:t>12.</w:t>
      </w:r>
      <w:r w:rsidRPr="00BA3EC0">
        <w:rPr>
          <w:rFonts w:ascii="Times New Roman" w:eastAsia="Times New Roman" w:hAnsi="Times New Roman" w:cs="Times New Roman"/>
          <w:b/>
          <w:lang w:eastAsia="ru-RU"/>
        </w:rPr>
        <w:tab/>
        <w:t>Прочие условия</w:t>
      </w: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12.1.</w:t>
      </w:r>
      <w:r w:rsidRPr="00BA3EC0">
        <w:rPr>
          <w:rFonts w:ascii="Times New Roman" w:eastAsia="Times New Roman" w:hAnsi="Times New Roman" w:cs="Times New Roman"/>
          <w:lang w:eastAsia="ru-RU"/>
        </w:rPr>
        <w:tab/>
        <w:t xml:space="preserve">Все уведомления Сторон, связанные с исполнением настоящего Контракта, направляются в </w:t>
      </w:r>
      <w:r w:rsidRPr="00BA3EC0">
        <w:rPr>
          <w:rFonts w:ascii="Times New Roman" w:eastAsia="Times New Roman" w:hAnsi="Times New Roman" w:cs="Times New Roman"/>
          <w:lang w:eastAsia="ru-RU"/>
        </w:rPr>
        <w:lastRenderedPageBreak/>
        <w:t xml:space="preserve">письменной форме по почте заказным письмом по почтовому адресу Стороны, указанному в </w:t>
      </w:r>
      <w:hyperlink w:anchor="Par869" w:history="1">
        <w:r w:rsidRPr="00BA3EC0">
          <w:rPr>
            <w:rFonts w:ascii="Times New Roman" w:eastAsia="Times New Roman" w:hAnsi="Times New Roman" w:cs="Times New Roman"/>
            <w:lang w:eastAsia="ru-RU"/>
          </w:rPr>
          <w:t>разделе 14</w:t>
        </w:r>
      </w:hyperlink>
      <w:r w:rsidRPr="00BA3EC0">
        <w:rPr>
          <w:rFonts w:ascii="Times New Roman" w:eastAsia="Times New Roman" w:hAnsi="Times New Roman" w:cs="Times New Roman"/>
          <w:lang w:eastAsia="ru-RU"/>
        </w:rPr>
        <w:t xml:space="preserve"> настоящего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12.2.</w:t>
      </w:r>
      <w:r w:rsidRPr="00BA3EC0">
        <w:rPr>
          <w:rFonts w:ascii="Times New Roman" w:eastAsia="Times New Roman" w:hAnsi="Times New Roman" w:cs="Times New Roman"/>
          <w:lang w:eastAsia="ru-RU"/>
        </w:rPr>
        <w:tab/>
        <w:t>Контракт заключен в письменном виде в 2 (двух) экземплярах по одному для каждой из Сторон, в порядке, предусмотренном п. 4 ч. 1 ст. 93 Закона №44-ФЗ..</w:t>
      </w:r>
      <w:r w:rsidRPr="00BA3EC0" w:rsidDel="000A050E">
        <w:rPr>
          <w:rFonts w:ascii="Times New Roman" w:eastAsia="Times New Roman" w:hAnsi="Times New Roman" w:cs="Times New Roman"/>
          <w:i/>
          <w:lang w:eastAsia="ru-RU"/>
        </w:rPr>
        <w:t xml:space="preserve"> </w:t>
      </w: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12.3.</w:t>
      </w:r>
      <w:r w:rsidRPr="00BA3EC0">
        <w:rPr>
          <w:rFonts w:ascii="Times New Roman" w:eastAsia="Times New Roman" w:hAnsi="Times New Roman" w:cs="Times New Roman"/>
          <w:lang w:eastAsia="ru-RU"/>
        </w:rPr>
        <w:tab/>
        <w:t>Во всем, что не предусмотрено настоящим Контрактом, Стороны руководствуются законодательством Российской Федерации.</w:t>
      </w: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12.4.</w:t>
      </w:r>
      <w:r w:rsidRPr="00BA3EC0">
        <w:rPr>
          <w:rFonts w:ascii="Times New Roman" w:eastAsia="Times New Roman" w:hAnsi="Times New Roman" w:cs="Times New Roman"/>
          <w:lang w:eastAsia="ru-RU"/>
        </w:rPr>
        <w:tab/>
        <w:t>Неотъемлемыми частями Контракта являются: приложение № 1 «Техническое задание»; приложение №2  «Календарный план», приложение № 3 «акт приемки сдачи услуги».</w:t>
      </w:r>
    </w:p>
    <w:p w:rsidR="00BA3EC0" w:rsidRPr="00BA3EC0" w:rsidRDefault="00BA3EC0" w:rsidP="00BA3EC0">
      <w:pPr>
        <w:widowControl w:val="0"/>
        <w:tabs>
          <w:tab w:val="left" w:pos="1418"/>
        </w:tabs>
        <w:autoSpaceDE w:val="0"/>
        <w:autoSpaceDN w:val="0"/>
        <w:adjustRightInd w:val="0"/>
        <w:spacing w:after="0" w:line="240" w:lineRule="auto"/>
        <w:ind w:firstLine="720"/>
        <w:jc w:val="center"/>
        <w:rPr>
          <w:rFonts w:ascii="Times New Roman" w:eastAsia="Times New Roman" w:hAnsi="Times New Roman" w:cs="Times New Roman"/>
          <w:b/>
          <w:lang w:eastAsia="ru-RU"/>
        </w:rPr>
      </w:pPr>
    </w:p>
    <w:p w:rsidR="00BA3EC0" w:rsidRPr="00BA3EC0" w:rsidRDefault="00BA3EC0" w:rsidP="00BA3EC0">
      <w:pPr>
        <w:widowControl w:val="0"/>
        <w:tabs>
          <w:tab w:val="left" w:pos="1418"/>
        </w:tabs>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BA3EC0">
        <w:rPr>
          <w:rFonts w:ascii="Times New Roman" w:eastAsia="Times New Roman" w:hAnsi="Times New Roman" w:cs="Times New Roman"/>
          <w:b/>
          <w:lang w:eastAsia="ru-RU"/>
        </w:rPr>
        <w:t>14. Адреса, реквизиты и подписи Сторон</w:t>
      </w:r>
    </w:p>
    <w:p w:rsidR="00BA3EC0" w:rsidRPr="00BA3EC0" w:rsidRDefault="00BA3EC0" w:rsidP="00BA3EC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tbl>
      <w:tblPr>
        <w:tblW w:w="10185" w:type="dxa"/>
        <w:tblLook w:val="0000" w:firstRow="0" w:lastRow="0" w:firstColumn="0" w:lastColumn="0" w:noHBand="0" w:noVBand="0"/>
      </w:tblPr>
      <w:tblGrid>
        <w:gridCol w:w="4740"/>
        <w:gridCol w:w="5223"/>
        <w:gridCol w:w="222"/>
      </w:tblGrid>
      <w:tr w:rsidR="00BA3EC0" w:rsidRPr="00BA3EC0" w:rsidTr="00453963">
        <w:trPr>
          <w:trHeight w:val="420"/>
        </w:trPr>
        <w:tc>
          <w:tcPr>
            <w:tcW w:w="4740" w:type="dxa"/>
            <w:shd w:val="clear" w:color="auto" w:fill="auto"/>
          </w:tcPr>
          <w:p w:rsidR="00BA3EC0" w:rsidRPr="00BA3EC0" w:rsidRDefault="00BA3EC0" w:rsidP="00BA3EC0">
            <w:pPr>
              <w:spacing w:after="0" w:line="240" w:lineRule="auto"/>
              <w:rPr>
                <w:rFonts w:ascii="Times New Roman" w:eastAsia="Times New Roman" w:hAnsi="Times New Roman" w:cs="Times New Roman"/>
                <w:b/>
                <w:lang w:eastAsia="ru-RU"/>
              </w:rPr>
            </w:pPr>
            <w:bookmarkStart w:id="22" w:name="Par869"/>
            <w:bookmarkEnd w:id="22"/>
            <w:r w:rsidRPr="00BA3EC0">
              <w:rPr>
                <w:rFonts w:ascii="Times New Roman" w:eastAsia="Times New Roman" w:hAnsi="Times New Roman" w:cs="Times New Roman"/>
                <w:b/>
                <w:lang w:eastAsia="ru-RU"/>
              </w:rPr>
              <w:t xml:space="preserve">Заказчик: Администрация </w:t>
            </w:r>
            <w:proofErr w:type="spellStart"/>
            <w:r w:rsidRPr="00BA3EC0">
              <w:rPr>
                <w:rFonts w:ascii="Times New Roman" w:eastAsia="Times New Roman" w:hAnsi="Times New Roman" w:cs="Times New Roman"/>
                <w:b/>
                <w:lang w:eastAsia="ru-RU"/>
              </w:rPr>
              <w:t>Смидовичского</w:t>
            </w:r>
            <w:proofErr w:type="spellEnd"/>
            <w:r w:rsidRPr="00BA3EC0">
              <w:rPr>
                <w:rFonts w:ascii="Times New Roman" w:eastAsia="Times New Roman" w:hAnsi="Times New Roman" w:cs="Times New Roman"/>
                <w:b/>
                <w:lang w:eastAsia="ru-RU"/>
              </w:rPr>
              <w:t xml:space="preserve"> муниципального района, ЕАО,</w:t>
            </w:r>
          </w:p>
          <w:p w:rsidR="00BA3EC0" w:rsidRPr="00BA3EC0" w:rsidRDefault="00BA3EC0" w:rsidP="00BA3EC0">
            <w:pPr>
              <w:spacing w:after="0" w:line="240" w:lineRule="auto"/>
              <w:rPr>
                <w:rFonts w:ascii="Times New Roman" w:eastAsia="Times New Roman" w:hAnsi="Times New Roman" w:cs="Times New Roman"/>
                <w:b/>
                <w:lang w:eastAsia="ru-RU"/>
              </w:rPr>
            </w:pPr>
            <w:r w:rsidRPr="00BA3EC0">
              <w:rPr>
                <w:rFonts w:ascii="Times New Roman" w:eastAsia="Times New Roman" w:hAnsi="Times New Roman" w:cs="Times New Roman"/>
                <w:b/>
                <w:lang w:eastAsia="ru-RU"/>
              </w:rPr>
              <w:t xml:space="preserve">679150, пос. Смидович, </w:t>
            </w:r>
          </w:p>
          <w:p w:rsidR="00BA3EC0" w:rsidRPr="00BA3EC0" w:rsidRDefault="00BA3EC0" w:rsidP="00BA3EC0">
            <w:pPr>
              <w:spacing w:after="0" w:line="240" w:lineRule="auto"/>
              <w:rPr>
                <w:rFonts w:ascii="Times New Roman" w:eastAsia="Times New Roman" w:hAnsi="Times New Roman" w:cs="Times New Roman"/>
                <w:b/>
                <w:lang w:eastAsia="ru-RU"/>
              </w:rPr>
            </w:pPr>
            <w:r w:rsidRPr="00BA3EC0">
              <w:rPr>
                <w:rFonts w:ascii="Times New Roman" w:eastAsia="Times New Roman" w:hAnsi="Times New Roman" w:cs="Times New Roman"/>
                <w:b/>
                <w:lang w:eastAsia="ru-RU"/>
              </w:rPr>
              <w:t>ул. Октябрьская, 8,</w:t>
            </w:r>
          </w:p>
          <w:p w:rsidR="00BA3EC0" w:rsidRPr="00BA3EC0" w:rsidRDefault="00BA3EC0" w:rsidP="00BA3EC0">
            <w:pPr>
              <w:spacing w:after="0" w:line="240" w:lineRule="auto"/>
              <w:rPr>
                <w:rFonts w:ascii="Times New Roman" w:eastAsia="Times New Roman" w:hAnsi="Times New Roman" w:cs="Times New Roman"/>
                <w:b/>
                <w:lang w:eastAsia="ru-RU"/>
              </w:rPr>
            </w:pPr>
            <w:r w:rsidRPr="00BA3EC0">
              <w:rPr>
                <w:rFonts w:ascii="Times New Roman" w:eastAsia="Times New Roman" w:hAnsi="Times New Roman" w:cs="Times New Roman"/>
                <w:b/>
                <w:lang w:eastAsia="ru-RU"/>
              </w:rPr>
              <w:t>ИНН 7903002308</w:t>
            </w:r>
          </w:p>
          <w:p w:rsidR="00BA3EC0" w:rsidRPr="00BA3EC0" w:rsidRDefault="00BA3EC0" w:rsidP="00BA3EC0">
            <w:pPr>
              <w:spacing w:after="0" w:line="240" w:lineRule="auto"/>
              <w:rPr>
                <w:rFonts w:ascii="Times New Roman" w:eastAsia="Times New Roman" w:hAnsi="Times New Roman" w:cs="Times New Roman"/>
                <w:b/>
                <w:lang w:eastAsia="ru-RU"/>
              </w:rPr>
            </w:pPr>
            <w:r w:rsidRPr="00BA3EC0">
              <w:rPr>
                <w:rFonts w:ascii="Times New Roman" w:eastAsia="Times New Roman" w:hAnsi="Times New Roman" w:cs="Times New Roman"/>
                <w:b/>
                <w:lang w:eastAsia="ru-RU"/>
              </w:rPr>
              <w:t>КПП 790301001</w:t>
            </w:r>
          </w:p>
          <w:p w:rsidR="00BA3EC0" w:rsidRPr="00BA3EC0" w:rsidRDefault="00BA3EC0" w:rsidP="00BA3EC0">
            <w:pPr>
              <w:spacing w:after="0" w:line="240" w:lineRule="auto"/>
              <w:rPr>
                <w:rFonts w:ascii="Times New Roman" w:eastAsia="Times New Roman" w:hAnsi="Times New Roman" w:cs="Times New Roman"/>
                <w:b/>
                <w:lang w:eastAsia="ru-RU"/>
              </w:rPr>
            </w:pPr>
            <w:r w:rsidRPr="00BA3EC0">
              <w:rPr>
                <w:rFonts w:ascii="Times New Roman" w:eastAsia="Times New Roman" w:hAnsi="Times New Roman" w:cs="Times New Roman"/>
                <w:b/>
                <w:lang w:eastAsia="ru-RU"/>
              </w:rPr>
              <w:t>ОГРН 1107907000200</w:t>
            </w:r>
          </w:p>
          <w:p w:rsidR="00BA3EC0" w:rsidRPr="00BA3EC0" w:rsidRDefault="00BA3EC0" w:rsidP="00BA3EC0">
            <w:pPr>
              <w:spacing w:after="0" w:line="240" w:lineRule="auto"/>
              <w:rPr>
                <w:rFonts w:ascii="Times New Roman" w:eastAsia="Times New Roman" w:hAnsi="Times New Roman" w:cs="Times New Roman"/>
                <w:b/>
                <w:lang w:eastAsia="ru-RU"/>
              </w:rPr>
            </w:pPr>
          </w:p>
          <w:p w:rsidR="00BA3EC0" w:rsidRPr="00BA3EC0" w:rsidRDefault="00BA3EC0" w:rsidP="00BA3EC0">
            <w:pPr>
              <w:spacing w:after="0" w:line="240" w:lineRule="auto"/>
              <w:rPr>
                <w:rFonts w:ascii="Times New Roman" w:eastAsia="Times New Roman" w:hAnsi="Times New Roman" w:cs="Times New Roman"/>
                <w:b/>
                <w:lang w:eastAsia="ru-RU"/>
              </w:rPr>
            </w:pPr>
            <w:r w:rsidRPr="00BA3EC0">
              <w:rPr>
                <w:rFonts w:ascii="Times New Roman" w:eastAsia="Times New Roman" w:hAnsi="Times New Roman" w:cs="Times New Roman"/>
                <w:b/>
                <w:lang w:eastAsia="ru-RU"/>
              </w:rPr>
              <w:t>УФК по Еврейской автономной области</w:t>
            </w:r>
          </w:p>
          <w:p w:rsidR="00BA3EC0" w:rsidRPr="00BA3EC0" w:rsidRDefault="00BA3EC0" w:rsidP="00BA3EC0">
            <w:pPr>
              <w:spacing w:after="0" w:line="240" w:lineRule="auto"/>
              <w:rPr>
                <w:rFonts w:ascii="Times New Roman" w:eastAsia="Times New Roman" w:hAnsi="Times New Roman" w:cs="Times New Roman"/>
                <w:b/>
                <w:lang w:eastAsia="ru-RU"/>
              </w:rPr>
            </w:pPr>
            <w:proofErr w:type="gramStart"/>
            <w:r w:rsidRPr="00BA3EC0">
              <w:rPr>
                <w:rFonts w:ascii="Times New Roman" w:eastAsia="Times New Roman" w:hAnsi="Times New Roman" w:cs="Times New Roman"/>
                <w:b/>
                <w:lang w:eastAsia="ru-RU"/>
              </w:rPr>
              <w:t>л</w:t>
            </w:r>
            <w:proofErr w:type="gramEnd"/>
            <w:r w:rsidRPr="00BA3EC0">
              <w:rPr>
                <w:rFonts w:ascii="Times New Roman" w:eastAsia="Times New Roman" w:hAnsi="Times New Roman" w:cs="Times New Roman"/>
                <w:b/>
                <w:lang w:eastAsia="ru-RU"/>
              </w:rPr>
              <w:t>/с 03783400090</w:t>
            </w:r>
          </w:p>
          <w:p w:rsidR="00BA3EC0" w:rsidRPr="00BA3EC0" w:rsidRDefault="00BA3EC0" w:rsidP="00BA3EC0">
            <w:pPr>
              <w:spacing w:after="0" w:line="240" w:lineRule="auto"/>
              <w:rPr>
                <w:rFonts w:ascii="Times New Roman" w:eastAsia="Times New Roman" w:hAnsi="Times New Roman" w:cs="Times New Roman"/>
                <w:b/>
                <w:lang w:eastAsia="ru-RU"/>
              </w:rPr>
            </w:pPr>
            <w:proofErr w:type="gramStart"/>
            <w:r w:rsidRPr="00BA3EC0">
              <w:rPr>
                <w:rFonts w:ascii="Times New Roman" w:eastAsia="Times New Roman" w:hAnsi="Times New Roman" w:cs="Times New Roman"/>
                <w:b/>
                <w:lang w:eastAsia="ru-RU"/>
              </w:rPr>
              <w:t>р</w:t>
            </w:r>
            <w:proofErr w:type="gramEnd"/>
            <w:r w:rsidRPr="00BA3EC0">
              <w:rPr>
                <w:rFonts w:ascii="Times New Roman" w:eastAsia="Times New Roman" w:hAnsi="Times New Roman" w:cs="Times New Roman"/>
                <w:b/>
                <w:lang w:eastAsia="ru-RU"/>
              </w:rPr>
              <w:t>/с 40204810700000002023</w:t>
            </w:r>
          </w:p>
          <w:p w:rsidR="00BA3EC0" w:rsidRPr="00BA3EC0" w:rsidRDefault="00BA3EC0" w:rsidP="00BA3EC0">
            <w:pPr>
              <w:spacing w:after="0" w:line="240" w:lineRule="auto"/>
              <w:rPr>
                <w:rFonts w:ascii="Times New Roman" w:eastAsia="Times New Roman" w:hAnsi="Times New Roman" w:cs="Times New Roman"/>
                <w:b/>
                <w:lang w:eastAsia="ru-RU"/>
              </w:rPr>
            </w:pPr>
            <w:r w:rsidRPr="00BA3EC0">
              <w:rPr>
                <w:rFonts w:ascii="Times New Roman" w:eastAsia="Times New Roman" w:hAnsi="Times New Roman" w:cs="Times New Roman"/>
                <w:b/>
                <w:lang w:eastAsia="ru-RU"/>
              </w:rPr>
              <w:t xml:space="preserve">в Отделении </w:t>
            </w:r>
            <w:proofErr w:type="spellStart"/>
            <w:r w:rsidRPr="00BA3EC0">
              <w:rPr>
                <w:rFonts w:ascii="Times New Roman" w:eastAsia="Times New Roman" w:hAnsi="Times New Roman" w:cs="Times New Roman"/>
                <w:b/>
                <w:lang w:eastAsia="ru-RU"/>
              </w:rPr>
              <w:t>Бирибиджан</w:t>
            </w:r>
            <w:proofErr w:type="spellEnd"/>
          </w:p>
          <w:p w:rsidR="00BA3EC0" w:rsidRPr="00BA3EC0" w:rsidRDefault="00BA3EC0" w:rsidP="00BA3EC0">
            <w:pPr>
              <w:spacing w:after="0" w:line="240" w:lineRule="auto"/>
              <w:jc w:val="both"/>
              <w:rPr>
                <w:rFonts w:ascii="Times New Roman" w:eastAsia="Times New Roman" w:hAnsi="Times New Roman" w:cs="Times New Roman"/>
                <w:b/>
                <w:iCs/>
                <w:lang w:eastAsia="ru-RU"/>
              </w:rPr>
            </w:pPr>
            <w:r w:rsidRPr="00BA3EC0">
              <w:rPr>
                <w:rFonts w:ascii="Times New Roman" w:eastAsia="Times New Roman" w:hAnsi="Times New Roman" w:cs="Times New Roman"/>
                <w:b/>
                <w:lang w:eastAsia="ru-RU"/>
              </w:rPr>
              <w:t>г. Биробиджан</w:t>
            </w:r>
          </w:p>
        </w:tc>
        <w:tc>
          <w:tcPr>
            <w:tcW w:w="5223" w:type="dxa"/>
            <w:tcBorders>
              <w:left w:val="nil"/>
            </w:tcBorders>
            <w:shd w:val="clear" w:color="auto" w:fill="auto"/>
          </w:tcPr>
          <w:p w:rsidR="00BA3EC0" w:rsidRPr="00BA3EC0" w:rsidRDefault="00BA3EC0" w:rsidP="00BA3EC0">
            <w:pPr>
              <w:spacing w:after="0" w:line="240" w:lineRule="auto"/>
              <w:rPr>
                <w:rFonts w:ascii="Times New Roman" w:eastAsia="Times New Roman" w:hAnsi="Times New Roman" w:cs="Times New Roman"/>
                <w:b/>
                <w:iCs/>
                <w:lang w:eastAsia="ru-RU"/>
              </w:rPr>
            </w:pPr>
            <w:r w:rsidRPr="00BA3EC0">
              <w:rPr>
                <w:rFonts w:ascii="Times New Roman" w:eastAsia="Times New Roman" w:hAnsi="Times New Roman" w:cs="Times New Roman"/>
                <w:b/>
                <w:iCs/>
                <w:lang w:eastAsia="ru-RU"/>
              </w:rPr>
              <w:t>Исполнитель:</w:t>
            </w:r>
          </w:p>
          <w:p w:rsidR="00BA3EC0" w:rsidRPr="00BA3EC0" w:rsidRDefault="00BA3EC0" w:rsidP="00BA3EC0">
            <w:pPr>
              <w:spacing w:after="0" w:line="240" w:lineRule="auto"/>
              <w:rPr>
                <w:rFonts w:ascii="Times New Roman" w:eastAsia="Times New Roman" w:hAnsi="Times New Roman" w:cs="Times New Roman"/>
                <w:b/>
                <w:iCs/>
                <w:lang w:eastAsia="ru-RU"/>
              </w:rPr>
            </w:pPr>
          </w:p>
          <w:p w:rsidR="00BA3EC0" w:rsidRPr="00BA3EC0" w:rsidRDefault="00BA3EC0" w:rsidP="00BA3EC0">
            <w:pPr>
              <w:spacing w:after="0" w:line="240" w:lineRule="auto"/>
              <w:rPr>
                <w:rFonts w:ascii="Times New Roman" w:eastAsia="Times New Roman" w:hAnsi="Times New Roman" w:cs="Times New Roman"/>
                <w:iCs/>
                <w:lang w:eastAsia="ru-RU"/>
              </w:rPr>
            </w:pPr>
            <w:r w:rsidRPr="00BA3EC0">
              <w:rPr>
                <w:rFonts w:ascii="Times New Roman" w:eastAsia="Times New Roman" w:hAnsi="Times New Roman" w:cs="Times New Roman"/>
                <w:iCs/>
                <w:lang w:eastAsia="ru-RU"/>
              </w:rPr>
              <w:t>Почтовый адрес:</w:t>
            </w:r>
          </w:p>
          <w:p w:rsidR="00BA3EC0" w:rsidRPr="00BA3EC0" w:rsidRDefault="00BA3EC0" w:rsidP="00BA3EC0">
            <w:pPr>
              <w:spacing w:after="0" w:line="240" w:lineRule="auto"/>
              <w:rPr>
                <w:rFonts w:ascii="Times New Roman" w:eastAsia="Times New Roman" w:hAnsi="Times New Roman" w:cs="Times New Roman"/>
                <w:iCs/>
                <w:lang w:eastAsia="ru-RU"/>
              </w:rPr>
            </w:pPr>
            <w:r w:rsidRPr="00BA3EC0">
              <w:rPr>
                <w:rFonts w:ascii="Times New Roman" w:eastAsia="Times New Roman" w:hAnsi="Times New Roman" w:cs="Times New Roman"/>
                <w:iCs/>
                <w:lang w:eastAsia="ru-RU"/>
              </w:rPr>
              <w:t>Юридический адрес:</w:t>
            </w:r>
          </w:p>
          <w:p w:rsidR="00BA3EC0" w:rsidRPr="00BA3EC0" w:rsidRDefault="00BA3EC0" w:rsidP="00BA3EC0">
            <w:pPr>
              <w:spacing w:after="0" w:line="240" w:lineRule="auto"/>
              <w:rPr>
                <w:rFonts w:ascii="Times New Roman" w:eastAsia="Times New Roman" w:hAnsi="Times New Roman" w:cs="Times New Roman"/>
                <w:iCs/>
                <w:lang w:eastAsia="ru-RU"/>
              </w:rPr>
            </w:pPr>
            <w:r w:rsidRPr="00BA3EC0">
              <w:rPr>
                <w:rFonts w:ascii="Times New Roman" w:eastAsia="Times New Roman" w:hAnsi="Times New Roman" w:cs="Times New Roman"/>
                <w:iCs/>
                <w:lang w:eastAsia="ru-RU"/>
              </w:rPr>
              <w:t>Адрес электронной почты:</w:t>
            </w:r>
          </w:p>
          <w:p w:rsidR="00BA3EC0" w:rsidRPr="00BA3EC0" w:rsidRDefault="00BA3EC0" w:rsidP="00BA3EC0">
            <w:pPr>
              <w:spacing w:after="0" w:line="240" w:lineRule="auto"/>
              <w:rPr>
                <w:rFonts w:ascii="Times New Roman" w:eastAsia="Times New Roman" w:hAnsi="Times New Roman" w:cs="Times New Roman"/>
                <w:b/>
                <w:iCs/>
                <w:lang w:eastAsia="ru-RU"/>
              </w:rPr>
            </w:pPr>
            <w:r w:rsidRPr="00BA3EC0">
              <w:rPr>
                <w:rFonts w:ascii="Times New Roman" w:eastAsia="Times New Roman" w:hAnsi="Times New Roman" w:cs="Times New Roman"/>
                <w:iCs/>
                <w:lang w:eastAsia="ru-RU"/>
              </w:rPr>
              <w:t>Реквизиты:</w:t>
            </w:r>
          </w:p>
        </w:tc>
        <w:tc>
          <w:tcPr>
            <w:tcW w:w="222" w:type="dxa"/>
            <w:vMerge w:val="restart"/>
            <w:tcBorders>
              <w:left w:val="nil"/>
            </w:tcBorders>
            <w:shd w:val="clear" w:color="auto" w:fill="auto"/>
          </w:tcPr>
          <w:p w:rsidR="00BA3EC0" w:rsidRPr="00BA3EC0" w:rsidRDefault="00BA3EC0" w:rsidP="00BA3EC0">
            <w:pPr>
              <w:spacing w:after="0" w:line="240" w:lineRule="auto"/>
              <w:rPr>
                <w:rFonts w:ascii="Times New Roman" w:eastAsia="Times New Roman" w:hAnsi="Times New Roman" w:cs="Times New Roman"/>
                <w:b/>
                <w:lang w:eastAsia="ru-RU"/>
              </w:rPr>
            </w:pPr>
          </w:p>
        </w:tc>
      </w:tr>
      <w:tr w:rsidR="00BA3EC0" w:rsidRPr="00BA3EC0" w:rsidTr="00453963">
        <w:trPr>
          <w:trHeight w:val="4890"/>
        </w:trPr>
        <w:tc>
          <w:tcPr>
            <w:tcW w:w="9963" w:type="dxa"/>
            <w:gridSpan w:val="2"/>
            <w:shd w:val="clear" w:color="auto" w:fill="auto"/>
          </w:tcPr>
          <w:p w:rsidR="00BA3EC0" w:rsidRPr="00BA3EC0" w:rsidRDefault="00BA3EC0" w:rsidP="00BA3EC0">
            <w:pPr>
              <w:widowControl w:val="0"/>
              <w:autoSpaceDE w:val="0"/>
              <w:autoSpaceDN w:val="0"/>
              <w:adjustRightInd w:val="0"/>
              <w:spacing w:after="0" w:line="240" w:lineRule="auto"/>
              <w:outlineLvl w:val="1"/>
              <w:rPr>
                <w:rFonts w:ascii="Times New Roman" w:eastAsia="Times New Roman" w:hAnsi="Times New Roman" w:cs="Times New Roman"/>
                <w:b/>
                <w:lang w:eastAsia="ru-RU"/>
              </w:rPr>
            </w:pPr>
            <w:r w:rsidRPr="00BA3EC0">
              <w:rPr>
                <w:rFonts w:ascii="Times New Roman" w:eastAsia="Times New Roman" w:hAnsi="Times New Roman" w:cs="Times New Roman"/>
                <w:b/>
                <w:lang w:eastAsia="ru-RU"/>
              </w:rPr>
              <w:t>БИК 049923001</w:t>
            </w:r>
          </w:p>
          <w:p w:rsidR="00BA3EC0" w:rsidRPr="00BA3EC0" w:rsidRDefault="00BA3EC0" w:rsidP="00BA3EC0">
            <w:pPr>
              <w:spacing w:after="0" w:line="240" w:lineRule="auto"/>
              <w:jc w:val="both"/>
              <w:rPr>
                <w:rFonts w:ascii="Times New Roman" w:eastAsia="Times New Roman" w:hAnsi="Times New Roman" w:cs="Times New Roman"/>
                <w:lang w:eastAsia="ru-RU"/>
              </w:rPr>
            </w:pPr>
          </w:p>
          <w:p w:rsidR="00BA3EC0" w:rsidRPr="00BA3EC0" w:rsidRDefault="00BA3EC0" w:rsidP="00BA3EC0">
            <w:pPr>
              <w:spacing w:after="0" w:line="240" w:lineRule="auto"/>
              <w:rPr>
                <w:rFonts w:ascii="Times New Roman" w:eastAsia="Times New Roman" w:hAnsi="Times New Roman" w:cs="Times New Roman"/>
                <w:b/>
                <w:lang w:eastAsia="ru-RU"/>
              </w:rPr>
            </w:pPr>
          </w:p>
          <w:tbl>
            <w:tblPr>
              <w:tblW w:w="9639" w:type="dxa"/>
              <w:tblInd w:w="108" w:type="dxa"/>
              <w:tblLook w:val="0000" w:firstRow="0" w:lastRow="0" w:firstColumn="0" w:lastColumn="0" w:noHBand="0" w:noVBand="0"/>
            </w:tblPr>
            <w:tblGrid>
              <w:gridCol w:w="5529"/>
              <w:gridCol w:w="4110"/>
            </w:tblGrid>
            <w:tr w:rsidR="00BA3EC0" w:rsidRPr="00BA3EC0" w:rsidTr="00453963">
              <w:tc>
                <w:tcPr>
                  <w:tcW w:w="5529" w:type="dxa"/>
                  <w:shd w:val="clear" w:color="auto" w:fill="auto"/>
                </w:tcPr>
                <w:p w:rsidR="00BA3EC0" w:rsidRPr="00BA3EC0" w:rsidRDefault="00BA3EC0" w:rsidP="00BA3EC0">
                  <w:pPr>
                    <w:snapToGrid w:val="0"/>
                    <w:spacing w:after="0" w:line="240" w:lineRule="auto"/>
                    <w:ind w:left="36" w:hanging="2"/>
                    <w:rPr>
                      <w:rFonts w:ascii="Times New Roman" w:eastAsia="Times New Roman" w:hAnsi="Times New Roman" w:cs="Times New Roman"/>
                      <w:lang w:eastAsia="ru-RU"/>
                    </w:rPr>
                  </w:pPr>
                </w:p>
                <w:p w:rsidR="00BA3EC0" w:rsidRPr="00BA3EC0" w:rsidRDefault="00BA3EC0" w:rsidP="00BA3EC0">
                  <w:pPr>
                    <w:spacing w:after="0" w:line="240" w:lineRule="auto"/>
                    <w:ind w:left="36" w:hanging="2"/>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Первый заместитель Главы администрации</w:t>
                  </w:r>
                </w:p>
                <w:p w:rsidR="00BA3EC0" w:rsidRPr="00BA3EC0" w:rsidRDefault="00BA3EC0" w:rsidP="00BA3EC0">
                  <w:pPr>
                    <w:spacing w:after="0" w:line="240" w:lineRule="auto"/>
                    <w:ind w:left="36" w:hanging="2"/>
                    <w:rPr>
                      <w:rFonts w:ascii="Times New Roman" w:eastAsia="Times New Roman" w:hAnsi="Times New Roman" w:cs="Times New Roman"/>
                      <w:lang w:eastAsia="ru-RU"/>
                    </w:rPr>
                  </w:pPr>
                  <w:proofErr w:type="spellStart"/>
                  <w:r w:rsidRPr="00BA3EC0">
                    <w:rPr>
                      <w:rFonts w:ascii="Times New Roman" w:eastAsia="Times New Roman" w:hAnsi="Times New Roman" w:cs="Times New Roman"/>
                      <w:lang w:eastAsia="ru-RU"/>
                    </w:rPr>
                    <w:t>Смидовичского</w:t>
                  </w:r>
                  <w:proofErr w:type="spellEnd"/>
                  <w:r w:rsidRPr="00BA3EC0">
                    <w:rPr>
                      <w:rFonts w:ascii="Times New Roman" w:eastAsia="Times New Roman" w:hAnsi="Times New Roman" w:cs="Times New Roman"/>
                      <w:lang w:eastAsia="ru-RU"/>
                    </w:rPr>
                    <w:t xml:space="preserve"> муниципального района </w:t>
                  </w:r>
                </w:p>
                <w:p w:rsidR="00BA3EC0" w:rsidRPr="00BA3EC0" w:rsidRDefault="00BA3EC0" w:rsidP="00BA3EC0">
                  <w:pPr>
                    <w:spacing w:after="0" w:line="240" w:lineRule="auto"/>
                    <w:ind w:left="36" w:hanging="2"/>
                    <w:rPr>
                      <w:rFonts w:ascii="Times New Roman" w:eastAsia="Times New Roman" w:hAnsi="Times New Roman" w:cs="Times New Roman"/>
                      <w:lang w:eastAsia="ru-RU"/>
                    </w:rPr>
                  </w:pPr>
                </w:p>
                <w:p w:rsidR="00BA3EC0" w:rsidRPr="00BA3EC0" w:rsidRDefault="00BA3EC0" w:rsidP="00BA3EC0">
                  <w:pPr>
                    <w:spacing w:after="0" w:line="240" w:lineRule="auto"/>
                    <w:ind w:left="36" w:hanging="2"/>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____________________/Б.Д. Королев/</w:t>
                  </w:r>
                </w:p>
                <w:p w:rsidR="00BA3EC0" w:rsidRPr="00BA3EC0" w:rsidRDefault="00BA3EC0" w:rsidP="00BA3EC0">
                  <w:pPr>
                    <w:spacing w:after="0" w:line="240" w:lineRule="auto"/>
                    <w:ind w:left="36" w:hanging="2"/>
                    <w:rPr>
                      <w:rFonts w:ascii="Times New Roman" w:eastAsia="Times New Roman" w:hAnsi="Times New Roman" w:cs="Times New Roman"/>
                      <w:lang w:eastAsia="ru-RU"/>
                    </w:rPr>
                  </w:pPr>
                </w:p>
                <w:p w:rsidR="00BA3EC0" w:rsidRPr="00BA3EC0" w:rsidRDefault="00BA3EC0" w:rsidP="00BA3EC0">
                  <w:pPr>
                    <w:spacing w:after="0" w:line="240" w:lineRule="auto"/>
                    <w:ind w:left="36" w:hanging="2"/>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 xml:space="preserve">«_____»________________201_г. </w:t>
                  </w:r>
                </w:p>
                <w:p w:rsidR="00BA3EC0" w:rsidRPr="00BA3EC0" w:rsidRDefault="00BA3EC0" w:rsidP="00BA3EC0">
                  <w:pPr>
                    <w:spacing w:after="0" w:line="240" w:lineRule="auto"/>
                    <w:ind w:left="36" w:hanging="2"/>
                    <w:rPr>
                      <w:rFonts w:ascii="Times New Roman" w:eastAsia="Times New Roman" w:hAnsi="Times New Roman" w:cs="Times New Roman"/>
                      <w:lang w:eastAsia="ru-RU"/>
                    </w:rPr>
                  </w:pPr>
                </w:p>
              </w:tc>
              <w:tc>
                <w:tcPr>
                  <w:tcW w:w="4110" w:type="dxa"/>
                  <w:shd w:val="clear" w:color="auto" w:fill="auto"/>
                </w:tcPr>
                <w:p w:rsidR="00BA3EC0" w:rsidRPr="00BA3EC0" w:rsidRDefault="00BA3EC0" w:rsidP="00BA3EC0">
                  <w:pPr>
                    <w:snapToGrid w:val="0"/>
                    <w:spacing w:after="0" w:line="240" w:lineRule="auto"/>
                    <w:ind w:left="36" w:hanging="2"/>
                    <w:rPr>
                      <w:rFonts w:ascii="Times New Roman" w:eastAsia="Times New Roman" w:hAnsi="Times New Roman" w:cs="Times New Roman"/>
                      <w:lang w:eastAsia="ru-RU"/>
                    </w:rPr>
                  </w:pPr>
                </w:p>
                <w:p w:rsidR="00BA3EC0" w:rsidRPr="00BA3EC0" w:rsidRDefault="00BA3EC0" w:rsidP="00BA3EC0">
                  <w:pPr>
                    <w:snapToGrid w:val="0"/>
                    <w:spacing w:after="0" w:line="240" w:lineRule="auto"/>
                    <w:ind w:left="36" w:hanging="2"/>
                    <w:rPr>
                      <w:rFonts w:ascii="Times New Roman" w:eastAsia="Times New Roman" w:hAnsi="Times New Roman" w:cs="Times New Roman"/>
                      <w:lang w:eastAsia="ru-RU"/>
                    </w:rPr>
                  </w:pPr>
                </w:p>
                <w:p w:rsidR="00BA3EC0" w:rsidRPr="00BA3EC0" w:rsidRDefault="00BA3EC0" w:rsidP="00BA3EC0">
                  <w:pPr>
                    <w:spacing w:after="0" w:line="240" w:lineRule="auto"/>
                    <w:ind w:left="36" w:hanging="2"/>
                    <w:rPr>
                      <w:rFonts w:ascii="Times New Roman" w:eastAsia="Times New Roman" w:hAnsi="Times New Roman" w:cs="Times New Roman"/>
                      <w:lang w:eastAsia="ru-RU"/>
                    </w:rPr>
                  </w:pPr>
                </w:p>
                <w:p w:rsidR="00BA3EC0" w:rsidRPr="00BA3EC0" w:rsidRDefault="00BA3EC0" w:rsidP="00BA3EC0">
                  <w:pPr>
                    <w:spacing w:after="0" w:line="240" w:lineRule="auto"/>
                    <w:ind w:left="36" w:hanging="2"/>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_________________________</w:t>
                  </w:r>
                </w:p>
                <w:p w:rsidR="00BA3EC0" w:rsidRPr="00BA3EC0" w:rsidRDefault="00BA3EC0" w:rsidP="00BA3EC0">
                  <w:pPr>
                    <w:spacing w:after="0" w:line="240" w:lineRule="auto"/>
                    <w:ind w:left="36" w:hanging="2"/>
                    <w:rPr>
                      <w:rFonts w:ascii="Times New Roman" w:eastAsia="Times New Roman" w:hAnsi="Times New Roman" w:cs="Times New Roman"/>
                      <w:lang w:eastAsia="ru-RU"/>
                    </w:rPr>
                  </w:pPr>
                </w:p>
                <w:p w:rsidR="00BA3EC0" w:rsidRPr="00BA3EC0" w:rsidRDefault="00BA3EC0" w:rsidP="00BA3EC0">
                  <w:pPr>
                    <w:spacing w:after="0" w:line="240" w:lineRule="auto"/>
                    <w:ind w:left="36" w:hanging="2"/>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__________________/___________/</w:t>
                  </w:r>
                </w:p>
                <w:p w:rsidR="00BA3EC0" w:rsidRPr="00BA3EC0" w:rsidRDefault="00BA3EC0" w:rsidP="00BA3EC0">
                  <w:pPr>
                    <w:spacing w:after="0" w:line="240" w:lineRule="auto"/>
                    <w:ind w:left="36" w:hanging="2"/>
                    <w:rPr>
                      <w:rFonts w:ascii="Times New Roman" w:eastAsia="Times New Roman" w:hAnsi="Times New Roman" w:cs="Times New Roman"/>
                      <w:lang w:eastAsia="ru-RU"/>
                    </w:rPr>
                  </w:pPr>
                </w:p>
                <w:p w:rsidR="00BA3EC0" w:rsidRPr="00BA3EC0" w:rsidRDefault="00BA3EC0" w:rsidP="00BA3EC0">
                  <w:pPr>
                    <w:spacing w:after="0" w:line="240" w:lineRule="auto"/>
                    <w:ind w:left="36" w:hanging="2"/>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 xml:space="preserve">«_____»________________201_г. </w:t>
                  </w:r>
                </w:p>
                <w:p w:rsidR="00BA3EC0" w:rsidRPr="00BA3EC0" w:rsidRDefault="00BA3EC0" w:rsidP="00BA3EC0">
                  <w:pPr>
                    <w:spacing w:after="0" w:line="240" w:lineRule="auto"/>
                    <w:ind w:left="36" w:hanging="2"/>
                    <w:rPr>
                      <w:rFonts w:ascii="Times New Roman" w:eastAsia="Times New Roman" w:hAnsi="Times New Roman" w:cs="Times New Roman"/>
                      <w:lang w:eastAsia="ru-RU"/>
                    </w:rPr>
                  </w:pPr>
                </w:p>
              </w:tc>
            </w:tr>
          </w:tbl>
          <w:p w:rsidR="00BA3EC0" w:rsidRPr="00BA3EC0" w:rsidRDefault="00BA3EC0" w:rsidP="00BA3EC0">
            <w:pPr>
              <w:spacing w:after="0" w:line="240" w:lineRule="auto"/>
              <w:rPr>
                <w:rFonts w:ascii="Times New Roman" w:eastAsia="Times New Roman" w:hAnsi="Times New Roman" w:cs="Times New Roman"/>
                <w:b/>
                <w:lang w:eastAsia="ru-RU"/>
              </w:rPr>
            </w:pPr>
          </w:p>
        </w:tc>
        <w:tc>
          <w:tcPr>
            <w:tcW w:w="222" w:type="dxa"/>
            <w:vMerge/>
            <w:tcBorders>
              <w:left w:val="nil"/>
            </w:tcBorders>
            <w:shd w:val="clear" w:color="auto" w:fill="auto"/>
          </w:tcPr>
          <w:p w:rsidR="00BA3EC0" w:rsidRPr="00BA3EC0" w:rsidRDefault="00BA3EC0" w:rsidP="00BA3EC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Times New Roman" w:eastAsia="Times New Roman" w:hAnsi="Times New Roman" w:cs="Times New Roman"/>
                <w:b/>
                <w:lang w:eastAsia="ru-RU"/>
              </w:rPr>
            </w:pPr>
          </w:p>
        </w:tc>
      </w:tr>
    </w:tbl>
    <w:p w:rsidR="00BA3EC0" w:rsidRPr="00BA3EC0" w:rsidRDefault="00BA3EC0" w:rsidP="00BA3EC0">
      <w:pPr>
        <w:widowControl w:val="0"/>
        <w:autoSpaceDE w:val="0"/>
        <w:autoSpaceDN w:val="0"/>
        <w:adjustRightInd w:val="0"/>
        <w:spacing w:after="0" w:line="240" w:lineRule="auto"/>
        <w:ind w:left="6237"/>
        <w:outlineLvl w:val="0"/>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left="6237"/>
        <w:outlineLvl w:val="0"/>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left="6237"/>
        <w:outlineLvl w:val="0"/>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left="6237"/>
        <w:outlineLvl w:val="0"/>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left="6237"/>
        <w:outlineLvl w:val="0"/>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left="6237"/>
        <w:outlineLvl w:val="0"/>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left="6237"/>
        <w:outlineLvl w:val="0"/>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left="6237"/>
        <w:outlineLvl w:val="0"/>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left="6237"/>
        <w:outlineLvl w:val="0"/>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left="6237"/>
        <w:outlineLvl w:val="0"/>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left="6237"/>
        <w:outlineLvl w:val="0"/>
        <w:rPr>
          <w:rFonts w:ascii="Times New Roman" w:eastAsia="Times New Roman" w:hAnsi="Times New Roman" w:cs="Times New Roman"/>
          <w:lang w:eastAsia="ru-RU"/>
        </w:rPr>
      </w:pPr>
      <w:r w:rsidRPr="00BA3EC0">
        <w:rPr>
          <w:rFonts w:ascii="Times New Roman" w:eastAsia="Times New Roman" w:hAnsi="Times New Roman" w:cs="Times New Roman"/>
          <w:lang w:eastAsia="ru-RU"/>
        </w:rPr>
        <w:lastRenderedPageBreak/>
        <w:t>Приложение №1 к Контракту</w:t>
      </w:r>
    </w:p>
    <w:p w:rsidR="00BA3EC0" w:rsidRPr="00BA3EC0" w:rsidRDefault="00BA3EC0" w:rsidP="00BA3EC0">
      <w:pPr>
        <w:widowControl w:val="0"/>
        <w:autoSpaceDE w:val="0"/>
        <w:autoSpaceDN w:val="0"/>
        <w:adjustRightInd w:val="0"/>
        <w:spacing w:after="0" w:line="240" w:lineRule="auto"/>
        <w:ind w:left="6237"/>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от «___» ______ 201_ г.</w:t>
      </w:r>
    </w:p>
    <w:p w:rsidR="00BA3EC0" w:rsidRPr="00BA3EC0" w:rsidRDefault="00BA3EC0" w:rsidP="00BA3EC0">
      <w:pPr>
        <w:widowControl w:val="0"/>
        <w:autoSpaceDE w:val="0"/>
        <w:autoSpaceDN w:val="0"/>
        <w:adjustRightInd w:val="0"/>
        <w:spacing w:after="0" w:line="240" w:lineRule="auto"/>
        <w:ind w:left="6237"/>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 xml:space="preserve">№ ______________________ </w:t>
      </w:r>
    </w:p>
    <w:p w:rsidR="00BA3EC0" w:rsidRPr="00BA3EC0" w:rsidRDefault="00BA3EC0" w:rsidP="00BA3EC0">
      <w:pPr>
        <w:widowControl w:val="0"/>
        <w:autoSpaceDE w:val="0"/>
        <w:autoSpaceDN w:val="0"/>
        <w:adjustRightInd w:val="0"/>
        <w:spacing w:after="0" w:line="240" w:lineRule="auto"/>
        <w:ind w:left="6237"/>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left="6237"/>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left="6237"/>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left="6237"/>
        <w:rPr>
          <w:rFonts w:ascii="Times New Roman" w:eastAsia="Times New Roman" w:hAnsi="Times New Roman" w:cs="Times New Roman"/>
          <w:lang w:eastAsia="ru-RU"/>
        </w:rPr>
      </w:pPr>
    </w:p>
    <w:p w:rsidR="00BA3EC0" w:rsidRPr="00BA3EC0" w:rsidRDefault="00BA3EC0" w:rsidP="00BA3EC0">
      <w:pPr>
        <w:keepNext/>
        <w:tabs>
          <w:tab w:val="left" w:pos="2977"/>
        </w:tabs>
        <w:spacing w:before="240" w:after="60" w:line="240" w:lineRule="auto"/>
        <w:outlineLvl w:val="1"/>
        <w:rPr>
          <w:rFonts w:ascii="Times New Roman" w:eastAsia="Times New Roman" w:hAnsi="Times New Roman" w:cs="Times New Roman"/>
          <w:bCs/>
          <w:i/>
          <w:iCs/>
          <w:sz w:val="28"/>
          <w:szCs w:val="28"/>
          <w:lang w:eastAsia="ru-RU"/>
        </w:rPr>
      </w:pPr>
      <w:r w:rsidRPr="00BA3EC0">
        <w:rPr>
          <w:rFonts w:ascii="Times New Roman" w:eastAsia="Times New Roman" w:hAnsi="Times New Roman" w:cs="Times New Roman"/>
          <w:bCs/>
          <w:i/>
          <w:iCs/>
          <w:sz w:val="28"/>
          <w:szCs w:val="28"/>
          <w:lang w:eastAsia="ru-RU"/>
        </w:rPr>
        <w:t xml:space="preserve">                                             ТЕХНИЧЕСКОЕ ЗАДАНИЕ</w:t>
      </w:r>
    </w:p>
    <w:p w:rsidR="00BA3EC0" w:rsidRPr="00BA3EC0" w:rsidRDefault="00BA3EC0" w:rsidP="00BA3EC0">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9639" w:type="dxa"/>
        <w:tblInd w:w="108" w:type="dxa"/>
        <w:tblLook w:val="0000" w:firstRow="0" w:lastRow="0" w:firstColumn="0" w:lastColumn="0" w:noHBand="0" w:noVBand="0"/>
      </w:tblPr>
      <w:tblGrid>
        <w:gridCol w:w="5453"/>
        <w:gridCol w:w="4186"/>
      </w:tblGrid>
      <w:tr w:rsidR="00BA3EC0" w:rsidRPr="00BA3EC0" w:rsidTr="00453963">
        <w:tc>
          <w:tcPr>
            <w:tcW w:w="5529" w:type="dxa"/>
            <w:shd w:val="clear" w:color="auto" w:fill="auto"/>
          </w:tcPr>
          <w:p w:rsidR="00BA3EC0" w:rsidRPr="00BA3EC0" w:rsidRDefault="00BA3EC0" w:rsidP="00BA3EC0">
            <w:pPr>
              <w:snapToGrid w:val="0"/>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napToGrid w:val="0"/>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napToGrid w:val="0"/>
              <w:spacing w:after="0" w:line="240" w:lineRule="auto"/>
              <w:ind w:left="36" w:hanging="2"/>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Заказчик:</w:t>
            </w: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Первый заместитель Главы администрации</w:t>
            </w: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proofErr w:type="spellStart"/>
            <w:r w:rsidRPr="00BA3EC0">
              <w:rPr>
                <w:rFonts w:ascii="Times New Roman" w:eastAsia="Times New Roman" w:hAnsi="Times New Roman" w:cs="Times New Roman"/>
                <w:sz w:val="28"/>
                <w:szCs w:val="28"/>
                <w:lang w:eastAsia="ru-RU"/>
              </w:rPr>
              <w:t>Смидовичского</w:t>
            </w:r>
            <w:proofErr w:type="spellEnd"/>
            <w:r w:rsidRPr="00BA3EC0">
              <w:rPr>
                <w:rFonts w:ascii="Times New Roman" w:eastAsia="Times New Roman" w:hAnsi="Times New Roman" w:cs="Times New Roman"/>
                <w:sz w:val="28"/>
                <w:szCs w:val="28"/>
                <w:lang w:eastAsia="ru-RU"/>
              </w:rPr>
              <w:t xml:space="preserve"> муниципального района </w:t>
            </w: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____________________/Б.Д. Королев/</w:t>
            </w: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 xml:space="preserve">«_____»________________201 г. </w:t>
            </w: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p>
        </w:tc>
        <w:tc>
          <w:tcPr>
            <w:tcW w:w="4110" w:type="dxa"/>
            <w:shd w:val="clear" w:color="auto" w:fill="auto"/>
          </w:tcPr>
          <w:p w:rsidR="00BA3EC0" w:rsidRPr="00BA3EC0" w:rsidRDefault="00BA3EC0" w:rsidP="00BA3EC0">
            <w:pPr>
              <w:snapToGrid w:val="0"/>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napToGrid w:val="0"/>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napToGrid w:val="0"/>
              <w:spacing w:after="0" w:line="240" w:lineRule="auto"/>
              <w:ind w:left="36" w:hanging="2"/>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Исполнитель:</w:t>
            </w: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_________________________</w:t>
            </w: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__________________/_________/</w:t>
            </w: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 xml:space="preserve">«_____»________________201  г. </w:t>
            </w: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p>
        </w:tc>
      </w:tr>
    </w:tbl>
    <w:p w:rsidR="00BA3EC0" w:rsidRPr="00BA3EC0" w:rsidRDefault="00BA3EC0" w:rsidP="00BA3EC0">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left="6237"/>
        <w:outlineLvl w:val="0"/>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left="6237"/>
        <w:outlineLvl w:val="0"/>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left="6237"/>
        <w:outlineLvl w:val="0"/>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left="6237"/>
        <w:outlineLvl w:val="0"/>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left="6237"/>
        <w:outlineLvl w:val="0"/>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Приложение №2 к Контракту</w:t>
      </w:r>
    </w:p>
    <w:p w:rsidR="00BA3EC0" w:rsidRPr="00BA3EC0" w:rsidRDefault="00BA3EC0" w:rsidP="00BA3EC0">
      <w:pPr>
        <w:widowControl w:val="0"/>
        <w:autoSpaceDE w:val="0"/>
        <w:autoSpaceDN w:val="0"/>
        <w:adjustRightInd w:val="0"/>
        <w:spacing w:after="0" w:line="240" w:lineRule="auto"/>
        <w:ind w:left="6237"/>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от «___» ______ 201_ г.</w:t>
      </w:r>
    </w:p>
    <w:p w:rsidR="00BA3EC0" w:rsidRPr="00BA3EC0" w:rsidRDefault="00BA3EC0" w:rsidP="00BA3EC0">
      <w:pPr>
        <w:widowControl w:val="0"/>
        <w:autoSpaceDE w:val="0"/>
        <w:autoSpaceDN w:val="0"/>
        <w:adjustRightInd w:val="0"/>
        <w:spacing w:after="0" w:line="240" w:lineRule="auto"/>
        <w:ind w:left="6237"/>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 ______________________</w:t>
      </w:r>
    </w:p>
    <w:p w:rsidR="00BA3EC0" w:rsidRPr="00BA3EC0" w:rsidRDefault="00BA3EC0" w:rsidP="00BA3EC0">
      <w:pPr>
        <w:spacing w:after="0" w:line="240" w:lineRule="auto"/>
        <w:ind w:right="57"/>
        <w:jc w:val="right"/>
        <w:rPr>
          <w:rFonts w:ascii="Times New Roman" w:eastAsia="Times New Roman" w:hAnsi="Times New Roman" w:cs="Times New Roman"/>
          <w:sz w:val="24"/>
          <w:szCs w:val="24"/>
          <w:lang w:eastAsia="ru-RU"/>
        </w:rPr>
      </w:pPr>
    </w:p>
    <w:p w:rsidR="00BA3EC0" w:rsidRPr="00BA3EC0" w:rsidRDefault="00BA3EC0" w:rsidP="00BA3EC0">
      <w:pPr>
        <w:spacing w:after="0" w:line="240" w:lineRule="auto"/>
        <w:ind w:right="57"/>
        <w:rPr>
          <w:rFonts w:ascii="Times New Roman" w:eastAsia="Times New Roman" w:hAnsi="Times New Roman" w:cs="Times New Roman"/>
          <w:sz w:val="24"/>
          <w:szCs w:val="24"/>
          <w:lang w:eastAsia="ru-RU"/>
        </w:rPr>
      </w:pPr>
    </w:p>
    <w:p w:rsidR="00BA3EC0" w:rsidRPr="00BA3EC0" w:rsidRDefault="00BA3EC0" w:rsidP="00BA3EC0">
      <w:pPr>
        <w:spacing w:after="0" w:line="240" w:lineRule="auto"/>
        <w:ind w:right="57"/>
        <w:jc w:val="right"/>
        <w:rPr>
          <w:rFonts w:ascii="Times New Roman" w:eastAsia="Times New Roman" w:hAnsi="Times New Roman" w:cs="Times New Roman"/>
          <w:sz w:val="24"/>
          <w:szCs w:val="24"/>
          <w:lang w:eastAsia="ru-RU"/>
        </w:rPr>
      </w:pPr>
    </w:p>
    <w:p w:rsidR="00BA3EC0" w:rsidRPr="00BA3EC0" w:rsidRDefault="00BA3EC0" w:rsidP="00BA3E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КАЛЕНДАРНЫЙ ПЛАН</w:t>
      </w:r>
    </w:p>
    <w:p w:rsidR="00BA3EC0" w:rsidRPr="00BA3EC0" w:rsidRDefault="00BA3EC0" w:rsidP="00BA3EC0">
      <w:pPr>
        <w:spacing w:after="0" w:line="240" w:lineRule="auto"/>
        <w:ind w:right="57"/>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2786"/>
        <w:gridCol w:w="3007"/>
        <w:gridCol w:w="2750"/>
      </w:tblGrid>
      <w:tr w:rsidR="00BA3EC0" w:rsidRPr="00BA3EC0" w:rsidTr="00453963">
        <w:tc>
          <w:tcPr>
            <w:tcW w:w="979" w:type="dxa"/>
            <w:shd w:val="clear" w:color="auto" w:fill="auto"/>
          </w:tcPr>
          <w:p w:rsidR="00BA3EC0" w:rsidRPr="00BA3EC0" w:rsidRDefault="00BA3EC0" w:rsidP="00BA3EC0">
            <w:pPr>
              <w:spacing w:after="0" w:line="240" w:lineRule="auto"/>
              <w:ind w:right="57"/>
              <w:jc w:val="center"/>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w:t>
            </w:r>
          </w:p>
          <w:p w:rsidR="00BA3EC0" w:rsidRPr="00BA3EC0" w:rsidRDefault="00BA3EC0" w:rsidP="00BA3EC0">
            <w:pPr>
              <w:spacing w:after="0" w:line="240" w:lineRule="auto"/>
              <w:ind w:right="57"/>
              <w:jc w:val="center"/>
              <w:rPr>
                <w:rFonts w:ascii="Times New Roman" w:eastAsia="Times New Roman" w:hAnsi="Times New Roman" w:cs="Times New Roman"/>
                <w:sz w:val="28"/>
                <w:szCs w:val="28"/>
                <w:lang w:eastAsia="ru-RU"/>
              </w:rPr>
            </w:pPr>
            <w:proofErr w:type="gramStart"/>
            <w:r w:rsidRPr="00BA3EC0">
              <w:rPr>
                <w:rFonts w:ascii="Times New Roman" w:eastAsia="Times New Roman" w:hAnsi="Times New Roman" w:cs="Times New Roman"/>
                <w:sz w:val="28"/>
                <w:szCs w:val="28"/>
                <w:lang w:eastAsia="ru-RU"/>
              </w:rPr>
              <w:t>п</w:t>
            </w:r>
            <w:proofErr w:type="gramEnd"/>
            <w:r w:rsidRPr="00BA3EC0">
              <w:rPr>
                <w:rFonts w:ascii="Times New Roman" w:eastAsia="Times New Roman" w:hAnsi="Times New Roman" w:cs="Times New Roman"/>
                <w:sz w:val="28"/>
                <w:szCs w:val="28"/>
                <w:lang w:eastAsia="ru-RU"/>
              </w:rPr>
              <w:t>/п</w:t>
            </w:r>
          </w:p>
        </w:tc>
        <w:tc>
          <w:tcPr>
            <w:tcW w:w="2786" w:type="dxa"/>
            <w:shd w:val="clear" w:color="auto" w:fill="auto"/>
          </w:tcPr>
          <w:p w:rsidR="00BA3EC0" w:rsidRPr="00BA3EC0" w:rsidRDefault="00BA3EC0" w:rsidP="00BA3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3EC0">
              <w:rPr>
                <w:rFonts w:ascii="Times New Roman" w:eastAsia="Times New Roman" w:hAnsi="Times New Roman" w:cs="Times New Roman"/>
                <w:sz w:val="24"/>
                <w:szCs w:val="24"/>
                <w:lang w:eastAsia="ru-RU"/>
              </w:rPr>
              <w:t>Наименование услуг</w:t>
            </w:r>
          </w:p>
          <w:p w:rsidR="00BA3EC0" w:rsidRPr="00BA3EC0" w:rsidRDefault="00BA3EC0" w:rsidP="00BA3EC0">
            <w:pPr>
              <w:spacing w:after="0" w:line="240" w:lineRule="auto"/>
              <w:ind w:right="57"/>
              <w:jc w:val="center"/>
              <w:rPr>
                <w:rFonts w:ascii="Times New Roman" w:eastAsia="Times New Roman" w:hAnsi="Times New Roman" w:cs="Times New Roman"/>
                <w:sz w:val="28"/>
                <w:szCs w:val="28"/>
                <w:lang w:eastAsia="ru-RU"/>
              </w:rPr>
            </w:pPr>
          </w:p>
        </w:tc>
        <w:tc>
          <w:tcPr>
            <w:tcW w:w="3007" w:type="dxa"/>
            <w:shd w:val="clear" w:color="auto" w:fill="auto"/>
          </w:tcPr>
          <w:p w:rsidR="00BA3EC0" w:rsidRPr="00BA3EC0" w:rsidRDefault="00BA3EC0" w:rsidP="00BA3E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3EC0">
              <w:rPr>
                <w:rFonts w:ascii="Times New Roman" w:eastAsia="Times New Roman" w:hAnsi="Times New Roman" w:cs="Times New Roman"/>
                <w:sz w:val="20"/>
                <w:szCs w:val="20"/>
                <w:lang w:eastAsia="ru-RU"/>
              </w:rPr>
              <w:t>Сроки оказания</w:t>
            </w:r>
          </w:p>
          <w:p w:rsidR="00BA3EC0" w:rsidRPr="00BA3EC0" w:rsidRDefault="00BA3EC0" w:rsidP="00BA3EC0">
            <w:pPr>
              <w:tabs>
                <w:tab w:val="left" w:pos="180"/>
                <w:tab w:val="num" w:pos="1307"/>
              </w:tabs>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A3EC0">
              <w:rPr>
                <w:rFonts w:ascii="Times New Roman" w:eastAsia="Times New Roman" w:hAnsi="Times New Roman" w:cs="Times New Roman"/>
                <w:sz w:val="24"/>
                <w:szCs w:val="24"/>
                <w:lang w:eastAsia="ru-RU"/>
              </w:rPr>
              <w:t>(услуг).</w:t>
            </w:r>
          </w:p>
          <w:p w:rsidR="00BA3EC0" w:rsidRPr="00BA3EC0" w:rsidRDefault="00BA3EC0" w:rsidP="00BA3EC0">
            <w:pPr>
              <w:tabs>
                <w:tab w:val="left" w:pos="180"/>
                <w:tab w:val="num" w:pos="1307"/>
              </w:tab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2750" w:type="dxa"/>
            <w:shd w:val="clear" w:color="auto" w:fill="auto"/>
          </w:tcPr>
          <w:p w:rsidR="00BA3EC0" w:rsidRPr="00BA3EC0" w:rsidRDefault="00BA3EC0" w:rsidP="00BA3E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3EC0">
              <w:rPr>
                <w:rFonts w:ascii="Times New Roman" w:eastAsia="Times New Roman" w:hAnsi="Times New Roman" w:cs="Times New Roman"/>
                <w:sz w:val="20"/>
                <w:szCs w:val="20"/>
                <w:lang w:eastAsia="ru-RU"/>
              </w:rPr>
              <w:t>Примечание</w:t>
            </w:r>
          </w:p>
          <w:p w:rsidR="00BA3EC0" w:rsidRPr="00BA3EC0" w:rsidRDefault="00BA3EC0" w:rsidP="00BA3EC0">
            <w:pPr>
              <w:spacing w:after="0" w:line="240" w:lineRule="auto"/>
              <w:ind w:right="57"/>
              <w:jc w:val="center"/>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4"/>
                <w:szCs w:val="24"/>
                <w:lang w:eastAsia="ru-RU"/>
              </w:rPr>
              <w:t>Адрес оказания услуги</w:t>
            </w:r>
          </w:p>
        </w:tc>
      </w:tr>
      <w:tr w:rsidR="00BA3EC0" w:rsidRPr="00BA3EC0" w:rsidTr="00453963">
        <w:tc>
          <w:tcPr>
            <w:tcW w:w="979" w:type="dxa"/>
            <w:shd w:val="clear" w:color="auto" w:fill="auto"/>
          </w:tcPr>
          <w:p w:rsidR="00BA3EC0" w:rsidRPr="00BA3EC0" w:rsidRDefault="00BA3EC0" w:rsidP="00BA3EC0">
            <w:pPr>
              <w:spacing w:after="0" w:line="240" w:lineRule="auto"/>
              <w:ind w:right="57"/>
              <w:jc w:val="center"/>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1.</w:t>
            </w:r>
          </w:p>
        </w:tc>
        <w:tc>
          <w:tcPr>
            <w:tcW w:w="2786" w:type="dxa"/>
            <w:shd w:val="clear" w:color="auto" w:fill="auto"/>
          </w:tcPr>
          <w:p w:rsidR="00BA3EC0" w:rsidRPr="00BA3EC0" w:rsidRDefault="00BA3EC0" w:rsidP="00BA3EC0">
            <w:pPr>
              <w:spacing w:after="0" w:line="240" w:lineRule="auto"/>
              <w:ind w:right="57"/>
              <w:jc w:val="both"/>
              <w:rPr>
                <w:rFonts w:ascii="Times New Roman" w:eastAsia="Times New Roman" w:hAnsi="Times New Roman" w:cs="Times New Roman"/>
                <w:sz w:val="28"/>
                <w:szCs w:val="28"/>
                <w:lang w:eastAsia="ru-RU"/>
              </w:rPr>
            </w:pPr>
          </w:p>
        </w:tc>
        <w:tc>
          <w:tcPr>
            <w:tcW w:w="3007" w:type="dxa"/>
            <w:shd w:val="clear" w:color="auto" w:fill="auto"/>
          </w:tcPr>
          <w:p w:rsidR="00BA3EC0" w:rsidRPr="00BA3EC0" w:rsidRDefault="00BA3EC0" w:rsidP="00BA3EC0">
            <w:pPr>
              <w:spacing w:after="0" w:line="240" w:lineRule="auto"/>
              <w:ind w:right="57"/>
              <w:jc w:val="both"/>
              <w:rPr>
                <w:rFonts w:ascii="Times New Roman" w:eastAsia="Times New Roman" w:hAnsi="Times New Roman" w:cs="Times New Roman"/>
                <w:sz w:val="28"/>
                <w:szCs w:val="28"/>
                <w:lang w:eastAsia="ru-RU"/>
              </w:rPr>
            </w:pPr>
          </w:p>
        </w:tc>
        <w:tc>
          <w:tcPr>
            <w:tcW w:w="2750" w:type="dxa"/>
            <w:shd w:val="clear" w:color="auto" w:fill="auto"/>
          </w:tcPr>
          <w:p w:rsidR="00BA3EC0" w:rsidRPr="00BA3EC0" w:rsidRDefault="00BA3EC0" w:rsidP="00BA3EC0">
            <w:pPr>
              <w:spacing w:after="0" w:line="240" w:lineRule="auto"/>
              <w:ind w:right="57"/>
              <w:rPr>
                <w:rFonts w:ascii="Times New Roman" w:eastAsia="Times New Roman" w:hAnsi="Times New Roman" w:cs="Times New Roman"/>
                <w:sz w:val="28"/>
                <w:szCs w:val="28"/>
                <w:lang w:eastAsia="ru-RU"/>
              </w:rPr>
            </w:pPr>
          </w:p>
        </w:tc>
      </w:tr>
      <w:tr w:rsidR="00BA3EC0" w:rsidRPr="00BA3EC0" w:rsidTr="00453963">
        <w:tc>
          <w:tcPr>
            <w:tcW w:w="979" w:type="dxa"/>
            <w:shd w:val="clear" w:color="auto" w:fill="auto"/>
          </w:tcPr>
          <w:p w:rsidR="00BA3EC0" w:rsidRPr="00BA3EC0" w:rsidRDefault="00BA3EC0" w:rsidP="00BA3EC0">
            <w:pPr>
              <w:spacing w:after="0" w:line="240" w:lineRule="auto"/>
              <w:ind w:right="57"/>
              <w:jc w:val="center"/>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2.</w:t>
            </w:r>
          </w:p>
        </w:tc>
        <w:tc>
          <w:tcPr>
            <w:tcW w:w="2786" w:type="dxa"/>
            <w:shd w:val="clear" w:color="auto" w:fill="auto"/>
          </w:tcPr>
          <w:p w:rsidR="00BA3EC0" w:rsidRPr="00BA3EC0" w:rsidRDefault="00BA3EC0" w:rsidP="00BA3EC0">
            <w:pPr>
              <w:spacing w:after="0" w:line="240" w:lineRule="auto"/>
              <w:ind w:right="57"/>
              <w:jc w:val="both"/>
              <w:rPr>
                <w:rFonts w:ascii="Times New Roman" w:eastAsia="Times New Roman" w:hAnsi="Times New Roman" w:cs="Times New Roman"/>
                <w:sz w:val="28"/>
                <w:szCs w:val="28"/>
                <w:lang w:eastAsia="ru-RU"/>
              </w:rPr>
            </w:pPr>
          </w:p>
        </w:tc>
        <w:tc>
          <w:tcPr>
            <w:tcW w:w="3007" w:type="dxa"/>
            <w:shd w:val="clear" w:color="auto" w:fill="auto"/>
          </w:tcPr>
          <w:p w:rsidR="00BA3EC0" w:rsidRPr="00BA3EC0" w:rsidRDefault="00BA3EC0" w:rsidP="00BA3EC0">
            <w:pPr>
              <w:spacing w:after="0" w:line="240" w:lineRule="auto"/>
              <w:ind w:right="57"/>
              <w:jc w:val="both"/>
              <w:rPr>
                <w:rFonts w:ascii="Times New Roman" w:eastAsia="Times New Roman" w:hAnsi="Times New Roman" w:cs="Times New Roman"/>
                <w:sz w:val="28"/>
                <w:szCs w:val="28"/>
                <w:lang w:eastAsia="ru-RU"/>
              </w:rPr>
            </w:pPr>
          </w:p>
        </w:tc>
        <w:tc>
          <w:tcPr>
            <w:tcW w:w="2750" w:type="dxa"/>
            <w:shd w:val="clear" w:color="auto" w:fill="auto"/>
          </w:tcPr>
          <w:p w:rsidR="00BA3EC0" w:rsidRPr="00BA3EC0" w:rsidRDefault="00BA3EC0" w:rsidP="00BA3EC0">
            <w:pPr>
              <w:spacing w:after="0" w:line="240" w:lineRule="auto"/>
              <w:ind w:right="57"/>
              <w:rPr>
                <w:rFonts w:ascii="Times New Roman" w:eastAsia="Times New Roman" w:hAnsi="Times New Roman" w:cs="Times New Roman"/>
                <w:sz w:val="28"/>
                <w:szCs w:val="28"/>
                <w:lang w:eastAsia="ru-RU"/>
              </w:rPr>
            </w:pPr>
          </w:p>
        </w:tc>
      </w:tr>
      <w:tr w:rsidR="00BA3EC0" w:rsidRPr="00BA3EC0" w:rsidTr="00453963">
        <w:tc>
          <w:tcPr>
            <w:tcW w:w="979" w:type="dxa"/>
            <w:shd w:val="clear" w:color="auto" w:fill="auto"/>
          </w:tcPr>
          <w:p w:rsidR="00BA3EC0" w:rsidRPr="00BA3EC0" w:rsidRDefault="00BA3EC0" w:rsidP="00BA3EC0">
            <w:pPr>
              <w:spacing w:after="0" w:line="240" w:lineRule="auto"/>
              <w:ind w:right="57"/>
              <w:jc w:val="center"/>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3.</w:t>
            </w:r>
          </w:p>
        </w:tc>
        <w:tc>
          <w:tcPr>
            <w:tcW w:w="2786" w:type="dxa"/>
            <w:shd w:val="clear" w:color="auto" w:fill="auto"/>
          </w:tcPr>
          <w:p w:rsidR="00BA3EC0" w:rsidRPr="00BA3EC0" w:rsidRDefault="00BA3EC0" w:rsidP="00BA3EC0">
            <w:pPr>
              <w:spacing w:after="0" w:line="240" w:lineRule="auto"/>
              <w:ind w:right="57"/>
              <w:jc w:val="both"/>
              <w:rPr>
                <w:rFonts w:ascii="Times New Roman" w:eastAsia="Times New Roman" w:hAnsi="Times New Roman" w:cs="Times New Roman"/>
                <w:sz w:val="28"/>
                <w:szCs w:val="28"/>
                <w:lang w:eastAsia="ru-RU"/>
              </w:rPr>
            </w:pPr>
          </w:p>
        </w:tc>
        <w:tc>
          <w:tcPr>
            <w:tcW w:w="3007" w:type="dxa"/>
            <w:shd w:val="clear" w:color="auto" w:fill="auto"/>
          </w:tcPr>
          <w:p w:rsidR="00BA3EC0" w:rsidRPr="00BA3EC0" w:rsidRDefault="00BA3EC0" w:rsidP="00BA3EC0">
            <w:pPr>
              <w:spacing w:after="0" w:line="240" w:lineRule="auto"/>
              <w:ind w:right="57"/>
              <w:jc w:val="both"/>
              <w:rPr>
                <w:rFonts w:ascii="Times New Roman" w:eastAsia="Times New Roman" w:hAnsi="Times New Roman" w:cs="Times New Roman"/>
                <w:sz w:val="28"/>
                <w:szCs w:val="28"/>
                <w:lang w:eastAsia="ru-RU"/>
              </w:rPr>
            </w:pPr>
          </w:p>
        </w:tc>
        <w:tc>
          <w:tcPr>
            <w:tcW w:w="2750" w:type="dxa"/>
            <w:shd w:val="clear" w:color="auto" w:fill="auto"/>
          </w:tcPr>
          <w:p w:rsidR="00BA3EC0" w:rsidRPr="00BA3EC0" w:rsidRDefault="00BA3EC0" w:rsidP="00BA3EC0">
            <w:pPr>
              <w:spacing w:after="0" w:line="240" w:lineRule="auto"/>
              <w:ind w:right="57"/>
              <w:rPr>
                <w:rFonts w:ascii="Times New Roman" w:eastAsia="Times New Roman" w:hAnsi="Times New Roman" w:cs="Times New Roman"/>
                <w:sz w:val="28"/>
                <w:szCs w:val="28"/>
                <w:lang w:eastAsia="ru-RU"/>
              </w:rPr>
            </w:pPr>
          </w:p>
        </w:tc>
      </w:tr>
    </w:tbl>
    <w:p w:rsidR="00BA3EC0" w:rsidRPr="00BA3EC0" w:rsidRDefault="00BA3EC0" w:rsidP="00BA3EC0">
      <w:pPr>
        <w:spacing w:after="0" w:line="240" w:lineRule="auto"/>
        <w:ind w:right="57"/>
        <w:rPr>
          <w:rFonts w:ascii="Times New Roman" w:eastAsia="Times New Roman" w:hAnsi="Times New Roman" w:cs="Times New Roman"/>
          <w:sz w:val="28"/>
          <w:szCs w:val="28"/>
          <w:lang w:eastAsia="ru-RU"/>
        </w:rPr>
      </w:pPr>
    </w:p>
    <w:p w:rsidR="00BA3EC0" w:rsidRPr="00BA3EC0" w:rsidRDefault="00BA3EC0" w:rsidP="00BA3EC0">
      <w:pPr>
        <w:spacing w:after="0" w:line="240" w:lineRule="auto"/>
        <w:ind w:right="57"/>
        <w:rPr>
          <w:rFonts w:ascii="Times New Roman" w:eastAsia="Times New Roman" w:hAnsi="Times New Roman" w:cs="Times New Roman"/>
          <w:sz w:val="28"/>
          <w:szCs w:val="28"/>
          <w:lang w:eastAsia="ru-RU"/>
        </w:rPr>
      </w:pPr>
    </w:p>
    <w:tbl>
      <w:tblPr>
        <w:tblW w:w="18291" w:type="dxa"/>
        <w:tblInd w:w="108" w:type="dxa"/>
        <w:tblLook w:val="0000" w:firstRow="0" w:lastRow="0" w:firstColumn="0" w:lastColumn="0" w:noHBand="0" w:noVBand="0"/>
      </w:tblPr>
      <w:tblGrid>
        <w:gridCol w:w="4701"/>
        <w:gridCol w:w="5199"/>
        <w:gridCol w:w="8391"/>
      </w:tblGrid>
      <w:tr w:rsidR="00BA3EC0" w:rsidRPr="00BA3EC0" w:rsidTr="00453963">
        <w:tc>
          <w:tcPr>
            <w:tcW w:w="4701" w:type="dxa"/>
            <w:shd w:val="clear" w:color="auto" w:fill="auto"/>
          </w:tcPr>
          <w:p w:rsidR="00BA3EC0" w:rsidRPr="00BA3EC0" w:rsidRDefault="00BA3EC0" w:rsidP="00BA3EC0">
            <w:pPr>
              <w:snapToGrid w:val="0"/>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napToGrid w:val="0"/>
              <w:spacing w:after="0" w:line="240" w:lineRule="auto"/>
              <w:ind w:left="36" w:hanging="2"/>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Заказчик:</w:t>
            </w: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Первый заместитель Главы администрации</w:t>
            </w: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proofErr w:type="spellStart"/>
            <w:r w:rsidRPr="00BA3EC0">
              <w:rPr>
                <w:rFonts w:ascii="Times New Roman" w:eastAsia="Times New Roman" w:hAnsi="Times New Roman" w:cs="Times New Roman"/>
                <w:sz w:val="28"/>
                <w:szCs w:val="28"/>
                <w:lang w:eastAsia="ru-RU"/>
              </w:rPr>
              <w:t>Смидовичского</w:t>
            </w:r>
            <w:proofErr w:type="spellEnd"/>
            <w:r w:rsidRPr="00BA3EC0">
              <w:rPr>
                <w:rFonts w:ascii="Times New Roman" w:eastAsia="Times New Roman" w:hAnsi="Times New Roman" w:cs="Times New Roman"/>
                <w:sz w:val="28"/>
                <w:szCs w:val="28"/>
                <w:lang w:eastAsia="ru-RU"/>
              </w:rPr>
              <w:t xml:space="preserve"> муниципального района </w:t>
            </w: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____________________/</w:t>
            </w:r>
            <w:proofErr w:type="spellStart"/>
            <w:r w:rsidRPr="00BA3EC0">
              <w:rPr>
                <w:rFonts w:ascii="Times New Roman" w:eastAsia="Times New Roman" w:hAnsi="Times New Roman" w:cs="Times New Roman"/>
                <w:sz w:val="28"/>
                <w:szCs w:val="28"/>
                <w:lang w:eastAsia="ru-RU"/>
              </w:rPr>
              <w:t>Б.Д.Королев</w:t>
            </w:r>
            <w:proofErr w:type="spellEnd"/>
            <w:r w:rsidRPr="00BA3EC0">
              <w:rPr>
                <w:rFonts w:ascii="Times New Roman" w:eastAsia="Times New Roman" w:hAnsi="Times New Roman" w:cs="Times New Roman"/>
                <w:sz w:val="28"/>
                <w:szCs w:val="28"/>
                <w:lang w:eastAsia="ru-RU"/>
              </w:rPr>
              <w:t>/</w:t>
            </w: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 xml:space="preserve">«_____»________________201    г. </w:t>
            </w: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p>
        </w:tc>
        <w:tc>
          <w:tcPr>
            <w:tcW w:w="13590" w:type="dxa"/>
            <w:gridSpan w:val="2"/>
            <w:shd w:val="clear" w:color="auto" w:fill="auto"/>
          </w:tcPr>
          <w:p w:rsidR="00BA3EC0" w:rsidRPr="00BA3EC0" w:rsidRDefault="00BA3EC0" w:rsidP="00BA3EC0">
            <w:pPr>
              <w:snapToGrid w:val="0"/>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napToGrid w:val="0"/>
              <w:spacing w:after="0" w:line="240" w:lineRule="auto"/>
              <w:ind w:left="36" w:hanging="2"/>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 xml:space="preserve">               Исполнитель:</w:t>
            </w: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 xml:space="preserve">               _________________________</w:t>
            </w: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 xml:space="preserve">               __________________/_________/</w:t>
            </w: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 xml:space="preserve"> </w:t>
            </w: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 xml:space="preserve">              «_____»________________201   г. </w:t>
            </w: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pacing w:after="0" w:line="240" w:lineRule="auto"/>
              <w:ind w:left="-129" w:hanging="4680"/>
              <w:rPr>
                <w:rFonts w:ascii="Times New Roman" w:eastAsia="Times New Roman" w:hAnsi="Times New Roman" w:cs="Times New Roman"/>
                <w:sz w:val="28"/>
                <w:szCs w:val="28"/>
                <w:lang w:eastAsia="ru-RU"/>
              </w:rPr>
            </w:pPr>
          </w:p>
          <w:p w:rsidR="00BA3EC0" w:rsidRPr="00BA3EC0" w:rsidRDefault="00BA3EC0" w:rsidP="00BA3EC0">
            <w:pPr>
              <w:spacing w:after="0" w:line="240" w:lineRule="auto"/>
              <w:ind w:left="-4809"/>
              <w:rPr>
                <w:rFonts w:ascii="Times New Roman" w:eastAsia="Times New Roman" w:hAnsi="Times New Roman" w:cs="Times New Roman"/>
                <w:sz w:val="28"/>
                <w:szCs w:val="28"/>
                <w:lang w:eastAsia="ru-RU"/>
              </w:rPr>
            </w:pPr>
          </w:p>
        </w:tc>
      </w:tr>
      <w:tr w:rsidR="00BA3EC0" w:rsidRPr="00BA3EC0" w:rsidTr="00453963">
        <w:trPr>
          <w:gridAfter w:val="1"/>
          <w:wAfter w:w="8391" w:type="dxa"/>
        </w:trPr>
        <w:tc>
          <w:tcPr>
            <w:tcW w:w="9900" w:type="dxa"/>
            <w:gridSpan w:val="2"/>
            <w:shd w:val="clear" w:color="auto" w:fill="auto"/>
          </w:tcPr>
          <w:p w:rsidR="00BA3EC0" w:rsidRPr="00BA3EC0" w:rsidRDefault="00BA3EC0" w:rsidP="00BA3EC0">
            <w:pPr>
              <w:widowControl w:val="0"/>
              <w:autoSpaceDE w:val="0"/>
              <w:autoSpaceDN w:val="0"/>
              <w:adjustRightInd w:val="0"/>
              <w:spacing w:after="0" w:line="240" w:lineRule="auto"/>
              <w:ind w:left="4606"/>
              <w:outlineLvl w:val="0"/>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left="4606"/>
              <w:outlineLvl w:val="0"/>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left="4606"/>
              <w:outlineLvl w:val="0"/>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left="4606"/>
              <w:outlineLvl w:val="0"/>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left="4606"/>
              <w:outlineLvl w:val="0"/>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left="4606"/>
              <w:outlineLvl w:val="0"/>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left="4606"/>
              <w:outlineLvl w:val="0"/>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left="4606"/>
              <w:outlineLvl w:val="0"/>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left="4606"/>
              <w:outlineLvl w:val="0"/>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left="4606"/>
              <w:outlineLvl w:val="0"/>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left="4606"/>
              <w:outlineLvl w:val="0"/>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outlineLvl w:val="0"/>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left="4606"/>
              <w:outlineLvl w:val="0"/>
              <w:rPr>
                <w:rFonts w:ascii="Times New Roman" w:eastAsia="Times New Roman" w:hAnsi="Times New Roman" w:cs="Times New Roman"/>
                <w:lang w:eastAsia="ru-RU"/>
              </w:rPr>
            </w:pPr>
          </w:p>
          <w:p w:rsidR="00BA3EC0" w:rsidRPr="00BA3EC0" w:rsidRDefault="00BA3EC0" w:rsidP="00BA3EC0">
            <w:pPr>
              <w:widowControl w:val="0"/>
              <w:autoSpaceDE w:val="0"/>
              <w:autoSpaceDN w:val="0"/>
              <w:adjustRightInd w:val="0"/>
              <w:spacing w:after="0" w:line="240" w:lineRule="auto"/>
              <w:ind w:left="4606"/>
              <w:outlineLvl w:val="0"/>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 xml:space="preserve">                                Приложение №3 к Контракту</w:t>
            </w:r>
          </w:p>
          <w:p w:rsidR="00BA3EC0" w:rsidRPr="00BA3EC0" w:rsidRDefault="00BA3EC0" w:rsidP="00BA3EC0">
            <w:pPr>
              <w:widowControl w:val="0"/>
              <w:autoSpaceDE w:val="0"/>
              <w:autoSpaceDN w:val="0"/>
              <w:adjustRightInd w:val="0"/>
              <w:spacing w:after="0" w:line="240" w:lineRule="auto"/>
              <w:ind w:left="4606"/>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 xml:space="preserve">                                от «___» ______ 201_ г.</w:t>
            </w:r>
          </w:p>
          <w:p w:rsidR="00BA3EC0" w:rsidRPr="00BA3EC0" w:rsidRDefault="00BA3EC0" w:rsidP="00BA3EC0">
            <w:pPr>
              <w:widowControl w:val="0"/>
              <w:autoSpaceDE w:val="0"/>
              <w:autoSpaceDN w:val="0"/>
              <w:adjustRightInd w:val="0"/>
              <w:spacing w:after="0" w:line="240" w:lineRule="auto"/>
              <w:ind w:left="4606"/>
              <w:rPr>
                <w:rFonts w:ascii="Times New Roman" w:eastAsia="Times New Roman" w:hAnsi="Times New Roman" w:cs="Times New Roman"/>
                <w:lang w:eastAsia="ru-RU"/>
              </w:rPr>
            </w:pPr>
            <w:r w:rsidRPr="00BA3EC0">
              <w:rPr>
                <w:rFonts w:ascii="Times New Roman" w:eastAsia="Times New Roman" w:hAnsi="Times New Roman" w:cs="Times New Roman"/>
                <w:lang w:eastAsia="ru-RU"/>
              </w:rPr>
              <w:t xml:space="preserve">                                № _____________________</w:t>
            </w:r>
          </w:p>
          <w:p w:rsidR="00BA3EC0" w:rsidRPr="00BA3EC0" w:rsidRDefault="00BA3EC0" w:rsidP="00BA3EC0">
            <w:pPr>
              <w:widowControl w:val="0"/>
              <w:autoSpaceDE w:val="0"/>
              <w:autoSpaceDN w:val="0"/>
              <w:adjustRightInd w:val="0"/>
              <w:spacing w:after="0" w:line="240" w:lineRule="auto"/>
              <w:ind w:left="4606"/>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АКТ</w:t>
            </w:r>
          </w:p>
          <w:p w:rsidR="00BA3EC0" w:rsidRPr="00BA3EC0" w:rsidRDefault="00BA3EC0" w:rsidP="00BA3EC0">
            <w:pPr>
              <w:widowControl w:val="0"/>
              <w:autoSpaceDE w:val="0"/>
              <w:autoSpaceDN w:val="0"/>
              <w:adjustRightInd w:val="0"/>
              <w:spacing w:after="0" w:line="240" w:lineRule="auto"/>
              <w:ind w:left="4606" w:hanging="4606"/>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 xml:space="preserve">                                                      сдачи-приемки услуг</w:t>
            </w:r>
          </w:p>
          <w:p w:rsidR="00BA3EC0" w:rsidRPr="00BA3EC0" w:rsidRDefault="00BA3EC0" w:rsidP="00BA3EC0">
            <w:pPr>
              <w:widowControl w:val="0"/>
              <w:autoSpaceDE w:val="0"/>
              <w:autoSpaceDN w:val="0"/>
              <w:adjustRightInd w:val="0"/>
              <w:spacing w:after="0" w:line="240" w:lineRule="auto"/>
              <w:ind w:left="4606" w:hanging="4606"/>
              <w:rPr>
                <w:rFonts w:ascii="Times New Roman" w:eastAsia="Times New Roman" w:hAnsi="Times New Roman" w:cs="Times New Roman"/>
                <w:sz w:val="28"/>
                <w:szCs w:val="28"/>
                <w:lang w:eastAsia="ru-RU"/>
              </w:rPr>
            </w:pPr>
          </w:p>
          <w:p w:rsidR="00BA3EC0" w:rsidRPr="00BA3EC0" w:rsidRDefault="00BA3EC0" w:rsidP="00BA3EC0">
            <w:pPr>
              <w:spacing w:after="0" w:line="240" w:lineRule="auto"/>
              <w:ind w:left="36" w:right="72" w:hanging="2"/>
              <w:jc w:val="center"/>
              <w:rPr>
                <w:rFonts w:ascii="Times New Roman" w:eastAsia="Times New Roman" w:hAnsi="Times New Roman" w:cs="Times New Roman"/>
                <w:sz w:val="28"/>
                <w:szCs w:val="28"/>
                <w:lang w:eastAsia="ru-RU"/>
              </w:rPr>
            </w:pPr>
          </w:p>
          <w:p w:rsidR="00BA3EC0" w:rsidRPr="00BA3EC0" w:rsidRDefault="00BA3EC0" w:rsidP="00BA3EC0">
            <w:pPr>
              <w:widowControl w:val="0"/>
              <w:spacing w:after="0" w:line="240" w:lineRule="auto"/>
              <w:ind w:firstLine="709"/>
              <w:jc w:val="both"/>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В соответствии с контрактом  №_____________от «____»__________20___</w:t>
            </w:r>
          </w:p>
          <w:p w:rsidR="00BA3EC0" w:rsidRPr="00BA3EC0" w:rsidRDefault="00BA3EC0" w:rsidP="00BA3EC0">
            <w:pPr>
              <w:widowControl w:val="0"/>
              <w:spacing w:after="0" w:line="240" w:lineRule="auto"/>
              <w:jc w:val="both"/>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Исполнитель ________________________________________________________</w:t>
            </w:r>
          </w:p>
          <w:p w:rsidR="00BA3EC0" w:rsidRPr="00BA3EC0" w:rsidRDefault="00BA3EC0" w:rsidP="00BA3EC0">
            <w:pPr>
              <w:widowControl w:val="0"/>
              <w:spacing w:after="0" w:line="240" w:lineRule="auto"/>
              <w:jc w:val="both"/>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 xml:space="preserve">                                                  (наименование)</w:t>
            </w:r>
          </w:p>
          <w:p w:rsidR="00BA3EC0" w:rsidRPr="00BA3EC0" w:rsidRDefault="00BA3EC0" w:rsidP="00BA3EC0">
            <w:pPr>
              <w:widowControl w:val="0"/>
              <w:spacing w:after="0" w:line="240" w:lineRule="auto"/>
              <w:jc w:val="both"/>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Выполнил следующие работы:</w:t>
            </w:r>
          </w:p>
          <w:p w:rsidR="00BA3EC0" w:rsidRPr="00BA3EC0" w:rsidRDefault="00BA3EC0" w:rsidP="00BA3EC0">
            <w:pPr>
              <w:widowControl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1"/>
            </w:tblGrid>
            <w:tr w:rsidR="00BA3EC0" w:rsidRPr="00BA3EC0" w:rsidTr="00453963">
              <w:tc>
                <w:tcPr>
                  <w:tcW w:w="817" w:type="dxa"/>
                </w:tcPr>
                <w:p w:rsidR="00BA3EC0" w:rsidRPr="00BA3EC0" w:rsidRDefault="00BA3EC0" w:rsidP="00BA3EC0">
                  <w:pPr>
                    <w:widowControl w:val="0"/>
                    <w:spacing w:after="0" w:line="240" w:lineRule="auto"/>
                    <w:jc w:val="both"/>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 xml:space="preserve">№ </w:t>
                  </w:r>
                  <w:proofErr w:type="gramStart"/>
                  <w:r w:rsidRPr="00BA3EC0">
                    <w:rPr>
                      <w:rFonts w:ascii="Times New Roman" w:eastAsia="Times New Roman" w:hAnsi="Times New Roman" w:cs="Times New Roman"/>
                      <w:sz w:val="28"/>
                      <w:szCs w:val="28"/>
                      <w:lang w:eastAsia="ru-RU"/>
                    </w:rPr>
                    <w:t>п</w:t>
                  </w:r>
                  <w:proofErr w:type="gramEnd"/>
                  <w:r w:rsidRPr="00BA3EC0">
                    <w:rPr>
                      <w:rFonts w:ascii="Times New Roman" w:eastAsia="Times New Roman" w:hAnsi="Times New Roman" w:cs="Times New Roman"/>
                      <w:sz w:val="28"/>
                      <w:szCs w:val="28"/>
                      <w:lang w:eastAsia="ru-RU"/>
                    </w:rPr>
                    <w:t>/п</w:t>
                  </w:r>
                </w:p>
              </w:tc>
              <w:tc>
                <w:tcPr>
                  <w:tcW w:w="5563" w:type="dxa"/>
                </w:tcPr>
                <w:p w:rsidR="00BA3EC0" w:rsidRPr="00BA3EC0" w:rsidRDefault="00BA3EC0" w:rsidP="00BA3EC0">
                  <w:pPr>
                    <w:widowControl w:val="0"/>
                    <w:spacing w:after="0" w:line="240" w:lineRule="auto"/>
                    <w:jc w:val="center"/>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Наименование работ</w:t>
                  </w:r>
                </w:p>
              </w:tc>
              <w:tc>
                <w:tcPr>
                  <w:tcW w:w="3191" w:type="dxa"/>
                </w:tcPr>
                <w:p w:rsidR="00BA3EC0" w:rsidRPr="00BA3EC0" w:rsidRDefault="00BA3EC0" w:rsidP="00BA3EC0">
                  <w:pPr>
                    <w:widowControl w:val="0"/>
                    <w:spacing w:after="0" w:line="240" w:lineRule="auto"/>
                    <w:jc w:val="both"/>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Сумма (</w:t>
                  </w:r>
                  <w:proofErr w:type="spellStart"/>
                  <w:r w:rsidRPr="00BA3EC0">
                    <w:rPr>
                      <w:rFonts w:ascii="Times New Roman" w:eastAsia="Times New Roman" w:hAnsi="Times New Roman" w:cs="Times New Roman"/>
                      <w:sz w:val="28"/>
                      <w:szCs w:val="28"/>
                      <w:lang w:eastAsia="ru-RU"/>
                    </w:rPr>
                    <w:t>тыс</w:t>
                  </w:r>
                  <w:proofErr w:type="gramStart"/>
                  <w:r w:rsidRPr="00BA3EC0">
                    <w:rPr>
                      <w:rFonts w:ascii="Times New Roman" w:eastAsia="Times New Roman" w:hAnsi="Times New Roman" w:cs="Times New Roman"/>
                      <w:sz w:val="28"/>
                      <w:szCs w:val="28"/>
                      <w:lang w:eastAsia="ru-RU"/>
                    </w:rPr>
                    <w:t>.р</w:t>
                  </w:r>
                  <w:proofErr w:type="gramEnd"/>
                  <w:r w:rsidRPr="00BA3EC0">
                    <w:rPr>
                      <w:rFonts w:ascii="Times New Roman" w:eastAsia="Times New Roman" w:hAnsi="Times New Roman" w:cs="Times New Roman"/>
                      <w:sz w:val="28"/>
                      <w:szCs w:val="28"/>
                      <w:lang w:eastAsia="ru-RU"/>
                    </w:rPr>
                    <w:t>уб</w:t>
                  </w:r>
                  <w:proofErr w:type="spellEnd"/>
                  <w:r w:rsidRPr="00BA3EC0">
                    <w:rPr>
                      <w:rFonts w:ascii="Times New Roman" w:eastAsia="Times New Roman" w:hAnsi="Times New Roman" w:cs="Times New Roman"/>
                      <w:sz w:val="28"/>
                      <w:szCs w:val="28"/>
                      <w:lang w:eastAsia="ru-RU"/>
                    </w:rPr>
                    <w:t>.)</w:t>
                  </w:r>
                </w:p>
              </w:tc>
            </w:tr>
            <w:tr w:rsidR="00BA3EC0" w:rsidRPr="00BA3EC0" w:rsidTr="00453963">
              <w:tc>
                <w:tcPr>
                  <w:tcW w:w="817" w:type="dxa"/>
                </w:tcPr>
                <w:p w:rsidR="00BA3EC0" w:rsidRPr="00BA3EC0" w:rsidRDefault="00BA3EC0" w:rsidP="00BA3EC0">
                  <w:pPr>
                    <w:widowControl w:val="0"/>
                    <w:spacing w:after="0" w:line="240" w:lineRule="auto"/>
                    <w:jc w:val="both"/>
                    <w:rPr>
                      <w:rFonts w:ascii="Times New Roman" w:eastAsia="Times New Roman" w:hAnsi="Times New Roman" w:cs="Times New Roman"/>
                      <w:sz w:val="28"/>
                      <w:szCs w:val="28"/>
                      <w:lang w:eastAsia="ru-RU"/>
                    </w:rPr>
                  </w:pPr>
                </w:p>
              </w:tc>
              <w:tc>
                <w:tcPr>
                  <w:tcW w:w="5563" w:type="dxa"/>
                </w:tcPr>
                <w:p w:rsidR="00BA3EC0" w:rsidRPr="00BA3EC0" w:rsidRDefault="00BA3EC0" w:rsidP="00BA3EC0">
                  <w:pPr>
                    <w:widowControl w:val="0"/>
                    <w:spacing w:after="0" w:line="240" w:lineRule="auto"/>
                    <w:jc w:val="both"/>
                    <w:rPr>
                      <w:rFonts w:ascii="Times New Roman" w:eastAsia="Times New Roman" w:hAnsi="Times New Roman" w:cs="Times New Roman"/>
                      <w:sz w:val="28"/>
                      <w:szCs w:val="28"/>
                      <w:lang w:eastAsia="ru-RU"/>
                    </w:rPr>
                  </w:pPr>
                </w:p>
              </w:tc>
              <w:tc>
                <w:tcPr>
                  <w:tcW w:w="3191" w:type="dxa"/>
                </w:tcPr>
                <w:p w:rsidR="00BA3EC0" w:rsidRPr="00BA3EC0" w:rsidRDefault="00BA3EC0" w:rsidP="00BA3EC0">
                  <w:pPr>
                    <w:widowControl w:val="0"/>
                    <w:spacing w:after="0" w:line="240" w:lineRule="auto"/>
                    <w:jc w:val="both"/>
                    <w:rPr>
                      <w:rFonts w:ascii="Times New Roman" w:eastAsia="Times New Roman" w:hAnsi="Times New Roman" w:cs="Times New Roman"/>
                      <w:sz w:val="28"/>
                      <w:szCs w:val="28"/>
                      <w:lang w:eastAsia="ru-RU"/>
                    </w:rPr>
                  </w:pPr>
                </w:p>
              </w:tc>
            </w:tr>
            <w:tr w:rsidR="00BA3EC0" w:rsidRPr="00BA3EC0" w:rsidTr="00453963">
              <w:tc>
                <w:tcPr>
                  <w:tcW w:w="817" w:type="dxa"/>
                </w:tcPr>
                <w:p w:rsidR="00BA3EC0" w:rsidRPr="00BA3EC0" w:rsidRDefault="00BA3EC0" w:rsidP="00BA3EC0">
                  <w:pPr>
                    <w:widowControl w:val="0"/>
                    <w:spacing w:after="0" w:line="240" w:lineRule="auto"/>
                    <w:jc w:val="both"/>
                    <w:rPr>
                      <w:rFonts w:ascii="Times New Roman" w:eastAsia="Times New Roman" w:hAnsi="Times New Roman" w:cs="Times New Roman"/>
                      <w:sz w:val="28"/>
                      <w:szCs w:val="28"/>
                      <w:lang w:eastAsia="ru-RU"/>
                    </w:rPr>
                  </w:pPr>
                </w:p>
              </w:tc>
              <w:tc>
                <w:tcPr>
                  <w:tcW w:w="5563" w:type="dxa"/>
                </w:tcPr>
                <w:p w:rsidR="00BA3EC0" w:rsidRPr="00BA3EC0" w:rsidRDefault="00BA3EC0" w:rsidP="00BA3EC0">
                  <w:pPr>
                    <w:widowControl w:val="0"/>
                    <w:spacing w:after="0" w:line="240" w:lineRule="auto"/>
                    <w:jc w:val="both"/>
                    <w:rPr>
                      <w:rFonts w:ascii="Times New Roman" w:eastAsia="Times New Roman" w:hAnsi="Times New Roman" w:cs="Times New Roman"/>
                      <w:sz w:val="28"/>
                      <w:szCs w:val="28"/>
                      <w:lang w:eastAsia="ru-RU"/>
                    </w:rPr>
                  </w:pPr>
                </w:p>
              </w:tc>
              <w:tc>
                <w:tcPr>
                  <w:tcW w:w="3191" w:type="dxa"/>
                </w:tcPr>
                <w:p w:rsidR="00BA3EC0" w:rsidRPr="00BA3EC0" w:rsidRDefault="00BA3EC0" w:rsidP="00BA3EC0">
                  <w:pPr>
                    <w:widowControl w:val="0"/>
                    <w:spacing w:after="0" w:line="240" w:lineRule="auto"/>
                    <w:jc w:val="both"/>
                    <w:rPr>
                      <w:rFonts w:ascii="Times New Roman" w:eastAsia="Times New Roman" w:hAnsi="Times New Roman" w:cs="Times New Roman"/>
                      <w:sz w:val="28"/>
                      <w:szCs w:val="28"/>
                      <w:lang w:eastAsia="ru-RU"/>
                    </w:rPr>
                  </w:pPr>
                </w:p>
              </w:tc>
            </w:tr>
            <w:tr w:rsidR="00BA3EC0" w:rsidRPr="00BA3EC0" w:rsidTr="00453963">
              <w:tc>
                <w:tcPr>
                  <w:tcW w:w="817" w:type="dxa"/>
                </w:tcPr>
                <w:p w:rsidR="00BA3EC0" w:rsidRPr="00BA3EC0" w:rsidRDefault="00BA3EC0" w:rsidP="00BA3EC0">
                  <w:pPr>
                    <w:widowControl w:val="0"/>
                    <w:spacing w:after="0" w:line="240" w:lineRule="auto"/>
                    <w:jc w:val="both"/>
                    <w:rPr>
                      <w:rFonts w:ascii="Times New Roman" w:eastAsia="Times New Roman" w:hAnsi="Times New Roman" w:cs="Times New Roman"/>
                      <w:sz w:val="28"/>
                      <w:szCs w:val="28"/>
                      <w:lang w:eastAsia="ru-RU"/>
                    </w:rPr>
                  </w:pPr>
                </w:p>
              </w:tc>
              <w:tc>
                <w:tcPr>
                  <w:tcW w:w="5563" w:type="dxa"/>
                </w:tcPr>
                <w:p w:rsidR="00BA3EC0" w:rsidRPr="00BA3EC0" w:rsidRDefault="00BA3EC0" w:rsidP="00BA3EC0">
                  <w:pPr>
                    <w:widowControl w:val="0"/>
                    <w:spacing w:after="0" w:line="240" w:lineRule="auto"/>
                    <w:jc w:val="both"/>
                    <w:rPr>
                      <w:rFonts w:ascii="Times New Roman" w:eastAsia="Times New Roman" w:hAnsi="Times New Roman" w:cs="Times New Roman"/>
                      <w:sz w:val="28"/>
                      <w:szCs w:val="28"/>
                      <w:lang w:eastAsia="ru-RU"/>
                    </w:rPr>
                  </w:pPr>
                </w:p>
              </w:tc>
              <w:tc>
                <w:tcPr>
                  <w:tcW w:w="3191" w:type="dxa"/>
                </w:tcPr>
                <w:p w:rsidR="00BA3EC0" w:rsidRPr="00BA3EC0" w:rsidRDefault="00BA3EC0" w:rsidP="00BA3EC0">
                  <w:pPr>
                    <w:widowControl w:val="0"/>
                    <w:spacing w:after="0" w:line="240" w:lineRule="auto"/>
                    <w:jc w:val="both"/>
                    <w:rPr>
                      <w:rFonts w:ascii="Times New Roman" w:eastAsia="Times New Roman" w:hAnsi="Times New Roman" w:cs="Times New Roman"/>
                      <w:sz w:val="28"/>
                      <w:szCs w:val="28"/>
                      <w:lang w:eastAsia="ru-RU"/>
                    </w:rPr>
                  </w:pPr>
                </w:p>
              </w:tc>
            </w:tr>
            <w:tr w:rsidR="00BA3EC0" w:rsidRPr="00BA3EC0" w:rsidTr="00453963">
              <w:tc>
                <w:tcPr>
                  <w:tcW w:w="817" w:type="dxa"/>
                </w:tcPr>
                <w:p w:rsidR="00BA3EC0" w:rsidRPr="00BA3EC0" w:rsidRDefault="00BA3EC0" w:rsidP="00BA3EC0">
                  <w:pPr>
                    <w:widowControl w:val="0"/>
                    <w:spacing w:after="0" w:line="240" w:lineRule="auto"/>
                    <w:jc w:val="both"/>
                    <w:rPr>
                      <w:rFonts w:ascii="Times New Roman" w:eastAsia="Times New Roman" w:hAnsi="Times New Roman" w:cs="Times New Roman"/>
                      <w:sz w:val="28"/>
                      <w:szCs w:val="28"/>
                      <w:lang w:eastAsia="ru-RU"/>
                    </w:rPr>
                  </w:pPr>
                </w:p>
              </w:tc>
              <w:tc>
                <w:tcPr>
                  <w:tcW w:w="5563" w:type="dxa"/>
                </w:tcPr>
                <w:p w:rsidR="00BA3EC0" w:rsidRPr="00BA3EC0" w:rsidRDefault="00BA3EC0" w:rsidP="00BA3EC0">
                  <w:pPr>
                    <w:widowControl w:val="0"/>
                    <w:spacing w:after="0" w:line="240" w:lineRule="auto"/>
                    <w:jc w:val="right"/>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Итого</w:t>
                  </w:r>
                </w:p>
                <w:p w:rsidR="00BA3EC0" w:rsidRPr="00BA3EC0" w:rsidRDefault="00BA3EC0" w:rsidP="00BA3EC0">
                  <w:pPr>
                    <w:widowControl w:val="0"/>
                    <w:spacing w:after="0" w:line="240" w:lineRule="auto"/>
                    <w:jc w:val="right"/>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Сумма к выплате</w:t>
                  </w:r>
                </w:p>
              </w:tc>
              <w:tc>
                <w:tcPr>
                  <w:tcW w:w="3191" w:type="dxa"/>
                </w:tcPr>
                <w:p w:rsidR="00BA3EC0" w:rsidRPr="00BA3EC0" w:rsidRDefault="00BA3EC0" w:rsidP="00BA3EC0">
                  <w:pPr>
                    <w:widowControl w:val="0"/>
                    <w:spacing w:after="0" w:line="240" w:lineRule="auto"/>
                    <w:jc w:val="both"/>
                    <w:rPr>
                      <w:rFonts w:ascii="Times New Roman" w:eastAsia="Times New Roman" w:hAnsi="Times New Roman" w:cs="Times New Roman"/>
                      <w:sz w:val="28"/>
                      <w:szCs w:val="28"/>
                      <w:lang w:eastAsia="ru-RU"/>
                    </w:rPr>
                  </w:pPr>
                </w:p>
              </w:tc>
            </w:tr>
          </w:tbl>
          <w:p w:rsidR="00BA3EC0" w:rsidRPr="00BA3EC0" w:rsidRDefault="00BA3EC0" w:rsidP="00BA3EC0">
            <w:pPr>
              <w:widowControl w:val="0"/>
              <w:spacing w:after="0" w:line="240" w:lineRule="auto"/>
              <w:jc w:val="both"/>
              <w:rPr>
                <w:rFonts w:ascii="Times New Roman" w:eastAsia="Times New Roman" w:hAnsi="Times New Roman" w:cs="Times New Roman"/>
                <w:sz w:val="28"/>
                <w:szCs w:val="28"/>
                <w:lang w:eastAsia="ru-RU"/>
              </w:rPr>
            </w:pPr>
          </w:p>
          <w:p w:rsidR="00BA3EC0" w:rsidRPr="00BA3EC0" w:rsidRDefault="00BA3EC0" w:rsidP="00BA3EC0">
            <w:pPr>
              <w:widowControl w:val="0"/>
              <w:spacing w:after="0" w:line="240" w:lineRule="auto"/>
              <w:jc w:val="both"/>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ab/>
              <w:t>Работы выполнены_______________________________________________</w:t>
            </w:r>
          </w:p>
          <w:p w:rsidR="00BA3EC0" w:rsidRPr="00BA3EC0" w:rsidRDefault="00BA3EC0" w:rsidP="00BA3EC0">
            <w:pPr>
              <w:widowControl w:val="0"/>
              <w:spacing w:after="0" w:line="240" w:lineRule="auto"/>
              <w:jc w:val="both"/>
              <w:rPr>
                <w:rFonts w:ascii="Times New Roman" w:eastAsia="Times New Roman" w:hAnsi="Times New Roman" w:cs="Times New Roman"/>
                <w:sz w:val="28"/>
                <w:szCs w:val="28"/>
                <w:lang w:eastAsia="ru-RU"/>
              </w:rPr>
            </w:pPr>
            <w:proofErr w:type="gramStart"/>
            <w:r w:rsidRPr="00BA3EC0">
              <w:rPr>
                <w:rFonts w:ascii="Times New Roman" w:eastAsia="Times New Roman" w:hAnsi="Times New Roman" w:cs="Times New Roman"/>
                <w:sz w:val="28"/>
                <w:szCs w:val="28"/>
                <w:lang w:eastAsia="ru-RU"/>
              </w:rPr>
              <w:t xml:space="preserve">(указать вид, объем, качество выполненных работ, а также обнаруженные </w:t>
            </w:r>
            <w:proofErr w:type="gramEnd"/>
          </w:p>
          <w:p w:rsidR="00BA3EC0" w:rsidRPr="00BA3EC0" w:rsidRDefault="00BA3EC0" w:rsidP="00BA3EC0">
            <w:pPr>
              <w:widowControl w:val="0"/>
              <w:spacing w:after="0" w:line="240" w:lineRule="auto"/>
              <w:jc w:val="both"/>
              <w:rPr>
                <w:rFonts w:ascii="Times New Roman" w:eastAsia="Times New Roman" w:hAnsi="Times New Roman" w:cs="Times New Roman"/>
                <w:sz w:val="28"/>
                <w:szCs w:val="28"/>
                <w:lang w:eastAsia="ru-RU"/>
              </w:rPr>
            </w:pPr>
          </w:p>
          <w:p w:rsidR="00BA3EC0" w:rsidRPr="00BA3EC0" w:rsidRDefault="00BA3EC0" w:rsidP="00BA3EC0">
            <w:pPr>
              <w:widowControl w:val="0"/>
              <w:spacing w:after="0" w:line="240" w:lineRule="auto"/>
              <w:jc w:val="both"/>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 xml:space="preserve">_____________________________________________________________________ </w:t>
            </w:r>
          </w:p>
          <w:p w:rsidR="00BA3EC0" w:rsidRPr="00BA3EC0" w:rsidRDefault="00BA3EC0" w:rsidP="00BA3EC0">
            <w:pPr>
              <w:widowControl w:val="0"/>
              <w:spacing w:after="0" w:line="240" w:lineRule="auto"/>
              <w:jc w:val="both"/>
              <w:rPr>
                <w:rFonts w:ascii="Times New Roman" w:eastAsia="Times New Roman" w:hAnsi="Times New Roman" w:cs="Times New Roman"/>
                <w:color w:val="000000"/>
                <w:sz w:val="28"/>
                <w:szCs w:val="28"/>
                <w:lang w:eastAsia="ru-RU"/>
              </w:rPr>
            </w:pPr>
            <w:r w:rsidRPr="00BA3EC0">
              <w:rPr>
                <w:rFonts w:ascii="Times New Roman" w:eastAsia="Times New Roman" w:hAnsi="Times New Roman" w:cs="Times New Roman"/>
                <w:color w:val="000000"/>
                <w:sz w:val="28"/>
                <w:szCs w:val="28"/>
                <w:lang w:eastAsia="ru-RU"/>
              </w:rPr>
              <w:t xml:space="preserve">недостатки, сведения о соблюдении окончательного срока исполнения </w:t>
            </w:r>
            <w:proofErr w:type="gramStart"/>
            <w:r w:rsidRPr="00BA3EC0">
              <w:rPr>
                <w:rFonts w:ascii="Times New Roman" w:eastAsia="Times New Roman" w:hAnsi="Times New Roman" w:cs="Times New Roman"/>
                <w:color w:val="000000"/>
                <w:sz w:val="28"/>
                <w:szCs w:val="28"/>
                <w:lang w:eastAsia="ru-RU"/>
              </w:rPr>
              <w:t>в</w:t>
            </w:r>
            <w:proofErr w:type="gramEnd"/>
            <w:r w:rsidRPr="00BA3EC0">
              <w:rPr>
                <w:rFonts w:ascii="Times New Roman" w:eastAsia="Times New Roman" w:hAnsi="Times New Roman" w:cs="Times New Roman"/>
                <w:color w:val="000000"/>
                <w:sz w:val="28"/>
                <w:szCs w:val="28"/>
                <w:lang w:eastAsia="ru-RU"/>
              </w:rPr>
              <w:t xml:space="preserve"> </w:t>
            </w:r>
          </w:p>
          <w:p w:rsidR="00BA3EC0" w:rsidRPr="00BA3EC0" w:rsidRDefault="00BA3EC0" w:rsidP="00BA3EC0">
            <w:pPr>
              <w:widowControl w:val="0"/>
              <w:spacing w:after="0" w:line="240" w:lineRule="auto"/>
              <w:jc w:val="both"/>
              <w:rPr>
                <w:rFonts w:ascii="Times New Roman" w:eastAsia="Times New Roman" w:hAnsi="Times New Roman" w:cs="Times New Roman"/>
                <w:color w:val="000000"/>
                <w:sz w:val="28"/>
                <w:szCs w:val="28"/>
                <w:lang w:eastAsia="ru-RU"/>
              </w:rPr>
            </w:pPr>
            <w:proofErr w:type="gramStart"/>
            <w:r w:rsidRPr="00BA3EC0">
              <w:rPr>
                <w:rFonts w:ascii="Times New Roman" w:eastAsia="Times New Roman" w:hAnsi="Times New Roman" w:cs="Times New Roman"/>
                <w:color w:val="000000"/>
                <w:sz w:val="28"/>
                <w:szCs w:val="28"/>
                <w:lang w:eastAsia="ru-RU"/>
              </w:rPr>
              <w:t>соответствии</w:t>
            </w:r>
            <w:proofErr w:type="gramEnd"/>
            <w:r w:rsidRPr="00BA3EC0">
              <w:rPr>
                <w:rFonts w:ascii="Times New Roman" w:eastAsia="Times New Roman" w:hAnsi="Times New Roman" w:cs="Times New Roman"/>
                <w:color w:val="000000"/>
                <w:sz w:val="28"/>
                <w:szCs w:val="28"/>
                <w:lang w:eastAsia="ru-RU"/>
              </w:rPr>
              <w:t xml:space="preserve"> с контрактом)</w:t>
            </w:r>
          </w:p>
          <w:p w:rsidR="00BA3EC0" w:rsidRPr="00BA3EC0" w:rsidRDefault="00BA3EC0" w:rsidP="00BA3EC0">
            <w:pPr>
              <w:widowControl w:val="0"/>
              <w:spacing w:after="0" w:line="240" w:lineRule="auto"/>
              <w:jc w:val="both"/>
              <w:rPr>
                <w:rFonts w:ascii="Times New Roman" w:eastAsia="Times New Roman" w:hAnsi="Times New Roman" w:cs="Times New Roman"/>
                <w:color w:val="000000"/>
                <w:sz w:val="28"/>
                <w:szCs w:val="28"/>
                <w:lang w:eastAsia="ru-RU"/>
              </w:rPr>
            </w:pPr>
            <w:r w:rsidRPr="00BA3EC0">
              <w:rPr>
                <w:rFonts w:ascii="Times New Roman" w:eastAsia="Times New Roman" w:hAnsi="Times New Roman" w:cs="Times New Roman"/>
                <w:color w:val="000000"/>
                <w:sz w:val="28"/>
                <w:szCs w:val="28"/>
                <w:lang w:eastAsia="ru-RU"/>
              </w:rPr>
              <w:t>_____________________________________________________________________</w:t>
            </w:r>
          </w:p>
          <w:p w:rsidR="00BA3EC0" w:rsidRPr="00BA3EC0" w:rsidRDefault="00BA3EC0" w:rsidP="00BA3EC0">
            <w:pPr>
              <w:widowControl w:val="0"/>
              <w:spacing w:after="0" w:line="240" w:lineRule="auto"/>
              <w:jc w:val="both"/>
              <w:rPr>
                <w:rFonts w:ascii="Times New Roman" w:eastAsia="Times New Roman" w:hAnsi="Times New Roman" w:cs="Times New Roman"/>
                <w:color w:val="000000"/>
                <w:sz w:val="28"/>
                <w:szCs w:val="28"/>
                <w:lang w:eastAsia="ru-RU"/>
              </w:rPr>
            </w:pPr>
            <w:r w:rsidRPr="00BA3EC0">
              <w:rPr>
                <w:rFonts w:ascii="Times New Roman" w:eastAsia="Times New Roman" w:hAnsi="Times New Roman" w:cs="Times New Roman"/>
                <w:color w:val="000000"/>
                <w:sz w:val="28"/>
                <w:szCs w:val="28"/>
                <w:lang w:eastAsia="ru-RU"/>
              </w:rPr>
              <w:t>_____________________________________________________________________</w:t>
            </w:r>
          </w:p>
          <w:p w:rsidR="00BA3EC0" w:rsidRPr="00BA3EC0" w:rsidRDefault="00BA3EC0" w:rsidP="00BA3EC0">
            <w:pPr>
              <w:widowControl w:val="0"/>
              <w:spacing w:after="0" w:line="240" w:lineRule="auto"/>
              <w:jc w:val="both"/>
              <w:rPr>
                <w:rFonts w:ascii="Times New Roman" w:eastAsia="Times New Roman" w:hAnsi="Times New Roman" w:cs="Times New Roman"/>
                <w:color w:val="000000"/>
                <w:sz w:val="28"/>
                <w:szCs w:val="28"/>
                <w:lang w:eastAsia="ru-RU"/>
              </w:rPr>
            </w:pPr>
            <w:r w:rsidRPr="00BA3EC0">
              <w:rPr>
                <w:rFonts w:ascii="Times New Roman" w:eastAsia="Times New Roman" w:hAnsi="Times New Roman" w:cs="Times New Roman"/>
                <w:color w:val="000000"/>
                <w:sz w:val="28"/>
                <w:szCs w:val="28"/>
                <w:lang w:eastAsia="ru-RU"/>
              </w:rPr>
              <w:t>_____________________________________________________________________</w:t>
            </w:r>
          </w:p>
          <w:p w:rsidR="00BA3EC0" w:rsidRPr="00BA3EC0" w:rsidRDefault="00BA3EC0" w:rsidP="00BA3EC0">
            <w:pPr>
              <w:widowControl w:val="0"/>
              <w:spacing w:after="0" w:line="240" w:lineRule="auto"/>
              <w:jc w:val="both"/>
              <w:rPr>
                <w:rFonts w:ascii="Times New Roman" w:eastAsia="Times New Roman" w:hAnsi="Times New Roman" w:cs="Times New Roman"/>
                <w:color w:val="000000"/>
                <w:sz w:val="28"/>
                <w:szCs w:val="28"/>
                <w:lang w:eastAsia="ru-RU"/>
              </w:rPr>
            </w:pPr>
            <w:r w:rsidRPr="00BA3EC0">
              <w:rPr>
                <w:rFonts w:ascii="Times New Roman" w:eastAsia="Times New Roman" w:hAnsi="Times New Roman" w:cs="Times New Roman"/>
                <w:color w:val="000000"/>
                <w:sz w:val="28"/>
                <w:szCs w:val="28"/>
                <w:lang w:eastAsia="ru-RU"/>
              </w:rPr>
              <w:t>_____________________________________________________________________</w:t>
            </w:r>
          </w:p>
          <w:p w:rsidR="00BA3EC0" w:rsidRPr="00BA3EC0" w:rsidRDefault="00BA3EC0" w:rsidP="00BA3EC0">
            <w:pPr>
              <w:widowControl w:val="0"/>
              <w:spacing w:after="0" w:line="240" w:lineRule="auto"/>
              <w:jc w:val="both"/>
              <w:rPr>
                <w:rFonts w:ascii="Times New Roman" w:eastAsia="Times New Roman" w:hAnsi="Times New Roman" w:cs="Times New Roman"/>
                <w:color w:val="000000"/>
                <w:sz w:val="28"/>
                <w:szCs w:val="28"/>
                <w:lang w:eastAsia="ru-RU"/>
              </w:rPr>
            </w:pPr>
          </w:p>
          <w:p w:rsidR="00BA3EC0" w:rsidRPr="00BA3EC0" w:rsidRDefault="00BA3EC0" w:rsidP="00BA3EC0">
            <w:pPr>
              <w:widowControl w:val="0"/>
              <w:spacing w:after="0" w:line="240" w:lineRule="auto"/>
              <w:jc w:val="both"/>
              <w:rPr>
                <w:rFonts w:ascii="Times New Roman" w:eastAsia="Times New Roman" w:hAnsi="Times New Roman" w:cs="Times New Roman"/>
                <w:color w:val="000000"/>
                <w:sz w:val="28"/>
                <w:szCs w:val="28"/>
                <w:lang w:eastAsia="ru-RU"/>
              </w:rPr>
            </w:pPr>
            <w:r w:rsidRPr="00BA3EC0">
              <w:rPr>
                <w:rFonts w:ascii="Times New Roman" w:eastAsia="Times New Roman" w:hAnsi="Times New Roman" w:cs="Times New Roman"/>
                <w:color w:val="000000"/>
                <w:sz w:val="28"/>
                <w:szCs w:val="28"/>
                <w:lang w:eastAsia="ru-RU"/>
              </w:rPr>
              <w:t>На сумму___________руб.________коп</w:t>
            </w:r>
            <w:proofErr w:type="gramStart"/>
            <w:r w:rsidRPr="00BA3EC0">
              <w:rPr>
                <w:rFonts w:ascii="Times New Roman" w:eastAsia="Times New Roman" w:hAnsi="Times New Roman" w:cs="Times New Roman"/>
                <w:color w:val="000000"/>
                <w:sz w:val="28"/>
                <w:szCs w:val="28"/>
                <w:lang w:eastAsia="ru-RU"/>
              </w:rPr>
              <w:t>.</w:t>
            </w:r>
            <w:proofErr w:type="gramEnd"/>
            <w:r w:rsidRPr="00BA3EC0">
              <w:rPr>
                <w:rFonts w:ascii="Times New Roman" w:eastAsia="Times New Roman" w:hAnsi="Times New Roman" w:cs="Times New Roman"/>
                <w:color w:val="000000"/>
                <w:sz w:val="28"/>
                <w:szCs w:val="28"/>
                <w:lang w:eastAsia="ru-RU"/>
              </w:rPr>
              <w:t>_________________________________                                                                                           (</w:t>
            </w:r>
            <w:proofErr w:type="gramStart"/>
            <w:r w:rsidRPr="00BA3EC0">
              <w:rPr>
                <w:rFonts w:ascii="Times New Roman" w:eastAsia="Times New Roman" w:hAnsi="Times New Roman" w:cs="Times New Roman"/>
                <w:color w:val="000000"/>
                <w:sz w:val="28"/>
                <w:szCs w:val="28"/>
                <w:lang w:eastAsia="ru-RU"/>
              </w:rPr>
              <w:t>п</w:t>
            </w:r>
            <w:proofErr w:type="gramEnd"/>
            <w:r w:rsidRPr="00BA3EC0">
              <w:rPr>
                <w:rFonts w:ascii="Times New Roman" w:eastAsia="Times New Roman" w:hAnsi="Times New Roman" w:cs="Times New Roman"/>
                <w:color w:val="000000"/>
                <w:sz w:val="28"/>
                <w:szCs w:val="28"/>
                <w:lang w:eastAsia="ru-RU"/>
              </w:rPr>
              <w:t>рописью)</w:t>
            </w:r>
          </w:p>
          <w:p w:rsidR="00BA3EC0" w:rsidRPr="00BA3EC0" w:rsidRDefault="00BA3EC0" w:rsidP="00BA3EC0">
            <w:pPr>
              <w:spacing w:after="0" w:line="240" w:lineRule="auto"/>
              <w:ind w:left="36" w:hanging="2"/>
              <w:rPr>
                <w:rFonts w:ascii="Times New Roman" w:eastAsia="Times New Roman" w:hAnsi="Times New Roman" w:cs="Times New Roman"/>
                <w:lang w:eastAsia="ru-RU"/>
              </w:rPr>
            </w:pPr>
          </w:p>
        </w:tc>
      </w:tr>
      <w:tr w:rsidR="00BA3EC0" w:rsidRPr="00BA3EC0" w:rsidTr="00453963">
        <w:tc>
          <w:tcPr>
            <w:tcW w:w="4701" w:type="dxa"/>
            <w:shd w:val="clear" w:color="auto" w:fill="auto"/>
          </w:tcPr>
          <w:p w:rsidR="00BA3EC0" w:rsidRPr="00BA3EC0" w:rsidRDefault="00BA3EC0" w:rsidP="00BA3EC0">
            <w:pPr>
              <w:snapToGrid w:val="0"/>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napToGrid w:val="0"/>
              <w:spacing w:after="0" w:line="240" w:lineRule="auto"/>
              <w:ind w:left="36" w:hanging="2"/>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Заказчик:</w:t>
            </w: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Первый заместитель Главы администрации</w:t>
            </w: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proofErr w:type="spellStart"/>
            <w:r w:rsidRPr="00BA3EC0">
              <w:rPr>
                <w:rFonts w:ascii="Times New Roman" w:eastAsia="Times New Roman" w:hAnsi="Times New Roman" w:cs="Times New Roman"/>
                <w:sz w:val="28"/>
                <w:szCs w:val="28"/>
                <w:lang w:eastAsia="ru-RU"/>
              </w:rPr>
              <w:t>Смидовичского</w:t>
            </w:r>
            <w:proofErr w:type="spellEnd"/>
            <w:r w:rsidRPr="00BA3EC0">
              <w:rPr>
                <w:rFonts w:ascii="Times New Roman" w:eastAsia="Times New Roman" w:hAnsi="Times New Roman" w:cs="Times New Roman"/>
                <w:sz w:val="28"/>
                <w:szCs w:val="28"/>
                <w:lang w:eastAsia="ru-RU"/>
              </w:rPr>
              <w:t xml:space="preserve"> муниципального района </w:t>
            </w: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____________________/</w:t>
            </w:r>
            <w:proofErr w:type="spellStart"/>
            <w:r w:rsidRPr="00BA3EC0">
              <w:rPr>
                <w:rFonts w:ascii="Times New Roman" w:eastAsia="Times New Roman" w:hAnsi="Times New Roman" w:cs="Times New Roman"/>
                <w:sz w:val="28"/>
                <w:szCs w:val="28"/>
                <w:lang w:eastAsia="ru-RU"/>
              </w:rPr>
              <w:t>Б.Д.Королев</w:t>
            </w:r>
            <w:proofErr w:type="spellEnd"/>
            <w:r w:rsidRPr="00BA3EC0">
              <w:rPr>
                <w:rFonts w:ascii="Times New Roman" w:eastAsia="Times New Roman" w:hAnsi="Times New Roman" w:cs="Times New Roman"/>
                <w:sz w:val="28"/>
                <w:szCs w:val="28"/>
                <w:lang w:eastAsia="ru-RU"/>
              </w:rPr>
              <w:t>/</w:t>
            </w: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«_____»________________201  г.</w:t>
            </w:r>
          </w:p>
        </w:tc>
        <w:tc>
          <w:tcPr>
            <w:tcW w:w="13590" w:type="dxa"/>
            <w:gridSpan w:val="2"/>
            <w:shd w:val="clear" w:color="auto" w:fill="auto"/>
          </w:tcPr>
          <w:p w:rsidR="00BA3EC0" w:rsidRPr="00BA3EC0" w:rsidRDefault="00BA3EC0" w:rsidP="00BA3EC0">
            <w:pPr>
              <w:snapToGrid w:val="0"/>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napToGrid w:val="0"/>
              <w:spacing w:after="0" w:line="240" w:lineRule="auto"/>
              <w:ind w:left="36" w:hanging="2"/>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 xml:space="preserve">             </w:t>
            </w:r>
          </w:p>
          <w:p w:rsidR="00BA3EC0" w:rsidRPr="00BA3EC0" w:rsidRDefault="00BA3EC0" w:rsidP="00BA3EC0">
            <w:pPr>
              <w:snapToGrid w:val="0"/>
              <w:spacing w:after="0" w:line="240" w:lineRule="auto"/>
              <w:ind w:left="36" w:hanging="2"/>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 xml:space="preserve">                Исполнитель:</w:t>
            </w: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 xml:space="preserve">               _________________________</w:t>
            </w: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 xml:space="preserve">               __________________/_________/</w:t>
            </w: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 xml:space="preserve"> </w:t>
            </w: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p>
          <w:p w:rsidR="00BA3EC0" w:rsidRPr="00BA3EC0" w:rsidRDefault="00BA3EC0" w:rsidP="00BA3EC0">
            <w:pPr>
              <w:spacing w:after="0" w:line="240" w:lineRule="auto"/>
              <w:ind w:left="36" w:hanging="2"/>
              <w:rPr>
                <w:rFonts w:ascii="Times New Roman" w:eastAsia="Times New Roman" w:hAnsi="Times New Roman" w:cs="Times New Roman"/>
                <w:sz w:val="28"/>
                <w:szCs w:val="28"/>
                <w:lang w:eastAsia="ru-RU"/>
              </w:rPr>
            </w:pPr>
            <w:r w:rsidRPr="00BA3EC0">
              <w:rPr>
                <w:rFonts w:ascii="Times New Roman" w:eastAsia="Times New Roman" w:hAnsi="Times New Roman" w:cs="Times New Roman"/>
                <w:sz w:val="28"/>
                <w:szCs w:val="28"/>
                <w:lang w:eastAsia="ru-RU"/>
              </w:rPr>
              <w:t xml:space="preserve">              «_____»________________201   г. </w:t>
            </w:r>
          </w:p>
          <w:p w:rsidR="00BA3EC0" w:rsidRPr="00BA3EC0" w:rsidRDefault="00BA3EC0" w:rsidP="00BA3EC0">
            <w:pPr>
              <w:spacing w:after="0" w:line="240" w:lineRule="auto"/>
              <w:rPr>
                <w:rFonts w:ascii="Times New Roman" w:eastAsia="Times New Roman" w:hAnsi="Times New Roman" w:cs="Times New Roman"/>
                <w:sz w:val="28"/>
                <w:szCs w:val="28"/>
                <w:lang w:eastAsia="ru-RU"/>
              </w:rPr>
            </w:pPr>
          </w:p>
        </w:tc>
      </w:tr>
    </w:tbl>
    <w:p w:rsidR="00BA3EC0" w:rsidRPr="00BA3EC0" w:rsidRDefault="00BA3EC0" w:rsidP="00BA3EC0">
      <w:pPr>
        <w:spacing w:after="0" w:line="240" w:lineRule="auto"/>
        <w:rPr>
          <w:rFonts w:ascii="Times New Roman" w:eastAsia="Times New Roman" w:hAnsi="Times New Roman" w:cs="Times New Roman"/>
          <w:sz w:val="24"/>
          <w:szCs w:val="20"/>
          <w:lang w:eastAsia="ru-RU"/>
        </w:rPr>
      </w:pPr>
    </w:p>
    <w:p w:rsidR="00135FA4" w:rsidRPr="00295F09"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Приложение № 2</w:t>
      </w:r>
    </w:p>
    <w:p w:rsidR="00135FA4" w:rsidRPr="00295F09"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                                                                                       Муниципальному заказчику: Администрация Смидовичского муниципального района </w:t>
      </w:r>
    </w:p>
    <w:p w:rsidR="00135FA4" w:rsidRPr="00295F09"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295F09"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295F09"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sz w:val="20"/>
          <w:szCs w:val="20"/>
          <w:lang w:eastAsia="ru-RU"/>
        </w:rPr>
        <w:t>ЗАЯВКА НА УЧАСТИЕ В ПРЕДВАРИТЕЛЬНОМ ОТБОРЕ</w:t>
      </w:r>
    </w:p>
    <w:p w:rsidR="00135FA4" w:rsidRPr="00295F09"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sz w:val="20"/>
          <w:szCs w:val="20"/>
          <w:lang w:eastAsia="ru-RU"/>
        </w:rPr>
        <w:t xml:space="preserve">УЧАСТНИКОВ ЗАКУПКИ НА </w:t>
      </w:r>
      <w:r w:rsidR="00930F75" w:rsidRPr="00295F09">
        <w:rPr>
          <w:rFonts w:ascii="Times New Roman" w:eastAsia="Times New Roman" w:hAnsi="Times New Roman" w:cs="Times New Roman"/>
          <w:b/>
          <w:sz w:val="20"/>
          <w:szCs w:val="20"/>
          <w:lang w:eastAsia="ru-RU"/>
        </w:rPr>
        <w:t>ОКАЗАНИЕ УСЛУГ</w:t>
      </w:r>
      <w:r w:rsidRPr="00295F09">
        <w:rPr>
          <w:rFonts w:ascii="Times New Roman" w:eastAsia="Times New Roman" w:hAnsi="Times New Roman" w:cs="Times New Roman"/>
          <w:b/>
          <w:sz w:val="20"/>
          <w:szCs w:val="20"/>
          <w:lang w:eastAsia="ru-RU"/>
        </w:rPr>
        <w:t xml:space="preserve"> В ЦЕЛЯХ ОКАЗАНИЯ ГУМАНИТАРНОЙ ПОМОЩИ ЛИБО ЛИКВИДАЦИИ ПОСЛЕДСТВИЙ ЧРЕЗВЫЧАЙНЫХ СИТУАЦИЙ ПРИРОДНОГО ИЛИ ТЕХНОГЕННОГО ХАРАКТЕРА</w:t>
      </w:r>
    </w:p>
    <w:p w:rsidR="00135FA4" w:rsidRPr="00295F09"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«____» ________________2018 г.</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Адрес местонахождения_____________________________________________________________________</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p>
    <w:p w:rsidR="00135FA4" w:rsidRPr="00295F09"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295F09"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ИНН участника закупки</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ОКПО _____________________________________________________________________________________</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тел/факс: ______________________________________________</w:t>
      </w:r>
      <w:r w:rsidRPr="00295F09">
        <w:rPr>
          <w:rFonts w:ascii="Times New Roman" w:eastAsia="Times New Roman" w:hAnsi="Times New Roman" w:cs="Times New Roman"/>
          <w:sz w:val="20"/>
          <w:szCs w:val="20"/>
          <w:lang w:val="en-US" w:eastAsia="ru-RU"/>
        </w:rPr>
        <w:t>email</w:t>
      </w:r>
      <w:r w:rsidRPr="00295F09">
        <w:rPr>
          <w:rFonts w:ascii="Times New Roman" w:eastAsia="Times New Roman" w:hAnsi="Times New Roman" w:cs="Times New Roman"/>
          <w:sz w:val="20"/>
          <w:szCs w:val="20"/>
          <w:lang w:eastAsia="ru-RU"/>
        </w:rPr>
        <w:t>: __________________________________</w:t>
      </w:r>
    </w:p>
    <w:p w:rsidR="00135FA4" w:rsidRPr="00295F09"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295F09" w:rsidRDefault="00135FA4" w:rsidP="00135FA4">
      <w:pPr>
        <w:spacing w:after="0" w:line="240" w:lineRule="auto"/>
        <w:ind w:firstLine="708"/>
        <w:jc w:val="both"/>
        <w:rPr>
          <w:rFonts w:ascii="Times New Roman" w:eastAsia="Times New Roman" w:hAnsi="Times New Roman" w:cs="Times New Roman"/>
          <w:sz w:val="20"/>
          <w:szCs w:val="20"/>
          <w:lang w:eastAsia="ru-RU"/>
        </w:rPr>
      </w:pPr>
      <w:proofErr w:type="gramStart"/>
      <w:r w:rsidRPr="00295F09">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295F09">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295F09">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w:t>
      </w:r>
      <w:proofErr w:type="gramEnd"/>
      <w:r w:rsidRPr="00295F09">
        <w:rPr>
          <w:rFonts w:ascii="Times New Roman" w:eastAsia="Times New Roman" w:hAnsi="Times New Roman" w:cs="Times New Roman"/>
          <w:sz w:val="20"/>
          <w:szCs w:val="20"/>
          <w:lang w:eastAsia="ru-RU"/>
        </w:rPr>
        <w:t xml:space="preserve"> поставку Товаров на условиях проекта контракта.</w:t>
      </w:r>
    </w:p>
    <w:p w:rsidR="00135FA4" w:rsidRPr="00295F09"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295F0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95F09">
        <w:rPr>
          <w:rFonts w:ascii="Times New Roman" w:eastAsia="Times New Roman" w:hAnsi="Times New Roman" w:cs="Times New Roman"/>
          <w:sz w:val="20"/>
          <w:szCs w:val="20"/>
          <w:lang w:eastAsia="ru-RU"/>
        </w:rPr>
        <w:t>являющихся</w:t>
      </w:r>
      <w:proofErr w:type="gramEnd"/>
      <w:r w:rsidRPr="00295F09">
        <w:rPr>
          <w:rFonts w:ascii="Times New Roman" w:eastAsia="Times New Roman" w:hAnsi="Times New Roman" w:cs="Times New Roman"/>
          <w:sz w:val="20"/>
          <w:szCs w:val="20"/>
          <w:lang w:eastAsia="ru-RU"/>
        </w:rPr>
        <w:t xml:space="preserve"> объектом закупки;</w:t>
      </w:r>
    </w:p>
    <w:p w:rsidR="00135FA4" w:rsidRPr="00295F0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 </w:t>
      </w:r>
      <w:proofErr w:type="spellStart"/>
      <w:r w:rsidRPr="00295F09">
        <w:rPr>
          <w:rFonts w:ascii="Times New Roman" w:eastAsia="Times New Roman" w:hAnsi="Times New Roman" w:cs="Times New Roman"/>
          <w:sz w:val="20"/>
          <w:szCs w:val="20"/>
          <w:lang w:eastAsia="ru-RU"/>
        </w:rPr>
        <w:t>непроведение</w:t>
      </w:r>
      <w:proofErr w:type="spellEnd"/>
      <w:r w:rsidRPr="00295F09">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295F0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 </w:t>
      </w:r>
      <w:proofErr w:type="spellStart"/>
      <w:r w:rsidRPr="00295F09">
        <w:rPr>
          <w:rFonts w:ascii="Times New Roman" w:eastAsia="Times New Roman" w:hAnsi="Times New Roman" w:cs="Times New Roman"/>
          <w:sz w:val="20"/>
          <w:szCs w:val="20"/>
          <w:lang w:eastAsia="ru-RU"/>
        </w:rPr>
        <w:t>неприостановление</w:t>
      </w:r>
      <w:proofErr w:type="spellEnd"/>
      <w:r w:rsidRPr="00295F09">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11" w:history="1">
        <w:r w:rsidRPr="00295F09">
          <w:rPr>
            <w:rFonts w:ascii="Times New Roman" w:eastAsia="Times New Roman" w:hAnsi="Times New Roman" w:cs="Times New Roman"/>
            <w:color w:val="0000FF" w:themeColor="hyperlink"/>
            <w:sz w:val="20"/>
            <w:szCs w:val="20"/>
            <w:u w:val="single"/>
            <w:lang w:eastAsia="ru-RU"/>
          </w:rPr>
          <w:t>Кодексом</w:t>
        </w:r>
      </w:hyperlink>
      <w:r w:rsidRPr="00295F09">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295F0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295F0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295F0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295F09">
        <w:rPr>
          <w:rFonts w:ascii="Times New Roman" w:eastAsia="Times New Roman" w:hAnsi="Times New Roman" w:cs="Times New Roman"/>
          <w:sz w:val="20"/>
          <w:szCs w:val="20"/>
          <w:lang w:eastAsia="ru-RU"/>
        </w:rPr>
        <w:t xml:space="preserve">- </w:t>
      </w:r>
      <w:r w:rsidRPr="00295F09">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295F09">
          <w:rPr>
            <w:rFonts w:ascii="Times New Roman" w:eastAsia="Calibri" w:hAnsi="Times New Roman" w:cs="Times New Roman"/>
            <w:sz w:val="20"/>
            <w:szCs w:val="20"/>
            <w:lang w:eastAsia="ru-RU"/>
          </w:rPr>
          <w:t>статьями 289</w:t>
        </w:r>
      </w:hyperlink>
      <w:r w:rsidRPr="00295F09">
        <w:rPr>
          <w:rFonts w:ascii="Times New Roman" w:eastAsia="Calibri" w:hAnsi="Times New Roman" w:cs="Times New Roman"/>
          <w:sz w:val="20"/>
          <w:szCs w:val="20"/>
          <w:lang w:eastAsia="ru-RU"/>
        </w:rPr>
        <w:t xml:space="preserve">, </w:t>
      </w:r>
      <w:hyperlink r:id="rId13" w:history="1">
        <w:r w:rsidRPr="00295F09">
          <w:rPr>
            <w:rFonts w:ascii="Times New Roman" w:eastAsia="Calibri" w:hAnsi="Times New Roman" w:cs="Times New Roman"/>
            <w:sz w:val="20"/>
            <w:szCs w:val="20"/>
            <w:lang w:eastAsia="ru-RU"/>
          </w:rPr>
          <w:t>290</w:t>
        </w:r>
      </w:hyperlink>
      <w:r w:rsidRPr="00295F09">
        <w:rPr>
          <w:rFonts w:ascii="Times New Roman" w:eastAsia="Calibri" w:hAnsi="Times New Roman" w:cs="Times New Roman"/>
          <w:sz w:val="20"/>
          <w:szCs w:val="20"/>
          <w:lang w:eastAsia="ru-RU"/>
        </w:rPr>
        <w:t xml:space="preserve">, </w:t>
      </w:r>
      <w:hyperlink r:id="rId14" w:history="1">
        <w:r w:rsidRPr="00295F09">
          <w:rPr>
            <w:rFonts w:ascii="Times New Roman" w:eastAsia="Calibri" w:hAnsi="Times New Roman" w:cs="Times New Roman"/>
            <w:sz w:val="20"/>
            <w:szCs w:val="20"/>
            <w:lang w:eastAsia="ru-RU"/>
          </w:rPr>
          <w:t>291</w:t>
        </w:r>
      </w:hyperlink>
      <w:r w:rsidRPr="00295F09">
        <w:rPr>
          <w:rFonts w:ascii="Times New Roman" w:eastAsia="Calibri" w:hAnsi="Times New Roman" w:cs="Times New Roman"/>
          <w:sz w:val="20"/>
          <w:szCs w:val="20"/>
          <w:lang w:eastAsia="ru-RU"/>
        </w:rPr>
        <w:t xml:space="preserve">, </w:t>
      </w:r>
      <w:hyperlink r:id="rId15" w:history="1">
        <w:r w:rsidRPr="00295F09">
          <w:rPr>
            <w:rFonts w:ascii="Times New Roman" w:eastAsia="Calibri" w:hAnsi="Times New Roman" w:cs="Times New Roman"/>
            <w:sz w:val="20"/>
            <w:szCs w:val="20"/>
            <w:lang w:eastAsia="ru-RU"/>
          </w:rPr>
          <w:t>291.1</w:t>
        </w:r>
      </w:hyperlink>
      <w:r w:rsidRPr="00295F09">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5F09">
        <w:rPr>
          <w:rFonts w:ascii="Times New Roman" w:eastAsia="Calibri" w:hAnsi="Times New Roman" w:cs="Times New Roman"/>
          <w:sz w:val="20"/>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295F09">
        <w:rPr>
          <w:rFonts w:ascii="Times New Roman" w:eastAsia="Calibri" w:hAnsi="Times New Roman" w:cs="Times New Roman"/>
          <w:sz w:val="20"/>
          <w:szCs w:val="20"/>
          <w:lang w:eastAsia="ru-RU"/>
        </w:rPr>
        <w:lastRenderedPageBreak/>
        <w:t>дисквалификации</w:t>
      </w:r>
      <w:r w:rsidRPr="00295F09">
        <w:rPr>
          <w:rFonts w:ascii="Times New Roman" w:eastAsia="Times New Roman" w:hAnsi="Times New Roman" w:cs="Times New Roman"/>
          <w:sz w:val="20"/>
          <w:szCs w:val="20"/>
          <w:lang w:eastAsia="ru-RU"/>
        </w:rPr>
        <w:t>;</w:t>
      </w:r>
    </w:p>
    <w:p w:rsidR="00135FA4" w:rsidRPr="00295F0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hyperlink r:id="rId16" w:history="1">
        <w:r w:rsidRPr="00295F09">
          <w:rPr>
            <w:rFonts w:ascii="Times New Roman" w:eastAsia="Calibri" w:hAnsi="Times New Roman" w:cs="Times New Roman"/>
            <w:sz w:val="20"/>
            <w:szCs w:val="20"/>
            <w:lang w:eastAsia="ru-RU"/>
          </w:rPr>
          <w:t>19.28</w:t>
        </w:r>
      </w:hyperlink>
      <w:r w:rsidRPr="00295F09">
        <w:rPr>
          <w:rFonts w:ascii="Times New Roman" w:eastAsia="Calibri" w:hAnsi="Times New Roman" w:cs="Times New Roman"/>
          <w:sz w:val="20"/>
          <w:szCs w:val="20"/>
          <w:lang w:eastAsia="ru-RU"/>
        </w:rPr>
        <w:t xml:space="preserve"> Кодекса Российской Федерации об административных правонарушениях</w:t>
      </w:r>
      <w:r w:rsidRPr="00295F09">
        <w:rPr>
          <w:rFonts w:ascii="Times New Roman" w:eastAsia="Times New Roman" w:hAnsi="Times New Roman" w:cs="Times New Roman"/>
          <w:sz w:val="20"/>
          <w:szCs w:val="20"/>
          <w:lang w:eastAsia="ru-RU"/>
        </w:rPr>
        <w:t>;</w:t>
      </w:r>
    </w:p>
    <w:p w:rsidR="00135FA4" w:rsidRPr="00295F0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295F09">
        <w:rPr>
          <w:rFonts w:ascii="Times New Roman" w:eastAsia="Times New Roman" w:hAnsi="Times New Roman" w:cs="Times New Roman"/>
          <w:sz w:val="20"/>
          <w:szCs w:val="20"/>
          <w:lang w:eastAsia="ru-RU"/>
        </w:rPr>
        <w:t xml:space="preserve">- </w:t>
      </w:r>
      <w:r w:rsidRPr="00295F09">
        <w:rPr>
          <w:rFonts w:ascii="Times New Roman" w:eastAsia="Calibri" w:hAnsi="Times New Roman" w:cs="Times New Roman"/>
          <w:sz w:val="20"/>
          <w:szCs w:val="20"/>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95F09">
        <w:rPr>
          <w:rFonts w:ascii="Times New Roman" w:eastAsia="Calibri" w:hAnsi="Times New Roman" w:cs="Times New Roman"/>
          <w:sz w:val="20"/>
          <w:szCs w:val="20"/>
          <w:lang w:eastAsia="ru-RU"/>
        </w:rPr>
        <w:t xml:space="preserve"> </w:t>
      </w:r>
      <w:proofErr w:type="gramStart"/>
      <w:r w:rsidRPr="00295F09">
        <w:rPr>
          <w:rFonts w:ascii="Times New Roman" w:eastAsia="Calibri"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95F09">
        <w:rPr>
          <w:rFonts w:ascii="Times New Roman" w:eastAsia="Calibri" w:hAnsi="Times New Roman" w:cs="Times New Roman"/>
          <w:sz w:val="20"/>
          <w:szCs w:val="20"/>
          <w:lang w:eastAsia="ru-RU"/>
        </w:rPr>
        <w:t>неполнородными</w:t>
      </w:r>
      <w:proofErr w:type="spellEnd"/>
      <w:r w:rsidRPr="00295F09">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295F09">
        <w:rPr>
          <w:rFonts w:ascii="Times New Roman" w:eastAsia="Calibri"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295F09">
        <w:rPr>
          <w:rFonts w:ascii="Times New Roman" w:eastAsia="Times New Roman" w:hAnsi="Times New Roman" w:cs="Times New Roman"/>
          <w:sz w:val="20"/>
          <w:szCs w:val="20"/>
          <w:lang w:eastAsia="ru-RU"/>
        </w:rPr>
        <w:t>;</w:t>
      </w:r>
    </w:p>
    <w:p w:rsidR="00135FA4" w:rsidRPr="00295F0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295F0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о</w:t>
      </w:r>
      <w:r w:rsidRPr="00295F09">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295F09"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295F09" w:rsidRDefault="00135FA4" w:rsidP="00135FA4">
      <w:pPr>
        <w:spacing w:after="120" w:line="240" w:lineRule="auto"/>
        <w:ind w:firstLine="720"/>
        <w:jc w:val="both"/>
        <w:rPr>
          <w:rFonts w:ascii="Times New Roman" w:eastAsia="Times New Roman" w:hAnsi="Times New Roman" w:cs="Times New Roman"/>
          <w:color w:val="000000"/>
          <w:sz w:val="20"/>
          <w:szCs w:val="20"/>
          <w:lang w:eastAsia="ru-RU"/>
        </w:rPr>
      </w:pPr>
      <w:proofErr w:type="gramStart"/>
      <w:r w:rsidRPr="00295F09">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295F09">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w:t>
      </w:r>
      <w:proofErr w:type="gramEnd"/>
      <w:r w:rsidRPr="00295F09">
        <w:rPr>
          <w:rFonts w:ascii="Times New Roman" w:eastAsia="Times New Roman" w:hAnsi="Times New Roman" w:cs="Times New Roman"/>
          <w:color w:val="000000"/>
          <w:sz w:val="20"/>
          <w:szCs w:val="20"/>
          <w:lang w:eastAsia="ru-RU"/>
        </w:rPr>
        <w:t>, а именно:</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2956"/>
      </w:tblGrid>
      <w:tr w:rsidR="002E3DAA" w:rsidRPr="00295F09" w:rsidTr="002E3DAA">
        <w:tc>
          <w:tcPr>
            <w:tcW w:w="6542" w:type="dxa"/>
            <w:hideMark/>
          </w:tcPr>
          <w:p w:rsidR="002E3DAA" w:rsidRPr="00295F09" w:rsidRDefault="002E3DAA" w:rsidP="00955353">
            <w:pPr>
              <w:suppressAutoHyphens/>
              <w:spacing w:after="0" w:line="240" w:lineRule="auto"/>
              <w:ind w:left="36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Наименование</w:t>
            </w:r>
          </w:p>
        </w:tc>
        <w:tc>
          <w:tcPr>
            <w:tcW w:w="2956" w:type="dxa"/>
            <w:hideMark/>
          </w:tcPr>
          <w:p w:rsidR="002E3DAA" w:rsidRPr="00295F09" w:rsidRDefault="002E3DAA" w:rsidP="00955353">
            <w:pPr>
              <w:suppressAutoHyphens/>
              <w:spacing w:after="0" w:line="240" w:lineRule="auto"/>
              <w:ind w:left="36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295F09">
              <w:rPr>
                <w:rFonts w:ascii="Times New Roman" w:eastAsia="Times New Roman" w:hAnsi="Times New Roman" w:cs="Times New Roman"/>
                <w:sz w:val="20"/>
                <w:szCs w:val="20"/>
                <w:lang w:eastAsia="ru-RU"/>
              </w:rPr>
              <w:t>ОК</w:t>
            </w:r>
            <w:proofErr w:type="gramEnd"/>
            <w:r w:rsidRPr="00295F09">
              <w:rPr>
                <w:rFonts w:ascii="Times New Roman" w:eastAsia="Times New Roman" w:hAnsi="Times New Roman" w:cs="Times New Roman"/>
                <w:sz w:val="20"/>
                <w:szCs w:val="20"/>
                <w:lang w:eastAsia="ru-RU"/>
              </w:rPr>
              <w:t xml:space="preserve"> 034-2014 (КПЕС-2008)</w:t>
            </w:r>
          </w:p>
        </w:tc>
      </w:tr>
      <w:tr w:rsidR="00DD2482" w:rsidRPr="00295F09" w:rsidTr="002E3DAA">
        <w:tc>
          <w:tcPr>
            <w:tcW w:w="6542" w:type="dxa"/>
            <w:hideMark/>
          </w:tcPr>
          <w:p w:rsidR="00DD2482" w:rsidRPr="00295F09" w:rsidRDefault="00DD2482" w:rsidP="00955353">
            <w:pPr>
              <w:suppressAutoHyphens/>
              <w:spacing w:after="0" w:line="240" w:lineRule="auto"/>
              <w:jc w:val="both"/>
              <w:rPr>
                <w:rFonts w:ascii="Times New Roman" w:eastAsia="Times New Roman" w:hAnsi="Times New Roman" w:cs="Times New Roman"/>
                <w:sz w:val="20"/>
                <w:szCs w:val="20"/>
                <w:lang w:eastAsia="ru-RU"/>
              </w:rPr>
            </w:pPr>
            <w:r w:rsidRPr="00295F09">
              <w:rPr>
                <w:rFonts w:ascii="Times New Roman" w:eastAsia="Calibri" w:hAnsi="Times New Roman" w:cs="Times New Roman"/>
                <w:sz w:val="20"/>
                <w:szCs w:val="20"/>
              </w:rPr>
              <w:t>Услуги по техническому обслуживанию и ремонту автотранспортных средств</w:t>
            </w:r>
          </w:p>
        </w:tc>
        <w:tc>
          <w:tcPr>
            <w:tcW w:w="2956" w:type="dxa"/>
          </w:tcPr>
          <w:p w:rsidR="00DD2482" w:rsidRPr="00295F09" w:rsidRDefault="00DD2482" w:rsidP="00295F09">
            <w:pPr>
              <w:suppressAutoHyphens/>
              <w:spacing w:after="0" w:line="240" w:lineRule="auto"/>
              <w:ind w:left="36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45</w:t>
            </w:r>
            <w:r w:rsidR="00295F09">
              <w:rPr>
                <w:rFonts w:ascii="Times New Roman" w:eastAsia="Times New Roman" w:hAnsi="Times New Roman" w:cs="Times New Roman"/>
                <w:sz w:val="20"/>
                <w:szCs w:val="20"/>
                <w:lang w:eastAsia="ru-RU"/>
              </w:rPr>
              <w:t>.</w:t>
            </w:r>
            <w:r w:rsidRPr="00295F09">
              <w:rPr>
                <w:rFonts w:ascii="Times New Roman" w:eastAsia="Times New Roman" w:hAnsi="Times New Roman" w:cs="Times New Roman"/>
                <w:sz w:val="20"/>
                <w:szCs w:val="20"/>
                <w:lang w:eastAsia="ru-RU"/>
              </w:rPr>
              <w:t>2</w:t>
            </w:r>
          </w:p>
        </w:tc>
      </w:tr>
    </w:tbl>
    <w:p w:rsidR="00135FA4" w:rsidRPr="00295F09" w:rsidRDefault="00135FA4" w:rsidP="00782C0C">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_____________________</w:t>
      </w:r>
      <w:r w:rsidRPr="00295F09">
        <w:rPr>
          <w:rFonts w:ascii="Times New Roman" w:eastAsia="Times New Roman" w:hAnsi="Times New Roman" w:cs="Times New Roman"/>
          <w:sz w:val="20"/>
          <w:szCs w:val="20"/>
          <w:lang w:eastAsia="ru-RU"/>
        </w:rPr>
        <w:tab/>
        <w:t xml:space="preserve">            ___________________                     _______________________</w:t>
      </w:r>
    </w:p>
    <w:p w:rsidR="00135FA4" w:rsidRPr="00295F09" w:rsidRDefault="00135FA4" w:rsidP="00782C0C">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(руководитель организации)</w:t>
      </w:r>
      <w:r w:rsidRPr="00295F09">
        <w:rPr>
          <w:rFonts w:ascii="Times New Roman" w:eastAsia="Times New Roman" w:hAnsi="Times New Roman" w:cs="Times New Roman"/>
          <w:sz w:val="20"/>
          <w:szCs w:val="20"/>
          <w:lang w:eastAsia="ru-RU"/>
        </w:rPr>
        <w:tab/>
        <w:t xml:space="preserve">                     (подпись)</w:t>
      </w:r>
      <w:r w:rsidRPr="00295F09">
        <w:rPr>
          <w:rFonts w:ascii="Times New Roman" w:eastAsia="Times New Roman" w:hAnsi="Times New Roman" w:cs="Times New Roman"/>
          <w:sz w:val="20"/>
          <w:szCs w:val="20"/>
          <w:lang w:eastAsia="ru-RU"/>
        </w:rPr>
        <w:tab/>
      </w:r>
      <w:r w:rsidRPr="00295F09">
        <w:rPr>
          <w:rFonts w:ascii="Times New Roman" w:eastAsia="Times New Roman" w:hAnsi="Times New Roman" w:cs="Times New Roman"/>
          <w:sz w:val="20"/>
          <w:szCs w:val="20"/>
          <w:lang w:eastAsia="ru-RU"/>
        </w:rPr>
        <w:tab/>
      </w:r>
      <w:r w:rsidRPr="00295F09">
        <w:rPr>
          <w:rFonts w:ascii="Times New Roman" w:eastAsia="Times New Roman" w:hAnsi="Times New Roman" w:cs="Times New Roman"/>
          <w:sz w:val="20"/>
          <w:szCs w:val="20"/>
          <w:lang w:eastAsia="ru-RU"/>
        </w:rPr>
        <w:tab/>
        <w:t xml:space="preserve">        (расшифровка подписи)</w:t>
      </w:r>
    </w:p>
    <w:p w:rsidR="00135FA4" w:rsidRPr="00295F09"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295F09" w:rsidRDefault="00135FA4" w:rsidP="00135FA4">
      <w:pPr>
        <w:spacing w:after="0" w:line="240" w:lineRule="auto"/>
        <w:ind w:firstLine="709"/>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МП</w:t>
      </w:r>
    </w:p>
    <w:p w:rsidR="00135FA4" w:rsidRPr="00295F09"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295F09"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295F09" w:rsidRDefault="00135FA4" w:rsidP="00135FA4">
      <w:pPr>
        <w:rPr>
          <w:rFonts w:eastAsiaTheme="minorEastAsia"/>
          <w:sz w:val="20"/>
          <w:szCs w:val="20"/>
          <w:lang w:eastAsia="ru-RU"/>
        </w:rPr>
      </w:pPr>
    </w:p>
    <w:p w:rsidR="00135FA4" w:rsidRPr="00295F09" w:rsidRDefault="00135FA4">
      <w:pPr>
        <w:rPr>
          <w:sz w:val="20"/>
          <w:szCs w:val="20"/>
        </w:rPr>
      </w:pPr>
    </w:p>
    <w:sectPr w:rsidR="00135FA4" w:rsidRPr="00295F09" w:rsidSect="00295F09">
      <w:pgSz w:w="11906" w:h="16838"/>
      <w:pgMar w:top="1134" w:right="282"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D1C9E"/>
    <w:multiLevelType w:val="multilevel"/>
    <w:tmpl w:val="1A94FD5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A2D9C"/>
    <w:rsid w:val="000E67CE"/>
    <w:rsid w:val="00135FA4"/>
    <w:rsid w:val="00201EA9"/>
    <w:rsid w:val="00277EFC"/>
    <w:rsid w:val="00295F09"/>
    <w:rsid w:val="002D10B5"/>
    <w:rsid w:val="002E3DAA"/>
    <w:rsid w:val="003B38EF"/>
    <w:rsid w:val="003F068D"/>
    <w:rsid w:val="004028BF"/>
    <w:rsid w:val="00412B52"/>
    <w:rsid w:val="00413C20"/>
    <w:rsid w:val="00456E1F"/>
    <w:rsid w:val="00476557"/>
    <w:rsid w:val="004B3E77"/>
    <w:rsid w:val="004C2A9E"/>
    <w:rsid w:val="005063EF"/>
    <w:rsid w:val="00506833"/>
    <w:rsid w:val="005B1E85"/>
    <w:rsid w:val="00602C49"/>
    <w:rsid w:val="00624BD7"/>
    <w:rsid w:val="007472D4"/>
    <w:rsid w:val="00782C0C"/>
    <w:rsid w:val="007F2017"/>
    <w:rsid w:val="00930F75"/>
    <w:rsid w:val="00935B7C"/>
    <w:rsid w:val="009476BC"/>
    <w:rsid w:val="00BA3EC0"/>
    <w:rsid w:val="00C33B06"/>
    <w:rsid w:val="00C3546E"/>
    <w:rsid w:val="00D04058"/>
    <w:rsid w:val="00D52179"/>
    <w:rsid w:val="00DA5729"/>
    <w:rsid w:val="00DD2482"/>
    <w:rsid w:val="00EB4B58"/>
    <w:rsid w:val="00F1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 w:type="paragraph" w:styleId="a5">
    <w:name w:val="List Paragraph"/>
    <w:basedOn w:val="a"/>
    <w:uiPriority w:val="34"/>
    <w:qFormat/>
    <w:rsid w:val="00BA3E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 w:type="paragraph" w:styleId="a5">
    <w:name w:val="List Paragraph"/>
    <w:basedOn w:val="a"/>
    <w:uiPriority w:val="34"/>
    <w:qFormat/>
    <w:rsid w:val="00BA3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 w:id="17523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consultantplus://offline/ref=04C2B998AD7B0E6A8F0DE913803BD43648DAE8550304FCC1890906B8350CECF9DB67AD00EEE8EEN9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consultantplus://offline/ref=04C2B998AD7B0E6A8F0DE913803BD43648DAE8550304FCC1890906B8350CECF9DB67AD03EEECE5DFE9N2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63A0DF781517343F098CBC4DD04C7F3DC87F82B2141DF90023D6EBFFD06C656E4E464347F11O5PD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56AAC5A775849F47CBA8E1A1C1CDEA2B1FCB5C9C578660BC119F066Ek1T1C" TargetMode="External"/><Relationship Id="rId5" Type="http://schemas.openxmlformats.org/officeDocument/2006/relationships/settings" Target="settings.xml"/><Relationship Id="rId15" Type="http://schemas.openxmlformats.org/officeDocument/2006/relationships/hyperlink" Target="consultantplus://offline/ref=04C2B998AD7B0E6A8F0DE913803BD43648DAE8550304FCC1890906B8350CECF9DB67AD00EEE5EENBW" TargetMode="External"/><Relationship Id="rId10" Type="http://schemas.openxmlformats.org/officeDocument/2006/relationships/hyperlink" Target="consultantplus://offline/ref=DDADE0446A01EB62FCF4251CA2A897730DD59F2607C3DF653873FCE8990943812FA1D421E1F886C18F2130F24EE9F7D099EAC13178FD5B60ZAFAC" TargetMode="External"/><Relationship Id="rId4" Type="http://schemas.microsoft.com/office/2007/relationships/stylesWithEffects" Target="stylesWithEffects.xml"/><Relationship Id="rId9" Type="http://schemas.openxmlformats.org/officeDocument/2006/relationships/hyperlink" Target="consultantplus://offline/ref=D9EBE1E3446E64EB69B2B47CE4659F668C51FF0FD957C6CB2FF164B5DE890F47B84BA3A828D27284B7AD363D13CE2E3FE9016CF9C1858DE752BEC" TargetMode="External"/><Relationship Id="rId14" Type="http://schemas.openxmlformats.org/officeDocument/2006/relationships/hyperlink" Target="consultantplus://offline/ref=04C2B998AD7B0E6A8F0DE913803BD43648DAE8550304FCC1890906B8350CECF9DB67AD00EEEAEENF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216EC-A017-4E4C-988C-2E15E422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7598</Words>
  <Characters>43311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19</cp:revision>
  <cp:lastPrinted>2019-05-28T02:07:00Z</cp:lastPrinted>
  <dcterms:created xsi:type="dcterms:W3CDTF">2018-08-02T04:39:00Z</dcterms:created>
  <dcterms:modified xsi:type="dcterms:W3CDTF">2019-05-28T02:08:00Z</dcterms:modified>
</cp:coreProperties>
</file>