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 w:rsidR="005C06C0">
        <w:rPr>
          <w:rFonts w:ascii="Times New Roman" w:hAnsi="Times New Roman" w:cs="Times New Roman"/>
          <w:sz w:val="28"/>
          <w:szCs w:val="28"/>
        </w:rPr>
        <w:t>е закупок товаров в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824CA0">
        <w:rPr>
          <w:rFonts w:ascii="Times New Roman" w:hAnsi="Times New Roman" w:cs="Times New Roman"/>
          <w:sz w:val="28"/>
          <w:szCs w:val="28"/>
        </w:rPr>
        <w:t>ДОУ «Детский сад № 2 п</w:t>
      </w:r>
      <w:proofErr w:type="gramStart"/>
      <w:r w:rsidR="00824C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24CA0">
        <w:rPr>
          <w:rFonts w:ascii="Times New Roman" w:hAnsi="Times New Roman" w:cs="Times New Roman"/>
          <w:sz w:val="28"/>
          <w:szCs w:val="28"/>
        </w:rPr>
        <w:t>риамурский</w:t>
      </w:r>
      <w:r w:rsidR="0008029C">
        <w:rPr>
          <w:rFonts w:ascii="Times New Roman" w:hAnsi="Times New Roman" w:cs="Times New Roman"/>
          <w:sz w:val="28"/>
          <w:szCs w:val="28"/>
        </w:rPr>
        <w:t>»</w:t>
      </w:r>
    </w:p>
    <w:p w:rsidR="00772E15" w:rsidRDefault="008213C0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</w:t>
      </w:r>
      <w:r w:rsidR="006D65D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6D65D7">
        <w:rPr>
          <w:rFonts w:ascii="Times New Roman" w:hAnsi="Times New Roman" w:cs="Times New Roman"/>
          <w:sz w:val="28"/>
          <w:szCs w:val="28"/>
        </w:rPr>
        <w:t xml:space="preserve"> муниципальный район» на 2018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08">
        <w:rPr>
          <w:rFonts w:ascii="Times New Roman" w:hAnsi="Times New Roman" w:cs="Times New Roman"/>
          <w:sz w:val="28"/>
          <w:szCs w:val="28"/>
        </w:rPr>
        <w:t xml:space="preserve"> выездная 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</w:t>
      </w:r>
      <w:r w:rsidR="00824CA0">
        <w:rPr>
          <w:rFonts w:ascii="Times New Roman" w:hAnsi="Times New Roman" w:cs="Times New Roman"/>
          <w:sz w:val="28"/>
          <w:szCs w:val="28"/>
        </w:rPr>
        <w:t>ДОУ «Детский сад № 2 п</w:t>
      </w:r>
      <w:proofErr w:type="gramStart"/>
      <w:r w:rsidR="00824C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24CA0">
        <w:rPr>
          <w:rFonts w:ascii="Times New Roman" w:hAnsi="Times New Roman" w:cs="Times New Roman"/>
          <w:sz w:val="28"/>
          <w:szCs w:val="28"/>
        </w:rPr>
        <w:t>риамурский</w:t>
      </w:r>
      <w:r w:rsidR="00772E15">
        <w:rPr>
          <w:rFonts w:ascii="Times New Roman" w:hAnsi="Times New Roman" w:cs="Times New Roman"/>
          <w:sz w:val="28"/>
          <w:szCs w:val="28"/>
        </w:rPr>
        <w:t>»</w:t>
      </w:r>
    </w:p>
    <w:p w:rsidR="006B0B93" w:rsidRDefault="006B0B93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84AE6" w:rsidRPr="00C05BE8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824CA0" w:rsidRPr="00824CA0" w:rsidRDefault="0077789F" w:rsidP="00824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CA0" w:rsidRPr="00824CA0">
        <w:rPr>
          <w:rFonts w:ascii="Times New Roman" w:hAnsi="Times New Roman" w:cs="Times New Roman"/>
          <w:sz w:val="28"/>
          <w:szCs w:val="28"/>
        </w:rPr>
        <w:t>- нарушены обязательные условия п.2 ст.34 Федерального закона от 05.04.2013 № 44-ФЗ. При заключении контрактов не указывается, что цена контракта является твердой и определяется на весь срок исполнения контракта;</w:t>
      </w:r>
    </w:p>
    <w:p w:rsidR="00824CA0" w:rsidRPr="00824CA0" w:rsidRDefault="00824CA0" w:rsidP="0082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ab/>
        <w:t xml:space="preserve">- в нарушение п.3 в приказах о заключении муниципального контракта на оказание муниципальных услуг экспертиза качества предоставленного товара </w:t>
      </w:r>
      <w:proofErr w:type="gramStart"/>
      <w:r w:rsidRPr="00824C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4CA0">
        <w:rPr>
          <w:rFonts w:ascii="Times New Roman" w:hAnsi="Times New Roman" w:cs="Times New Roman"/>
          <w:sz w:val="28"/>
          <w:szCs w:val="28"/>
        </w:rPr>
        <w:t>услуг) не производится и документально не подтверждается;</w:t>
      </w:r>
    </w:p>
    <w:p w:rsidR="00824CA0" w:rsidRPr="00824CA0" w:rsidRDefault="00824CA0" w:rsidP="0082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ab/>
        <w:t>- дата утверждения плана – закупок в единой информационной системе 08.01.2018 года указана неверно. План – закупок утвержден приказом № 1а от 11.01.2018 года;</w:t>
      </w:r>
    </w:p>
    <w:p w:rsidR="00824CA0" w:rsidRPr="00824CA0" w:rsidRDefault="00824CA0" w:rsidP="0082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ab/>
        <w:t>- выявлены расхождения показателей ПФХД с планом – закупок;</w:t>
      </w:r>
    </w:p>
    <w:p w:rsidR="00824CA0" w:rsidRPr="00824CA0" w:rsidRDefault="00824CA0" w:rsidP="0082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ab/>
        <w:t xml:space="preserve">- в нарушение ст. 94 ч.7 закона 44-ФЗ экспертиза качества предоставленного товара (услуг) не производится и документально по итогам выполнения контракта  не подтверждается. </w:t>
      </w:r>
    </w:p>
    <w:p w:rsidR="00824CA0" w:rsidRPr="00824CA0" w:rsidRDefault="00824CA0" w:rsidP="00824C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>- в нарушение ст.72 Бюджетного кодекса РФ сумма контракта от 31.12.2017 № 2/2018/1 на оказания услуг водоснабжения и водоотведения не соответствует сумме запланированной в плане – закупок. Контракт заключен без учета лимитов бюджетных обязательств.</w:t>
      </w:r>
    </w:p>
    <w:p w:rsidR="00824CA0" w:rsidRPr="00824CA0" w:rsidRDefault="00824CA0" w:rsidP="00824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ab/>
      </w:r>
      <w:r w:rsidRPr="00824CA0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824CA0" w:rsidRPr="00824CA0" w:rsidRDefault="00824CA0" w:rsidP="00824C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 xml:space="preserve">1. Усилить </w:t>
      </w:r>
      <w:proofErr w:type="gramStart"/>
      <w:r w:rsidRPr="00824C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CA0">
        <w:rPr>
          <w:rFonts w:ascii="Times New Roman" w:hAnsi="Times New Roman" w:cs="Times New Roman"/>
          <w:sz w:val="28"/>
          <w:szCs w:val="28"/>
        </w:rPr>
        <w:t xml:space="preserve"> правильностью составления и ведения плана-графика.</w:t>
      </w:r>
    </w:p>
    <w:p w:rsidR="00824CA0" w:rsidRPr="00824CA0" w:rsidRDefault="00824CA0" w:rsidP="00824C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 xml:space="preserve">3. План - закупок формировать в соответствии с планированием финансово-хозяйственной деятельности учреждения, не допускать </w:t>
      </w:r>
      <w:r w:rsidRPr="00824CA0">
        <w:rPr>
          <w:rFonts w:ascii="Times New Roman" w:hAnsi="Times New Roman" w:cs="Times New Roman"/>
          <w:sz w:val="28"/>
          <w:szCs w:val="28"/>
        </w:rPr>
        <w:lastRenderedPageBreak/>
        <w:t>расхождения показателей утвержденного плана финансово – хозяйственной деятельности  с планом - закупок.</w:t>
      </w:r>
    </w:p>
    <w:p w:rsidR="00824CA0" w:rsidRPr="00824CA0" w:rsidRDefault="00824CA0" w:rsidP="00824C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 xml:space="preserve">4. При заключении контракта (за исключением </w:t>
      </w:r>
      <w:proofErr w:type="spellStart"/>
      <w:r w:rsidRPr="00824CA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824CA0">
        <w:rPr>
          <w:rFonts w:ascii="Times New Roman" w:hAnsi="Times New Roman" w:cs="Times New Roman"/>
          <w:sz w:val="28"/>
          <w:szCs w:val="28"/>
        </w:rPr>
        <w:t xml:space="preserve"> организаций) в соответствии ст.34 № 44-ФЗ «О контрактной системе» заказчику необходимо указывать пункт, где «цена контракта является твердой и определяется на весь срок исполнения контракта». </w:t>
      </w:r>
      <w:proofErr w:type="spellStart"/>
      <w:r w:rsidRPr="00824CA0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824CA0">
        <w:rPr>
          <w:rFonts w:ascii="Times New Roman" w:hAnsi="Times New Roman" w:cs="Times New Roman"/>
          <w:sz w:val="28"/>
          <w:szCs w:val="28"/>
        </w:rPr>
        <w:t xml:space="preserve"> организации вправе указать в контракте не твердую, а ориентировочную цену вопреки части 2 статьи 34 Закона 44-ФЗ. </w:t>
      </w:r>
    </w:p>
    <w:p w:rsidR="00824CA0" w:rsidRPr="00824CA0" w:rsidRDefault="00824CA0" w:rsidP="00824C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 xml:space="preserve">5. Своевременно и в полном объеме размещать на официальном сайте информацию и документы, подлежащие размещению в соответствии с законодательством РФ. </w:t>
      </w:r>
    </w:p>
    <w:p w:rsidR="00824CA0" w:rsidRPr="00824CA0" w:rsidRDefault="00824CA0" w:rsidP="00824C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>6. Для закупки коммунальных услуг рекомендуем применять пункты 8 и 29 статьи 93 Закона 44-ФЗ. Во избежание ответственности по части 1 статьи 7.29 Кодекса РФ об административных правонарушениях.</w:t>
      </w:r>
    </w:p>
    <w:p w:rsidR="00824CA0" w:rsidRPr="00824CA0" w:rsidRDefault="00824CA0" w:rsidP="00824C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 xml:space="preserve">8. При организации закупок строго руководствоваться положениями Закона № 44-ФЗ и иными нормативно-правовыми актами Российской Федерации в сфере закупок. </w:t>
      </w:r>
    </w:p>
    <w:p w:rsidR="00824CA0" w:rsidRPr="00824CA0" w:rsidRDefault="00824CA0" w:rsidP="00824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CA0" w:rsidRPr="00824CA0" w:rsidRDefault="00824CA0" w:rsidP="00824CA0">
      <w:pPr>
        <w:jc w:val="both"/>
        <w:rPr>
          <w:rFonts w:ascii="Times New Roman" w:hAnsi="Times New Roman" w:cs="Times New Roman"/>
          <w:sz w:val="28"/>
          <w:szCs w:val="28"/>
        </w:rPr>
      </w:pPr>
      <w:r w:rsidRPr="00824CA0">
        <w:rPr>
          <w:rFonts w:ascii="Times New Roman" w:hAnsi="Times New Roman" w:cs="Times New Roman"/>
          <w:sz w:val="28"/>
          <w:szCs w:val="28"/>
        </w:rPr>
        <w:tab/>
        <w:t>Контрактному управляющему в МБДОУ «Детский сад № 2 п</w:t>
      </w:r>
      <w:proofErr w:type="gramStart"/>
      <w:r w:rsidRPr="00824C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4CA0">
        <w:rPr>
          <w:rFonts w:ascii="Times New Roman" w:hAnsi="Times New Roman" w:cs="Times New Roman"/>
          <w:sz w:val="28"/>
          <w:szCs w:val="28"/>
        </w:rPr>
        <w:t xml:space="preserve">риамурский» необходимо провести работу и предоставить в финансовый отдел информацию  об устранении выявленных нарушений. </w:t>
      </w:r>
    </w:p>
    <w:p w:rsidR="00824CA0" w:rsidRPr="00824CA0" w:rsidRDefault="00824CA0" w:rsidP="00824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A0" w:rsidRPr="00824CA0" w:rsidRDefault="00824CA0" w:rsidP="00824C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2880"/>
        <w:gridCol w:w="2262"/>
      </w:tblGrid>
      <w:tr w:rsidR="00824CA0" w:rsidRPr="00824CA0" w:rsidTr="00AE6000">
        <w:trPr>
          <w:trHeight w:val="1272"/>
        </w:trPr>
        <w:tc>
          <w:tcPr>
            <w:tcW w:w="4428" w:type="dxa"/>
          </w:tcPr>
          <w:p w:rsidR="00824CA0" w:rsidRPr="00824CA0" w:rsidRDefault="00824CA0" w:rsidP="00AE6000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A0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2 разряда финансового отдела администрации Смидовичского муниципального района                                            </w:t>
            </w:r>
          </w:p>
        </w:tc>
        <w:tc>
          <w:tcPr>
            <w:tcW w:w="2880" w:type="dxa"/>
          </w:tcPr>
          <w:p w:rsidR="00824CA0" w:rsidRPr="00824CA0" w:rsidRDefault="00824CA0" w:rsidP="00AE6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24CA0" w:rsidRPr="00824CA0" w:rsidRDefault="00824CA0" w:rsidP="00AE6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A0" w:rsidRPr="00824CA0" w:rsidRDefault="00824CA0" w:rsidP="00AE6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A0" w:rsidRPr="00824CA0" w:rsidRDefault="00824CA0" w:rsidP="00AE6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A0" w:rsidRPr="00824CA0" w:rsidRDefault="00824CA0" w:rsidP="00AE6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A0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824CA0">
              <w:rPr>
                <w:rFonts w:ascii="Times New Roman" w:hAnsi="Times New Roman" w:cs="Times New Roman"/>
                <w:sz w:val="28"/>
                <w:szCs w:val="28"/>
              </w:rPr>
              <w:t>Чечелева</w:t>
            </w:r>
            <w:proofErr w:type="spellEnd"/>
          </w:p>
        </w:tc>
      </w:tr>
    </w:tbl>
    <w:p w:rsidR="002D74B8" w:rsidRPr="00824CA0" w:rsidRDefault="002D74B8" w:rsidP="00824C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4B8" w:rsidRPr="00824CA0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5601F"/>
    <w:rsid w:val="00057333"/>
    <w:rsid w:val="0008029C"/>
    <w:rsid w:val="00091DE3"/>
    <w:rsid w:val="000A2A7A"/>
    <w:rsid w:val="000B5F7C"/>
    <w:rsid w:val="000C1E7E"/>
    <w:rsid w:val="000D2DCF"/>
    <w:rsid w:val="000D4481"/>
    <w:rsid w:val="001127E3"/>
    <w:rsid w:val="00126FCC"/>
    <w:rsid w:val="0015765B"/>
    <w:rsid w:val="00167CE8"/>
    <w:rsid w:val="001725AE"/>
    <w:rsid w:val="0019162A"/>
    <w:rsid w:val="001A16C5"/>
    <w:rsid w:val="001C7B43"/>
    <w:rsid w:val="001D0D06"/>
    <w:rsid w:val="001D75FA"/>
    <w:rsid w:val="002064AE"/>
    <w:rsid w:val="00291185"/>
    <w:rsid w:val="002C3173"/>
    <w:rsid w:val="002D16F4"/>
    <w:rsid w:val="002D2588"/>
    <w:rsid w:val="002D4097"/>
    <w:rsid w:val="002D74B8"/>
    <w:rsid w:val="0030512D"/>
    <w:rsid w:val="00333EB0"/>
    <w:rsid w:val="00345129"/>
    <w:rsid w:val="00372379"/>
    <w:rsid w:val="003C2386"/>
    <w:rsid w:val="003C764A"/>
    <w:rsid w:val="0045423A"/>
    <w:rsid w:val="004712FB"/>
    <w:rsid w:val="0048040B"/>
    <w:rsid w:val="004F04F7"/>
    <w:rsid w:val="00505AF0"/>
    <w:rsid w:val="00510012"/>
    <w:rsid w:val="00534E87"/>
    <w:rsid w:val="00570E31"/>
    <w:rsid w:val="005A47DE"/>
    <w:rsid w:val="005C06C0"/>
    <w:rsid w:val="005D569E"/>
    <w:rsid w:val="00633B30"/>
    <w:rsid w:val="00653DCA"/>
    <w:rsid w:val="00663075"/>
    <w:rsid w:val="00671924"/>
    <w:rsid w:val="006B0B93"/>
    <w:rsid w:val="006D65D7"/>
    <w:rsid w:val="00750588"/>
    <w:rsid w:val="00772E15"/>
    <w:rsid w:val="0077503F"/>
    <w:rsid w:val="0077789F"/>
    <w:rsid w:val="007804B9"/>
    <w:rsid w:val="0078452A"/>
    <w:rsid w:val="007C70E4"/>
    <w:rsid w:val="0080713A"/>
    <w:rsid w:val="00810510"/>
    <w:rsid w:val="008213C0"/>
    <w:rsid w:val="00824CA0"/>
    <w:rsid w:val="0082510C"/>
    <w:rsid w:val="00877BB2"/>
    <w:rsid w:val="008A0B3F"/>
    <w:rsid w:val="008F7365"/>
    <w:rsid w:val="00910A1B"/>
    <w:rsid w:val="009110B7"/>
    <w:rsid w:val="009535C4"/>
    <w:rsid w:val="00980DAA"/>
    <w:rsid w:val="00984AE6"/>
    <w:rsid w:val="009C0A08"/>
    <w:rsid w:val="009C768F"/>
    <w:rsid w:val="009D004C"/>
    <w:rsid w:val="00A27D65"/>
    <w:rsid w:val="00A746B8"/>
    <w:rsid w:val="00A83A56"/>
    <w:rsid w:val="00AF2E19"/>
    <w:rsid w:val="00B50EBA"/>
    <w:rsid w:val="00B90C0D"/>
    <w:rsid w:val="00BA3958"/>
    <w:rsid w:val="00BA76AD"/>
    <w:rsid w:val="00C05BE8"/>
    <w:rsid w:val="00C457CF"/>
    <w:rsid w:val="00C819E9"/>
    <w:rsid w:val="00CA6054"/>
    <w:rsid w:val="00D10AC3"/>
    <w:rsid w:val="00D14AE8"/>
    <w:rsid w:val="00D26C96"/>
    <w:rsid w:val="00D80829"/>
    <w:rsid w:val="00D86C8C"/>
    <w:rsid w:val="00DD3C23"/>
    <w:rsid w:val="00DD50C0"/>
    <w:rsid w:val="00E01C95"/>
    <w:rsid w:val="00E10243"/>
    <w:rsid w:val="00E51EFC"/>
    <w:rsid w:val="00F11565"/>
    <w:rsid w:val="00F30A95"/>
    <w:rsid w:val="00F3393C"/>
    <w:rsid w:val="00F424AD"/>
    <w:rsid w:val="00F54137"/>
    <w:rsid w:val="00F64DE0"/>
    <w:rsid w:val="00F90A25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3</cp:revision>
  <cp:lastPrinted>2018-05-11T02:22:00Z</cp:lastPrinted>
  <dcterms:created xsi:type="dcterms:W3CDTF">2018-10-11T04:43:00Z</dcterms:created>
  <dcterms:modified xsi:type="dcterms:W3CDTF">2018-10-11T04:51:00Z</dcterms:modified>
</cp:coreProperties>
</file>