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8" w:rsidRPr="00622ABF" w:rsidRDefault="00C37818" w:rsidP="00C37818">
      <w:pPr>
        <w:spacing w:after="0"/>
        <w:jc w:val="center"/>
        <w:rPr>
          <w:sz w:val="28"/>
          <w:szCs w:val="28"/>
        </w:rPr>
      </w:pPr>
      <w:r w:rsidRPr="00622ABF">
        <w:rPr>
          <w:sz w:val="28"/>
          <w:szCs w:val="28"/>
        </w:rPr>
        <w:t>Информация</w:t>
      </w:r>
    </w:p>
    <w:p w:rsidR="00C37818" w:rsidRPr="00622ABF" w:rsidRDefault="00C37818" w:rsidP="00C37818">
      <w:pPr>
        <w:spacing w:after="0"/>
        <w:jc w:val="center"/>
        <w:rPr>
          <w:sz w:val="28"/>
          <w:szCs w:val="28"/>
        </w:rPr>
      </w:pPr>
      <w:r w:rsidRPr="00622ABF">
        <w:rPr>
          <w:sz w:val="28"/>
          <w:szCs w:val="28"/>
        </w:rPr>
        <w:t>о проведенной проверк</w:t>
      </w:r>
      <w:r>
        <w:rPr>
          <w:sz w:val="28"/>
          <w:szCs w:val="28"/>
        </w:rPr>
        <w:t>е</w:t>
      </w:r>
      <w:r w:rsidRPr="00622ABF">
        <w:rPr>
          <w:sz w:val="28"/>
          <w:szCs w:val="28"/>
        </w:rPr>
        <w:t xml:space="preserve"> финансовым отделом  администрации</w:t>
      </w:r>
    </w:p>
    <w:p w:rsidR="00C37818" w:rsidRDefault="00C37818" w:rsidP="00C37818">
      <w:pPr>
        <w:spacing w:after="0"/>
        <w:jc w:val="center"/>
        <w:rPr>
          <w:sz w:val="28"/>
          <w:szCs w:val="28"/>
        </w:rPr>
      </w:pPr>
      <w:r w:rsidRPr="00622ABF">
        <w:rPr>
          <w:sz w:val="28"/>
          <w:szCs w:val="28"/>
        </w:rPr>
        <w:t>Смидовичского  муниципального  района</w:t>
      </w:r>
      <w:r>
        <w:rPr>
          <w:sz w:val="28"/>
          <w:szCs w:val="28"/>
        </w:rPr>
        <w:t xml:space="preserve"> в 2018 году.</w:t>
      </w:r>
    </w:p>
    <w:p w:rsidR="00C37818" w:rsidRDefault="00C37818" w:rsidP="00C37818">
      <w:pPr>
        <w:spacing w:after="0"/>
        <w:jc w:val="center"/>
        <w:rPr>
          <w:sz w:val="28"/>
          <w:szCs w:val="28"/>
        </w:rPr>
      </w:pPr>
    </w:p>
    <w:p w:rsidR="00C37818" w:rsidRPr="00234328" w:rsidRDefault="00C37818" w:rsidP="00C37818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2018 год, утвержденного приказом финансового отдела от 21.12.2017 №72</w:t>
      </w:r>
    </w:p>
    <w:p w:rsidR="00C37818" w:rsidRDefault="00C37818" w:rsidP="00C3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от 30.08.2018 № 38 проведена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>на предмет  осуществления главными  администраторами    бюджетных средств внутреннего финансового контроля и внутреннего  финансового аудита в  Отделе культуры администрации  муниципального района Еврейской автономной области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818" w:rsidRDefault="00C37818" w:rsidP="00C378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328">
        <w:rPr>
          <w:rFonts w:ascii="Times New Roman" w:hAnsi="Times New Roman" w:cs="Times New Roman"/>
          <w:sz w:val="28"/>
          <w:szCs w:val="28"/>
        </w:rPr>
        <w:t>Срок проведения проверки: 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43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9. 2018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343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проверки составлен акт  от 24.09.2018 б/н.</w:t>
      </w:r>
      <w:r w:rsidRPr="00F72BDE">
        <w:rPr>
          <w:rFonts w:ascii="Times New Roman" w:hAnsi="Times New Roman"/>
          <w:b/>
          <w:sz w:val="28"/>
          <w:szCs w:val="28"/>
        </w:rPr>
        <w:t xml:space="preserve"> </w:t>
      </w:r>
    </w:p>
    <w:p w:rsidR="00C37818" w:rsidRDefault="00C37818" w:rsidP="00C378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7818" w:rsidRPr="00DE3B28" w:rsidRDefault="00C37818" w:rsidP="00C378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проверки:</w:t>
      </w:r>
    </w:p>
    <w:p w:rsidR="00C37818" w:rsidRPr="00195DBE" w:rsidRDefault="00C37818" w:rsidP="00C378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7818" w:rsidRPr="009844E1" w:rsidRDefault="00C37818" w:rsidP="00C3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пункта 5 статьи 160.2.-1. Бюджетного кодекса Российской Федерации, не 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ялся 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внутренн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D4253A">
        <w:rPr>
          <w:rFonts w:ascii="Times New Roman" w:hAnsi="Times New Roman" w:cs="Times New Roman"/>
          <w:color w:val="000000"/>
          <w:sz w:val="28"/>
          <w:szCs w:val="28"/>
        </w:rPr>
        <w:t xml:space="preserve"> аудит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отделе </w:t>
      </w:r>
      <w:r w:rsidRPr="009844E1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844E1">
        <w:rPr>
          <w:rFonts w:ascii="Times New Roman" w:hAnsi="Times New Roman" w:cs="Times New Roman"/>
          <w:sz w:val="28"/>
          <w:szCs w:val="28"/>
        </w:rPr>
        <w:t xml:space="preserve"> проверяем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844E1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C37818" w:rsidRDefault="00C37818" w:rsidP="00C3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Pr="00B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постановления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от 16.01.2015 № 06 «Об утверждении Порядка осуществления внутреннего финансового контроля и внутреннего финансового аудита главным распорядителем  (распорядителем) средств бюджета муниципального района, главным администратором (администратором) доходов бюджета муниципального района, главным администратором (администратором) источников финансирования дефицита бюджета муниципального района»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37818" w:rsidRDefault="00C37818" w:rsidP="00C3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 именно:</w:t>
      </w:r>
    </w:p>
    <w:p w:rsidR="00C37818" w:rsidRDefault="00C37818" w:rsidP="00C37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план внутреннего финансового контроля на 2017 год не утвержден до начала очередного финансового года; 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7818" w:rsidRDefault="00C37818" w:rsidP="00C37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план проведения внутреннего финансового аудита  не составлен и не направлен в финансовый отдел для согласования  на 2017 год</w:t>
      </w:r>
      <w:r w:rsidRPr="00652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установленные сроки; </w:t>
      </w:r>
    </w:p>
    <w:p w:rsidR="00C37818" w:rsidRPr="00EC477D" w:rsidRDefault="00C37818" w:rsidP="00C37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3F5">
        <w:rPr>
          <w:rFonts w:ascii="Times New Roman" w:hAnsi="Times New Roman" w:cs="Times New Roman"/>
          <w:color w:val="000000"/>
          <w:sz w:val="28"/>
          <w:szCs w:val="28"/>
        </w:rPr>
        <w:t>- отсутств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5953F5">
        <w:rPr>
          <w:rFonts w:ascii="Times New Roman" w:hAnsi="Times New Roman" w:cs="Times New Roman"/>
          <w:color w:val="000000"/>
          <w:sz w:val="28"/>
          <w:szCs w:val="28"/>
        </w:rPr>
        <w:t xml:space="preserve"> приказы на проведение внутреннего финансового аудита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7818" w:rsidRPr="002B276A" w:rsidRDefault="00C37818" w:rsidP="00C3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составлены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годовые отчеты о результатах проведения внутреннего финансового контроля и внутреннего финансового аудита за 2017 год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сроки, установленные 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B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района.</w:t>
      </w:r>
    </w:p>
    <w:p w:rsidR="00C37818" w:rsidRDefault="00C37818" w:rsidP="00C3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818" w:rsidRPr="002B276A" w:rsidRDefault="00C37818" w:rsidP="00C3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818" w:rsidRDefault="00C37818" w:rsidP="00C3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C37818"/>
    <w:sectPr w:rsidR="00000000" w:rsidSect="0056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818"/>
    <w:rsid w:val="00C3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78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781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2018-09-24T07:52:00Z</dcterms:created>
  <dcterms:modified xsi:type="dcterms:W3CDTF">2018-09-24T07:52:00Z</dcterms:modified>
</cp:coreProperties>
</file>