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E6" w:rsidRDefault="00AA17E6" w:rsidP="003E7298">
      <w:pPr>
        <w:pStyle w:val="2"/>
        <w:rPr>
          <w:sz w:val="24"/>
        </w:rPr>
      </w:pPr>
    </w:p>
    <w:p w:rsidR="00AA17E6" w:rsidRPr="00162EC1" w:rsidRDefault="00AA17E6" w:rsidP="00AA17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162EC1">
        <w:rPr>
          <w:rFonts w:ascii="Times New Roman" w:hAnsi="Times New Roman" w:cs="Times New Roman"/>
          <w:sz w:val="28"/>
          <w:szCs w:val="28"/>
        </w:rPr>
        <w:t>УТВЕРЖДАЮ</w:t>
      </w:r>
    </w:p>
    <w:p w:rsidR="00AA17E6" w:rsidRPr="00162EC1" w:rsidRDefault="00AA17E6" w:rsidP="00AA17E6">
      <w:pPr>
        <w:spacing w:line="240" w:lineRule="auto"/>
        <w:ind w:left="10800"/>
        <w:rPr>
          <w:rFonts w:ascii="Times New Roman" w:hAnsi="Times New Roman" w:cs="Times New Roman"/>
          <w:sz w:val="28"/>
          <w:szCs w:val="28"/>
        </w:rPr>
      </w:pPr>
      <w:r w:rsidRPr="00162EC1">
        <w:rPr>
          <w:rFonts w:ascii="Times New Roman" w:hAnsi="Times New Roman" w:cs="Times New Roman"/>
          <w:sz w:val="28"/>
          <w:szCs w:val="28"/>
        </w:rPr>
        <w:t>Глава  муниципального района</w:t>
      </w:r>
    </w:p>
    <w:p w:rsidR="00AA17E6" w:rsidRPr="00162EC1" w:rsidRDefault="00AA17E6" w:rsidP="00AA17E6">
      <w:pPr>
        <w:pStyle w:val="1"/>
        <w:ind w:left="10800"/>
        <w:rPr>
          <w:rFonts w:ascii="Times New Roman" w:hAnsi="Times New Roman" w:cs="Times New Roman"/>
          <w:b w:val="0"/>
          <w:sz w:val="28"/>
          <w:szCs w:val="28"/>
        </w:rPr>
      </w:pPr>
      <w:r w:rsidRPr="00162EC1">
        <w:rPr>
          <w:rFonts w:ascii="Times New Roman" w:hAnsi="Times New Roman" w:cs="Times New Roman"/>
          <w:b w:val="0"/>
          <w:sz w:val="28"/>
          <w:szCs w:val="28"/>
        </w:rPr>
        <w:t>____________ М.В. Шупиков</w:t>
      </w:r>
    </w:p>
    <w:p w:rsidR="00AA17E6" w:rsidRPr="00AA17E6" w:rsidRDefault="00AA17E6" w:rsidP="00AA17E6">
      <w:pPr>
        <w:rPr>
          <w:lang w:eastAsia="ru-RU"/>
        </w:rPr>
      </w:pPr>
    </w:p>
    <w:p w:rsidR="003B5DBD" w:rsidRPr="00880357" w:rsidRDefault="00E53AA5" w:rsidP="003E7298">
      <w:pPr>
        <w:pStyle w:val="2"/>
        <w:rPr>
          <w:sz w:val="24"/>
        </w:rPr>
      </w:pPr>
      <w:r>
        <w:rPr>
          <w:sz w:val="24"/>
        </w:rPr>
        <w:t>К</w:t>
      </w:r>
      <w:r w:rsidR="003B5DBD" w:rsidRPr="00880357">
        <w:rPr>
          <w:sz w:val="24"/>
        </w:rPr>
        <w:t>АЛЕНДАРНЫЙ ПЛАН-ОТЧЁТ</w:t>
      </w:r>
    </w:p>
    <w:p w:rsidR="003B5DBD" w:rsidRPr="00880357" w:rsidRDefault="003B5DBD" w:rsidP="003E72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57">
        <w:rPr>
          <w:rFonts w:ascii="Times New Roman" w:hAnsi="Times New Roman" w:cs="Times New Roman"/>
          <w:b/>
          <w:sz w:val="24"/>
          <w:szCs w:val="24"/>
        </w:rPr>
        <w:t>основных мероприятий администрации Смидовичск</w:t>
      </w:r>
      <w:r w:rsidR="0040130E">
        <w:rPr>
          <w:rFonts w:ascii="Times New Roman" w:hAnsi="Times New Roman" w:cs="Times New Roman"/>
          <w:b/>
          <w:sz w:val="24"/>
          <w:szCs w:val="24"/>
        </w:rPr>
        <w:t>ого муниципального района на июнь</w:t>
      </w:r>
      <w:r w:rsidRPr="00880357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3B5DBD" w:rsidRPr="00880357" w:rsidRDefault="003B5DBD" w:rsidP="003E7298">
      <w:pPr>
        <w:pStyle w:val="2"/>
        <w:rPr>
          <w:sz w:val="24"/>
        </w:rPr>
      </w:pPr>
    </w:p>
    <w:p w:rsidR="003B5DBD" w:rsidRPr="00880357" w:rsidRDefault="007726C7" w:rsidP="003E7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 от 23</w:t>
      </w:r>
      <w:r w:rsidR="00C71925">
        <w:rPr>
          <w:rFonts w:ascii="Times New Roman" w:hAnsi="Times New Roman" w:cs="Times New Roman"/>
          <w:sz w:val="24"/>
          <w:szCs w:val="24"/>
        </w:rPr>
        <w:t>.06.</w:t>
      </w:r>
      <w:r w:rsidR="00471392">
        <w:rPr>
          <w:rFonts w:ascii="Times New Roman" w:hAnsi="Times New Roman" w:cs="Times New Roman"/>
          <w:sz w:val="24"/>
          <w:szCs w:val="24"/>
        </w:rPr>
        <w:t xml:space="preserve"> 11.06.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5855"/>
        <w:gridCol w:w="2691"/>
        <w:gridCol w:w="4826"/>
      </w:tblGrid>
      <w:tr w:rsidR="0014696A" w:rsidRPr="00880357" w:rsidTr="00AB1AB5">
        <w:trPr>
          <w:trHeight w:val="66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57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2"/>
              <w:rPr>
                <w:sz w:val="24"/>
              </w:rPr>
            </w:pPr>
            <w:r w:rsidRPr="00880357">
              <w:rPr>
                <w:sz w:val="24"/>
              </w:rPr>
              <w:t>Мероприятия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8803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880357">
              <w:rPr>
                <w:sz w:val="24"/>
                <w:szCs w:val="24"/>
              </w:rPr>
              <w:t>Ответственные</w:t>
            </w:r>
          </w:p>
        </w:tc>
      </w:tr>
    </w:tbl>
    <w:p w:rsidR="003B5DBD" w:rsidRPr="00880357" w:rsidRDefault="003B5DBD" w:rsidP="003E7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5826"/>
        <w:gridCol w:w="2693"/>
        <w:gridCol w:w="4818"/>
      </w:tblGrid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2"/>
              <w:rPr>
                <w:sz w:val="24"/>
              </w:rPr>
            </w:pPr>
            <w:r w:rsidRPr="00880357">
              <w:rPr>
                <w:sz w:val="24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880357">
              <w:rPr>
                <w:sz w:val="24"/>
                <w:szCs w:val="24"/>
              </w:rPr>
              <w:t>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880357">
              <w:rPr>
                <w:sz w:val="24"/>
                <w:szCs w:val="24"/>
              </w:rPr>
              <w:t>4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533B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  <w:r w:rsidRPr="000F53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13-00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D75D36" w:rsidRDefault="0014696A" w:rsidP="00785E3E">
            <w:pPr>
              <w:pStyle w:val="2"/>
              <w:jc w:val="left"/>
              <w:rPr>
                <w:sz w:val="24"/>
              </w:rPr>
            </w:pPr>
            <w:r w:rsidRPr="00D75D36">
              <w:rPr>
                <w:sz w:val="24"/>
              </w:rPr>
              <w:t>Мероприятия ко Дню защиты детей</w:t>
            </w:r>
            <w:r w:rsidRPr="00D75D36">
              <w:rPr>
                <w:sz w:val="24"/>
              </w:rPr>
              <w:br/>
              <w:t>«Детство – это радость!»</w:t>
            </w:r>
            <w:r w:rsidRPr="00D75D36">
              <w:rPr>
                <w:sz w:val="24"/>
              </w:rPr>
              <w:br/>
              <w:t>«Мое счастливое детство»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Смидович,</w:t>
            </w:r>
            <w:r>
              <w:rPr>
                <w:sz w:val="24"/>
                <w:szCs w:val="24"/>
              </w:rPr>
              <w:br/>
              <w:t>учреждения культуры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8B0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696A" w:rsidRPr="001835E8" w:rsidRDefault="0014696A" w:rsidP="008B0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E8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  <w:p w:rsidR="0014696A" w:rsidRDefault="0014696A" w:rsidP="008B0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(внесено, 01.06.)</w:t>
            </w:r>
          </w:p>
          <w:p w:rsidR="0014696A" w:rsidRDefault="0014696A" w:rsidP="008B0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785E3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Заседание комиссии по делам несовершеннолетних  и защите их прав по рассмотрению  представления прокуратуры Смидовичского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382B53" w:rsidRDefault="0014696A" w:rsidP="000A43C9">
            <w:pPr>
              <w:pStyle w:val="3"/>
              <w:jc w:val="center"/>
              <w:rPr>
                <w:sz w:val="24"/>
                <w:szCs w:val="24"/>
              </w:rPr>
            </w:pPr>
            <w:r w:rsidRPr="00382B53">
              <w:rPr>
                <w:sz w:val="24"/>
                <w:szCs w:val="24"/>
              </w:rPr>
              <w:t>пос. Смидович, администрация муниципального района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382B53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малый зал</w:t>
            </w:r>
          </w:p>
          <w:p w:rsidR="0014696A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3B7AA9">
              <w:rPr>
                <w:sz w:val="24"/>
                <w:szCs w:val="24"/>
              </w:rPr>
              <w:t xml:space="preserve">Комиссия </w:t>
            </w:r>
            <w:proofErr w:type="gramStart"/>
            <w:r w:rsidRPr="003B7AA9">
              <w:rPr>
                <w:sz w:val="24"/>
                <w:szCs w:val="24"/>
              </w:rPr>
              <w:t>по</w:t>
            </w:r>
            <w:proofErr w:type="gramEnd"/>
            <w:r w:rsidRPr="003B7AA9">
              <w:rPr>
                <w:sz w:val="24"/>
                <w:szCs w:val="24"/>
              </w:rPr>
              <w:t xml:space="preserve"> </w:t>
            </w:r>
            <w:proofErr w:type="gramStart"/>
            <w:r w:rsidRPr="003B7AA9">
              <w:rPr>
                <w:sz w:val="24"/>
                <w:szCs w:val="24"/>
              </w:rPr>
              <w:t>дел</w:t>
            </w:r>
            <w:proofErr w:type="gramEnd"/>
            <w:r w:rsidRPr="003B7AA9">
              <w:rPr>
                <w:sz w:val="24"/>
                <w:szCs w:val="24"/>
              </w:rPr>
              <w:t xml:space="preserve"> делам несовершеннолетних и защите их прав</w:t>
            </w:r>
          </w:p>
        </w:tc>
        <w:bookmarkStart w:id="0" w:name="_GoBack"/>
        <w:bookmarkEnd w:id="0"/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30E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CB493D" w:rsidRDefault="0014696A" w:rsidP="00785E3E">
            <w:pPr>
              <w:pStyle w:val="2"/>
              <w:jc w:val="left"/>
              <w:rPr>
                <w:sz w:val="24"/>
              </w:rPr>
            </w:pPr>
            <w:r w:rsidRPr="00CB493D">
              <w:rPr>
                <w:sz w:val="24"/>
              </w:rPr>
              <w:t>Публичные слушания по вопросу внесения изменений в Правила землепользования и застройки муниципального образования «Приамурское городское поселение» Смидовичского муниципального района Еврейской автономной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gramStart"/>
            <w:r>
              <w:rPr>
                <w:sz w:val="24"/>
                <w:szCs w:val="24"/>
              </w:rPr>
              <w:t>Приамурский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Администрация Приамурского городского поселения,</w:t>
            </w:r>
            <w:r>
              <w:rPr>
                <w:sz w:val="24"/>
                <w:szCs w:val="24"/>
              </w:rPr>
              <w:br/>
              <w:t>ул. Островского,14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3B7AA9">
              <w:rPr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15F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785E3E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Публичные слушания по вопросу внесения изменений в Правила землепользования и застройки пос. Николаевка муниципального образования «Николаевское городское поселение» Смидовичского муниципального района Еврейской автономной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C0ACA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Николаевка,</w:t>
            </w:r>
            <w:r>
              <w:rPr>
                <w:sz w:val="24"/>
                <w:szCs w:val="24"/>
              </w:rPr>
              <w:br/>
              <w:t>Администрация Николаевского городского поселения,</w:t>
            </w:r>
            <w:r>
              <w:rPr>
                <w:sz w:val="24"/>
                <w:szCs w:val="24"/>
              </w:rPr>
              <w:br/>
              <w:t>Комсомольская,10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3B7AA9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3B7AA9">
              <w:rPr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382B53" w:rsidRDefault="0014696A" w:rsidP="006D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696A" w:rsidRPr="00382B53" w:rsidRDefault="0014696A" w:rsidP="006D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53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382B53" w:rsidRDefault="0014696A" w:rsidP="006D5B5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53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муниципального района с заместителями главы администрации муниципального района, руководителями структурных подразделений, главами городских, сельских поселений, руководителями служб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382B53" w:rsidRDefault="0014696A" w:rsidP="006D5B58">
            <w:pPr>
              <w:pStyle w:val="3"/>
              <w:jc w:val="center"/>
              <w:rPr>
                <w:sz w:val="24"/>
                <w:szCs w:val="24"/>
              </w:rPr>
            </w:pPr>
            <w:r w:rsidRPr="00382B53">
              <w:rPr>
                <w:sz w:val="24"/>
                <w:szCs w:val="24"/>
              </w:rPr>
              <w:t>пос. Смидович, администрация муниципального района,</w:t>
            </w:r>
          </w:p>
          <w:p w:rsidR="0014696A" w:rsidRPr="00382B53" w:rsidRDefault="0014696A" w:rsidP="006D5B58">
            <w:pPr>
              <w:pStyle w:val="3"/>
              <w:jc w:val="center"/>
              <w:rPr>
                <w:sz w:val="24"/>
                <w:szCs w:val="24"/>
              </w:rPr>
            </w:pPr>
            <w:r w:rsidRPr="00382B53">
              <w:rPr>
                <w:sz w:val="24"/>
                <w:szCs w:val="24"/>
              </w:rPr>
              <w:t>большой зал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382B53" w:rsidRDefault="0014696A" w:rsidP="006D5B58">
            <w:pPr>
              <w:pStyle w:val="3"/>
              <w:jc w:val="center"/>
              <w:rPr>
                <w:sz w:val="24"/>
                <w:szCs w:val="24"/>
              </w:rPr>
            </w:pPr>
            <w:r w:rsidRPr="00382B53">
              <w:rPr>
                <w:sz w:val="24"/>
                <w:szCs w:val="24"/>
              </w:rPr>
              <w:t>Организационно – контрольный отдел</w:t>
            </w:r>
          </w:p>
          <w:p w:rsidR="0014696A" w:rsidRPr="00382B53" w:rsidRDefault="0014696A" w:rsidP="006D5B58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E21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32AB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E210EC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Заседание административной комиссии по рассмотрению дел об административных правонарушениях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E210E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Смидович,</w:t>
            </w:r>
            <w:r>
              <w:rPr>
                <w:sz w:val="24"/>
                <w:szCs w:val="24"/>
              </w:rPr>
              <w:br/>
              <w:t>каб 101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3B7AA9" w:rsidRDefault="0014696A" w:rsidP="00E210E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управление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03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0357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2"/>
              <w:jc w:val="left"/>
              <w:rPr>
                <w:sz w:val="24"/>
              </w:rPr>
            </w:pPr>
            <w:r w:rsidRPr="00880357">
              <w:rPr>
                <w:sz w:val="24"/>
              </w:rPr>
              <w:t>Мероприятие, посвященное Всемирному Дню Охраны окружающей среды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880357">
              <w:rPr>
                <w:sz w:val="24"/>
                <w:szCs w:val="24"/>
              </w:rPr>
              <w:t>пос. Смидович,</w:t>
            </w:r>
            <w:r w:rsidRPr="00880357">
              <w:rPr>
                <w:sz w:val="24"/>
                <w:szCs w:val="24"/>
              </w:rPr>
              <w:br/>
              <w:t>КДЦ «Махаон»</w:t>
            </w:r>
            <w:r w:rsidRPr="00880357">
              <w:rPr>
                <w:sz w:val="24"/>
                <w:szCs w:val="24"/>
              </w:rPr>
              <w:br/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880357">
              <w:rPr>
                <w:bCs/>
                <w:color w:val="000000"/>
                <w:sz w:val="24"/>
                <w:szCs w:val="24"/>
              </w:rPr>
              <w:t>Отдел природопользования и охраны окружающей среды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7C5D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602F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7C5D8D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Заседание комиссии по делам несовершеннолетних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7C5D8D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7C5D8D">
            <w:pPr>
              <w:pStyle w:val="3"/>
              <w:jc w:val="center"/>
              <w:rPr>
                <w:sz w:val="24"/>
                <w:szCs w:val="24"/>
              </w:rPr>
            </w:pPr>
            <w:r w:rsidRPr="003B7AA9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890F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57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890F1C">
            <w:pPr>
              <w:pStyle w:val="2"/>
              <w:jc w:val="left"/>
              <w:rPr>
                <w:sz w:val="24"/>
              </w:rPr>
            </w:pPr>
            <w:r w:rsidRPr="00880357">
              <w:rPr>
                <w:sz w:val="24"/>
              </w:rPr>
              <w:t>Организация молодежной акции «Твой день, Россия»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890F1C">
            <w:pPr>
              <w:pStyle w:val="3"/>
              <w:jc w:val="center"/>
              <w:rPr>
                <w:sz w:val="24"/>
                <w:szCs w:val="24"/>
              </w:rPr>
            </w:pPr>
            <w:r w:rsidRPr="00880357">
              <w:rPr>
                <w:sz w:val="24"/>
                <w:szCs w:val="24"/>
              </w:rPr>
              <w:t>пос. Смидович,</w:t>
            </w:r>
            <w:r w:rsidRPr="00880357">
              <w:rPr>
                <w:sz w:val="24"/>
                <w:szCs w:val="24"/>
              </w:rPr>
              <w:br/>
              <w:t>территория района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890F1C">
            <w:pPr>
              <w:pStyle w:val="3"/>
              <w:jc w:val="center"/>
              <w:rPr>
                <w:bCs/>
                <w:color w:val="000000"/>
                <w:sz w:val="24"/>
                <w:szCs w:val="24"/>
              </w:rPr>
            </w:pPr>
            <w:r w:rsidRPr="00880357">
              <w:rPr>
                <w:bCs/>
                <w:sz w:val="24"/>
                <w:szCs w:val="24"/>
              </w:rPr>
              <w:t>Отдел по физической культуре и спорту, молодёжной и семейной политике</w:t>
            </w:r>
            <w:r w:rsidRPr="00880357">
              <w:rPr>
                <w:bCs/>
                <w:sz w:val="24"/>
                <w:szCs w:val="24"/>
              </w:rPr>
              <w:br/>
              <w:t>Волонтерские объединения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1AD5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  <w:r w:rsidRPr="00801A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18-00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Праздничные концерты, посвященные Дню независимости России «Русь, Россия, Родина моя…»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Смидович,</w:t>
            </w:r>
            <w:r>
              <w:rPr>
                <w:sz w:val="24"/>
                <w:szCs w:val="24"/>
              </w:rPr>
              <w:br/>
              <w:t>учреждения культуры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учреждений культуры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03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0357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2"/>
              <w:jc w:val="left"/>
              <w:rPr>
                <w:sz w:val="24"/>
              </w:rPr>
            </w:pPr>
            <w:r w:rsidRPr="00880357">
              <w:rPr>
                <w:sz w:val="24"/>
              </w:rPr>
              <w:t xml:space="preserve">Первенство района </w:t>
            </w:r>
            <w:proofErr w:type="gramStart"/>
            <w:r w:rsidRPr="00880357">
              <w:rPr>
                <w:sz w:val="24"/>
              </w:rPr>
              <w:t xml:space="preserve">( </w:t>
            </w:r>
            <w:proofErr w:type="gramEnd"/>
            <w:r w:rsidRPr="00880357">
              <w:rPr>
                <w:sz w:val="24"/>
              </w:rPr>
              <w:t>в зачет районной Спартакиады) по волейболу среди мужских команд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880357">
              <w:rPr>
                <w:sz w:val="24"/>
                <w:szCs w:val="24"/>
              </w:rPr>
              <w:t>с. Камышовка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880357">
              <w:rPr>
                <w:bCs/>
                <w:sz w:val="24"/>
                <w:szCs w:val="24"/>
              </w:rPr>
              <w:t>Отдел по физической культуре и спорту, молодёжной и семейной политике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47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14696A" w:rsidRPr="00471392" w:rsidRDefault="0014696A" w:rsidP="0047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92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(внесено 11.06)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6A55BA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Семинар с председателями участковых избирательных комиссия Смидовичского района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471392">
            <w:pPr>
              <w:pStyle w:val="3"/>
              <w:jc w:val="center"/>
              <w:rPr>
                <w:sz w:val="24"/>
                <w:szCs w:val="24"/>
              </w:rPr>
            </w:pPr>
            <w:r w:rsidRPr="00880357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14696A" w:rsidRPr="00880357" w:rsidRDefault="0014696A" w:rsidP="00471392">
            <w:pPr>
              <w:pStyle w:val="3"/>
              <w:jc w:val="center"/>
              <w:rPr>
                <w:sz w:val="24"/>
                <w:szCs w:val="24"/>
              </w:rPr>
            </w:pPr>
            <w:r w:rsidRPr="00880357">
              <w:rPr>
                <w:sz w:val="24"/>
                <w:szCs w:val="24"/>
              </w:rPr>
              <w:t>большой зал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4596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E7298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заседания межведомственной комиссии по легализации трудовых отношений и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выплатой заработной платы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016CC9">
            <w:pPr>
              <w:pStyle w:val="3"/>
              <w:jc w:val="center"/>
              <w:rPr>
                <w:sz w:val="24"/>
                <w:szCs w:val="24"/>
              </w:rPr>
            </w:pPr>
            <w:r w:rsidRPr="00880357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14696A" w:rsidRPr="00880357" w:rsidRDefault="0014696A" w:rsidP="00016CC9">
            <w:pPr>
              <w:pStyle w:val="3"/>
              <w:jc w:val="center"/>
              <w:rPr>
                <w:sz w:val="24"/>
                <w:szCs w:val="24"/>
              </w:rPr>
            </w:pPr>
            <w:r w:rsidRPr="00880357">
              <w:rPr>
                <w:sz w:val="24"/>
                <w:szCs w:val="24"/>
              </w:rPr>
              <w:t>большой зал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E40D3C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по труду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56A7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E7298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Фестиваль самодеятельного творчества среди ветеранских и общественных организаций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40171A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Смидович,</w:t>
            </w:r>
            <w:r w:rsidRPr="0088035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МКУ </w:t>
            </w:r>
            <w:r w:rsidRPr="00880357">
              <w:rPr>
                <w:sz w:val="24"/>
                <w:szCs w:val="24"/>
              </w:rPr>
              <w:t>КДЦ «Махаон»</w:t>
            </w:r>
            <w:r w:rsidRPr="00880357">
              <w:rPr>
                <w:sz w:val="24"/>
                <w:szCs w:val="24"/>
              </w:rPr>
              <w:br/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E40D3C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культуры, руководители учреждений культуры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57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2"/>
              <w:jc w:val="left"/>
              <w:rPr>
                <w:sz w:val="24"/>
              </w:rPr>
            </w:pPr>
            <w:r w:rsidRPr="00880357">
              <w:rPr>
                <w:sz w:val="24"/>
              </w:rPr>
              <w:t>Участие во всероссийской акции «Свеча памяти»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880357">
              <w:rPr>
                <w:sz w:val="24"/>
                <w:szCs w:val="24"/>
              </w:rPr>
              <w:t>населенные пункты района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880357">
              <w:rPr>
                <w:bCs/>
                <w:sz w:val="24"/>
                <w:szCs w:val="24"/>
              </w:rPr>
              <w:t>Отдел по физической культуре и спорту, молодёжной и семейной политике</w:t>
            </w:r>
            <w:r w:rsidRPr="00880357">
              <w:rPr>
                <w:bCs/>
                <w:sz w:val="24"/>
                <w:szCs w:val="24"/>
              </w:rPr>
              <w:br/>
              <w:t>Отдел культуры</w:t>
            </w:r>
            <w:r w:rsidRPr="00880357">
              <w:rPr>
                <w:bCs/>
                <w:sz w:val="24"/>
                <w:szCs w:val="24"/>
              </w:rPr>
              <w:br/>
              <w:t xml:space="preserve">Общественные организации </w:t>
            </w:r>
            <w:r w:rsidRPr="00880357">
              <w:rPr>
                <w:bCs/>
                <w:sz w:val="24"/>
                <w:szCs w:val="24"/>
              </w:rPr>
              <w:br/>
              <w:t>Добровольцы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C71925" w:rsidRDefault="0014696A" w:rsidP="00C71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803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(внесено 18.06)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3E7298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A4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противодействию коррупции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14696A" w:rsidRPr="00A45AA4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большой зал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Отдел муниципальной службы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56A7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E11E8C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AA4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Мемориальные мероприятия: «Помним, храним, дорожим»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пос. Смидович,</w:t>
            </w:r>
            <w:r w:rsidRPr="00A45AA4">
              <w:rPr>
                <w:sz w:val="24"/>
                <w:szCs w:val="24"/>
              </w:rPr>
              <w:br/>
              <w:t>учреждения культуры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bCs/>
                <w:sz w:val="24"/>
                <w:szCs w:val="24"/>
              </w:rPr>
              <w:t>Отдел культуры, руководители учреждений культуры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56A7">
              <w:rPr>
                <w:rFonts w:ascii="Times New Roman" w:hAnsi="Times New Roman" w:cs="Times New Roman"/>
                <w:b/>
                <w:sz w:val="24"/>
                <w:szCs w:val="24"/>
              </w:rPr>
              <w:t>22-00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E11E8C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AA4">
              <w:rPr>
                <w:rFonts w:ascii="Times New Roman" w:hAnsi="Times New Roman" w:cs="Times New Roman"/>
                <w:sz w:val="24"/>
                <w:szCs w:val="24"/>
              </w:rPr>
              <w:t>Фестиваль уличного кино в акции Всероссийский кинопоказ военных фильмов</w:t>
            </w:r>
            <w:r w:rsidRPr="00A45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«Великое кино Великой страны»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пос. Смидович,</w:t>
            </w:r>
            <w:r w:rsidRPr="00A45AA4">
              <w:rPr>
                <w:sz w:val="24"/>
                <w:szCs w:val="24"/>
              </w:rPr>
              <w:br/>
              <w:t>учреждения культуры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bCs/>
                <w:sz w:val="24"/>
                <w:szCs w:val="24"/>
              </w:rPr>
              <w:t>Отдел культуры, руководители учреждений культуры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2B5F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3E7298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образовательных учреждений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E454D7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пос. Смидович,</w:t>
            </w:r>
          </w:p>
          <w:p w:rsidR="0014696A" w:rsidRPr="00A45AA4" w:rsidRDefault="0014696A" w:rsidP="00E454D7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МБОУ СОШ № 3</w:t>
            </w:r>
            <w:r w:rsidRPr="00A45AA4">
              <w:rPr>
                <w:sz w:val="24"/>
                <w:szCs w:val="24"/>
              </w:rPr>
              <w:br/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Отдел образования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18EE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3E7298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единого штаба общественных объединений правоохранительной направленности и народных дружин на территории Смидовичского муниципального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8728E7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14696A" w:rsidRPr="00A45AA4" w:rsidRDefault="0014696A" w:rsidP="008728E7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большой зал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управление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390B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E7298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профилактике правонарушений в муниципальном образовании «Смидовичский муниципальный район»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A27AD5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14696A" w:rsidRPr="00A45AA4" w:rsidRDefault="0014696A" w:rsidP="00A27AD5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большой зал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управление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7726C7" w:rsidRDefault="0014696A" w:rsidP="007726C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25</w:t>
            </w:r>
            <w:r>
              <w:rPr>
                <w:szCs w:val="20"/>
              </w:rPr>
              <w:br/>
            </w:r>
            <w:r w:rsidRPr="00F6046B">
              <w:rPr>
                <w:rFonts w:ascii="Times New Roman" w:hAnsi="Times New Roman" w:cs="Times New Roman"/>
                <w:b/>
                <w:szCs w:val="20"/>
              </w:rPr>
              <w:t>14-30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7726C7">
              <w:rPr>
                <w:rFonts w:ascii="Times New Roman" w:hAnsi="Times New Roman" w:cs="Times New Roman"/>
                <w:szCs w:val="20"/>
              </w:rPr>
              <w:t>(внесено 23.06)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C64BFA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A45AA4">
              <w:rPr>
                <w:rFonts w:ascii="Times New Roman" w:hAnsi="Times New Roman" w:cs="Times New Roma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7726C7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14696A" w:rsidRPr="00A45AA4" w:rsidRDefault="0014696A" w:rsidP="007726C7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большой зал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C64BFA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61E5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91EF1">
              <w:rPr>
                <w:rFonts w:ascii="Times New Roman" w:hAnsi="Times New Roman" w:cs="Times New Roman"/>
                <w:sz w:val="24"/>
                <w:szCs w:val="24"/>
              </w:rPr>
              <w:t>(внесено 27.05)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E7298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заседания Совета по делам инвалидов при администрации муниципального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191EF1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14696A" w:rsidRPr="00A45AA4" w:rsidRDefault="0014696A" w:rsidP="00191EF1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большой зал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труду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3E7298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AA4">
              <w:rPr>
                <w:rFonts w:ascii="Times New Roman" w:hAnsi="Times New Roman" w:cs="Times New Roman"/>
                <w:sz w:val="24"/>
                <w:szCs w:val="24"/>
              </w:rPr>
              <w:t>День молодежи России.</w:t>
            </w:r>
            <w:r w:rsidRPr="00A45AA4">
              <w:rPr>
                <w:rFonts w:ascii="Times New Roman" w:hAnsi="Times New Roman" w:cs="Times New Roman"/>
                <w:sz w:val="24"/>
                <w:szCs w:val="24"/>
              </w:rPr>
              <w:br/>
              <w:t>Подведение промежуточных итогов конкурса среди добровольческих объединений</w:t>
            </w:r>
            <w:r w:rsidRPr="00A45A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sz w:val="24"/>
                <w:szCs w:val="24"/>
              </w:rPr>
              <w:t>пос. Смидович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A45AA4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A45AA4">
              <w:rPr>
                <w:bCs/>
                <w:sz w:val="24"/>
                <w:szCs w:val="24"/>
              </w:rPr>
              <w:t>Отдел по физической культуре и спорту, молодёжной и семейной политике</w:t>
            </w:r>
            <w:r w:rsidRPr="00A45AA4">
              <w:rPr>
                <w:bCs/>
                <w:sz w:val="24"/>
                <w:szCs w:val="24"/>
              </w:rPr>
              <w:br/>
              <w:t>Добровольческие объединения района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03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0357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района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стритбаскету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Даниловка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ДЮСШ</w:t>
            </w:r>
            <w:r>
              <w:rPr>
                <w:bCs/>
                <w:sz w:val="24"/>
                <w:szCs w:val="24"/>
              </w:rPr>
              <w:br/>
              <w:t>Аксёнов С.А., общественный тренер (по согласованию)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4E6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E7298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районной комиссии по Всероссийской переписи населения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Смидович</w:t>
            </w:r>
            <w:r>
              <w:rPr>
                <w:sz w:val="24"/>
                <w:szCs w:val="24"/>
              </w:rPr>
              <w:br/>
              <w:t>администрация муниципального района,</w:t>
            </w:r>
            <w:r>
              <w:rPr>
                <w:sz w:val="24"/>
                <w:szCs w:val="24"/>
              </w:rPr>
              <w:br/>
              <w:t>зал ВКС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Default="0014696A" w:rsidP="003E7298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экономического развития</w:t>
            </w:r>
          </w:p>
        </w:tc>
      </w:tr>
      <w:tr w:rsidR="0014696A" w:rsidRPr="00880357" w:rsidTr="00AB1AB5">
        <w:trPr>
          <w:trHeight w:val="201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57">
              <w:rPr>
                <w:rFonts w:ascii="Times New Roman" w:hAnsi="Times New Roman" w:cs="Times New Roman"/>
                <w:sz w:val="24"/>
                <w:szCs w:val="24"/>
              </w:rPr>
              <w:t>В течение июня по отдельному утвержденному графику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57">
              <w:rPr>
                <w:rFonts w:ascii="Times New Roman" w:hAnsi="Times New Roman" w:cs="Times New Roman"/>
                <w:sz w:val="24"/>
                <w:szCs w:val="24"/>
              </w:rPr>
              <w:t>Технические совещания с главами поселений по вопросам подготовки к отопительному периоду 2020/2021 года в сельских поселениях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660A4F">
            <w:pPr>
              <w:pStyle w:val="3"/>
              <w:jc w:val="center"/>
              <w:rPr>
                <w:sz w:val="24"/>
                <w:szCs w:val="24"/>
              </w:rPr>
            </w:pPr>
            <w:r w:rsidRPr="00880357">
              <w:rPr>
                <w:sz w:val="24"/>
                <w:szCs w:val="24"/>
              </w:rPr>
              <w:t>- администрации городских и сельских поселений;</w:t>
            </w:r>
            <w:r w:rsidRPr="00880357">
              <w:rPr>
                <w:sz w:val="24"/>
                <w:szCs w:val="24"/>
              </w:rPr>
              <w:br/>
              <w:t xml:space="preserve">- офис ООО </w:t>
            </w:r>
            <w:r>
              <w:rPr>
                <w:sz w:val="24"/>
                <w:szCs w:val="24"/>
              </w:rPr>
              <w:br/>
            </w:r>
            <w:r w:rsidRPr="00880357">
              <w:rPr>
                <w:sz w:val="24"/>
                <w:szCs w:val="24"/>
              </w:rPr>
              <w:t>«Экспресс»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A" w:rsidRPr="00880357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880357">
              <w:rPr>
                <w:sz w:val="24"/>
                <w:szCs w:val="24"/>
              </w:rPr>
              <w:t>Управление жилищно-коммунального хозяйства,</w:t>
            </w:r>
          </w:p>
          <w:p w:rsidR="0014696A" w:rsidRPr="00880357" w:rsidRDefault="0014696A" w:rsidP="003E7298">
            <w:pPr>
              <w:pStyle w:val="3"/>
              <w:jc w:val="center"/>
              <w:rPr>
                <w:sz w:val="24"/>
                <w:szCs w:val="24"/>
              </w:rPr>
            </w:pPr>
            <w:r w:rsidRPr="00880357">
              <w:rPr>
                <w:sz w:val="24"/>
                <w:szCs w:val="24"/>
              </w:rPr>
              <w:t>главы городских и сельских поселений</w:t>
            </w:r>
          </w:p>
        </w:tc>
      </w:tr>
    </w:tbl>
    <w:p w:rsidR="003B5DBD" w:rsidRPr="00880357" w:rsidRDefault="003B5DBD" w:rsidP="00C23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357">
        <w:rPr>
          <w:rFonts w:ascii="Times New Roman" w:hAnsi="Times New Roman" w:cs="Times New Roman"/>
          <w:sz w:val="24"/>
          <w:szCs w:val="24"/>
        </w:rPr>
        <w:tab/>
      </w:r>
    </w:p>
    <w:p w:rsidR="003B5DBD" w:rsidRPr="00880357" w:rsidRDefault="003B5DBD" w:rsidP="003E7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5DBD" w:rsidRPr="00880357" w:rsidRDefault="003B5DBD" w:rsidP="003E7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357">
        <w:rPr>
          <w:rFonts w:ascii="Times New Roman" w:hAnsi="Times New Roman" w:cs="Times New Roman"/>
          <w:sz w:val="24"/>
          <w:szCs w:val="24"/>
        </w:rPr>
        <w:t>Начальник организационно-контрольного отдела администрации</w:t>
      </w:r>
      <w:r w:rsidR="00A44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80357">
        <w:rPr>
          <w:rFonts w:ascii="Times New Roman" w:hAnsi="Times New Roman" w:cs="Times New Roman"/>
          <w:sz w:val="24"/>
          <w:szCs w:val="24"/>
        </w:rPr>
        <w:t xml:space="preserve"> </w:t>
      </w:r>
      <w:r w:rsidR="00A44C3D" w:rsidRPr="00880357">
        <w:rPr>
          <w:rFonts w:ascii="Times New Roman" w:hAnsi="Times New Roman" w:cs="Times New Roman"/>
          <w:sz w:val="24"/>
          <w:szCs w:val="24"/>
        </w:rPr>
        <w:t xml:space="preserve">Е.В. Свиридова              </w:t>
      </w:r>
    </w:p>
    <w:p w:rsidR="003B5DBD" w:rsidRPr="00880357" w:rsidRDefault="003B5DBD" w:rsidP="003E7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357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                                                   </w:t>
      </w:r>
    </w:p>
    <w:p w:rsidR="003F55BA" w:rsidRPr="007B393B" w:rsidRDefault="003F55BA" w:rsidP="003F55BA">
      <w:pPr>
        <w:pStyle w:val="2"/>
        <w:ind w:left="10800"/>
        <w:rPr>
          <w:sz w:val="24"/>
        </w:rPr>
      </w:pPr>
    </w:p>
    <w:p w:rsidR="003F55BA" w:rsidRPr="007B393B" w:rsidRDefault="003F55BA" w:rsidP="003F5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5BA" w:rsidRPr="007B393B" w:rsidRDefault="003F55BA" w:rsidP="003F55BA">
      <w:pPr>
        <w:pStyle w:val="2"/>
        <w:rPr>
          <w:sz w:val="24"/>
        </w:rPr>
      </w:pPr>
    </w:p>
    <w:p w:rsidR="009A1C15" w:rsidRDefault="009A1C15"/>
    <w:sectPr w:rsidR="009A1C15" w:rsidSect="00AA17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E"/>
    <w:rsid w:val="00013044"/>
    <w:rsid w:val="00016CC9"/>
    <w:rsid w:val="000179D7"/>
    <w:rsid w:val="000359C7"/>
    <w:rsid w:val="000539EB"/>
    <w:rsid w:val="00063AFA"/>
    <w:rsid w:val="000722A3"/>
    <w:rsid w:val="000A43C9"/>
    <w:rsid w:val="000B7C03"/>
    <w:rsid w:val="000F533B"/>
    <w:rsid w:val="00115C22"/>
    <w:rsid w:val="00121003"/>
    <w:rsid w:val="001218EE"/>
    <w:rsid w:val="0014696A"/>
    <w:rsid w:val="00155249"/>
    <w:rsid w:val="001835E8"/>
    <w:rsid w:val="00187B3F"/>
    <w:rsid w:val="00191E18"/>
    <w:rsid w:val="00191EF1"/>
    <w:rsid w:val="001C2973"/>
    <w:rsid w:val="001C615F"/>
    <w:rsid w:val="001E47F8"/>
    <w:rsid w:val="001F4A9B"/>
    <w:rsid w:val="002106E0"/>
    <w:rsid w:val="0021711B"/>
    <w:rsid w:val="00222C17"/>
    <w:rsid w:val="002256A7"/>
    <w:rsid w:val="00231A3A"/>
    <w:rsid w:val="00266675"/>
    <w:rsid w:val="00276BAC"/>
    <w:rsid w:val="0029549D"/>
    <w:rsid w:val="002C68AD"/>
    <w:rsid w:val="002C6E6F"/>
    <w:rsid w:val="002E61E5"/>
    <w:rsid w:val="00321AEF"/>
    <w:rsid w:val="0036533A"/>
    <w:rsid w:val="00382B53"/>
    <w:rsid w:val="003A3479"/>
    <w:rsid w:val="003A6F90"/>
    <w:rsid w:val="003B3970"/>
    <w:rsid w:val="003B5DBD"/>
    <w:rsid w:val="003C0ACA"/>
    <w:rsid w:val="003D5AD0"/>
    <w:rsid w:val="003E7298"/>
    <w:rsid w:val="003F32AB"/>
    <w:rsid w:val="003F55BA"/>
    <w:rsid w:val="0040130E"/>
    <w:rsid w:val="0040171A"/>
    <w:rsid w:val="00403996"/>
    <w:rsid w:val="00404068"/>
    <w:rsid w:val="00450C68"/>
    <w:rsid w:val="004546A3"/>
    <w:rsid w:val="00464AFE"/>
    <w:rsid w:val="00470366"/>
    <w:rsid w:val="00471392"/>
    <w:rsid w:val="00483E8E"/>
    <w:rsid w:val="004C390B"/>
    <w:rsid w:val="0051582F"/>
    <w:rsid w:val="00545661"/>
    <w:rsid w:val="00552E38"/>
    <w:rsid w:val="00565B25"/>
    <w:rsid w:val="00592F7A"/>
    <w:rsid w:val="005959BA"/>
    <w:rsid w:val="005A4E77"/>
    <w:rsid w:val="005C65C4"/>
    <w:rsid w:val="006274AF"/>
    <w:rsid w:val="00660A4F"/>
    <w:rsid w:val="006660B6"/>
    <w:rsid w:val="006A301A"/>
    <w:rsid w:val="006A55BA"/>
    <w:rsid w:val="006A60A8"/>
    <w:rsid w:val="00710D17"/>
    <w:rsid w:val="0071682C"/>
    <w:rsid w:val="007661EB"/>
    <w:rsid w:val="007726C7"/>
    <w:rsid w:val="00785E3E"/>
    <w:rsid w:val="007924E6"/>
    <w:rsid w:val="007D2B5F"/>
    <w:rsid w:val="007E24FC"/>
    <w:rsid w:val="00801AD5"/>
    <w:rsid w:val="00802C6C"/>
    <w:rsid w:val="008129ED"/>
    <w:rsid w:val="00815ECF"/>
    <w:rsid w:val="00846368"/>
    <w:rsid w:val="008728E7"/>
    <w:rsid w:val="008747A4"/>
    <w:rsid w:val="00880357"/>
    <w:rsid w:val="008A6198"/>
    <w:rsid w:val="008B0AC5"/>
    <w:rsid w:val="008B6EFB"/>
    <w:rsid w:val="008D602F"/>
    <w:rsid w:val="008D72F0"/>
    <w:rsid w:val="008E5A58"/>
    <w:rsid w:val="008F361F"/>
    <w:rsid w:val="0093180E"/>
    <w:rsid w:val="009A1C15"/>
    <w:rsid w:val="009E64E6"/>
    <w:rsid w:val="00A21434"/>
    <w:rsid w:val="00A24122"/>
    <w:rsid w:val="00A25661"/>
    <w:rsid w:val="00A27AD5"/>
    <w:rsid w:val="00A32591"/>
    <w:rsid w:val="00A44C3D"/>
    <w:rsid w:val="00A45AA4"/>
    <w:rsid w:val="00A46645"/>
    <w:rsid w:val="00A55094"/>
    <w:rsid w:val="00A65495"/>
    <w:rsid w:val="00A96D8C"/>
    <w:rsid w:val="00AA17E6"/>
    <w:rsid w:val="00AA7FAB"/>
    <w:rsid w:val="00AB1AB5"/>
    <w:rsid w:val="00AD0940"/>
    <w:rsid w:val="00AD5FE5"/>
    <w:rsid w:val="00B032C6"/>
    <w:rsid w:val="00B26F16"/>
    <w:rsid w:val="00B534E1"/>
    <w:rsid w:val="00B54596"/>
    <w:rsid w:val="00B6753D"/>
    <w:rsid w:val="00C17CA1"/>
    <w:rsid w:val="00C2389B"/>
    <w:rsid w:val="00C602E8"/>
    <w:rsid w:val="00C713FD"/>
    <w:rsid w:val="00C71925"/>
    <w:rsid w:val="00C85556"/>
    <w:rsid w:val="00CB493D"/>
    <w:rsid w:val="00CB5E2C"/>
    <w:rsid w:val="00D4718B"/>
    <w:rsid w:val="00D726C9"/>
    <w:rsid w:val="00D75D36"/>
    <w:rsid w:val="00D77ED9"/>
    <w:rsid w:val="00DA2404"/>
    <w:rsid w:val="00DA4906"/>
    <w:rsid w:val="00DB6F9B"/>
    <w:rsid w:val="00DF289F"/>
    <w:rsid w:val="00E11E8C"/>
    <w:rsid w:val="00E33E66"/>
    <w:rsid w:val="00E40D3C"/>
    <w:rsid w:val="00E439CE"/>
    <w:rsid w:val="00E444CD"/>
    <w:rsid w:val="00E454D7"/>
    <w:rsid w:val="00E53AA5"/>
    <w:rsid w:val="00E563D8"/>
    <w:rsid w:val="00E61308"/>
    <w:rsid w:val="00ED7DB3"/>
    <w:rsid w:val="00F6046B"/>
    <w:rsid w:val="00F62138"/>
    <w:rsid w:val="00F62F68"/>
    <w:rsid w:val="00FD0F93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BA"/>
  </w:style>
  <w:style w:type="paragraph" w:styleId="1">
    <w:name w:val="heading 1"/>
    <w:basedOn w:val="a"/>
    <w:next w:val="a"/>
    <w:link w:val="10"/>
    <w:qFormat/>
    <w:rsid w:val="003F55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F55B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5BA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5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55BA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5BA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harCharCharCharChar">
    <w:name w:val="Знак Знак Char Char Char Char Char Знак Знак"/>
    <w:basedOn w:val="a"/>
    <w:rsid w:val="00013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BA"/>
  </w:style>
  <w:style w:type="paragraph" w:styleId="1">
    <w:name w:val="heading 1"/>
    <w:basedOn w:val="a"/>
    <w:next w:val="a"/>
    <w:link w:val="10"/>
    <w:qFormat/>
    <w:rsid w:val="003F55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F55B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5BA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5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55BA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5BA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harCharCharCharChar">
    <w:name w:val="Знак Знак Char Char Char Char Char Знак Знак"/>
    <w:basedOn w:val="a"/>
    <w:rsid w:val="00013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Орготдел5</dc:creator>
  <cp:lastModifiedBy>Орготдел5</cp:lastModifiedBy>
  <cp:revision>2</cp:revision>
  <dcterms:created xsi:type="dcterms:W3CDTF">2020-09-24T05:26:00Z</dcterms:created>
  <dcterms:modified xsi:type="dcterms:W3CDTF">2020-09-24T05:26:00Z</dcterms:modified>
</cp:coreProperties>
</file>